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BC1" w:rsidRPr="00304967" w:rsidRDefault="008533E3" w:rsidP="00790163">
      <w:pPr>
        <w:ind w:firstLineChars="300" w:firstLine="723"/>
        <w:rPr>
          <w:rFonts w:ascii="ＭＳ 明朝" w:hAnsi="ＭＳ 明朝"/>
          <w:sz w:val="24"/>
        </w:rPr>
      </w:pPr>
      <w:bookmarkStart w:id="0" w:name="_GoBack"/>
      <w:bookmarkEnd w:id="0"/>
      <w:r>
        <w:rPr>
          <w:rFonts w:ascii="ＭＳ 明朝" w:hAnsi="ＭＳ 明朝" w:hint="eastAsia"/>
          <w:sz w:val="24"/>
        </w:rPr>
        <w:t>芽室町</w:t>
      </w:r>
      <w:r w:rsidR="003D1E1E">
        <w:rPr>
          <w:rFonts w:ascii="ＭＳ 明朝" w:hAnsi="ＭＳ 明朝" w:hint="eastAsia"/>
          <w:sz w:val="24"/>
        </w:rPr>
        <w:t>公示用設計図書</w:t>
      </w:r>
      <w:r w:rsidR="00DA7BA3">
        <w:rPr>
          <w:rFonts w:ascii="ＭＳ 明朝" w:hAnsi="ＭＳ 明朝" w:hint="eastAsia"/>
          <w:sz w:val="24"/>
        </w:rPr>
        <w:t>等</w:t>
      </w:r>
      <w:r w:rsidR="003D1E1E">
        <w:rPr>
          <w:rFonts w:ascii="ＭＳ 明朝" w:hAnsi="ＭＳ 明朝" w:hint="eastAsia"/>
          <w:sz w:val="24"/>
        </w:rPr>
        <w:t>ダウンロード</w:t>
      </w:r>
      <w:r w:rsidR="00511944">
        <w:rPr>
          <w:rFonts w:ascii="ＭＳ 明朝" w:hAnsi="ＭＳ 明朝" w:hint="eastAsia"/>
          <w:sz w:val="24"/>
        </w:rPr>
        <w:t>頒布</w:t>
      </w:r>
      <w:r w:rsidR="00DA7BA3">
        <w:rPr>
          <w:rFonts w:ascii="ＭＳ 明朝" w:hAnsi="ＭＳ 明朝" w:hint="eastAsia"/>
          <w:sz w:val="24"/>
        </w:rPr>
        <w:t>に関する取扱要領</w:t>
      </w:r>
    </w:p>
    <w:p w:rsidR="009D285B" w:rsidRPr="00304967" w:rsidRDefault="007865D8" w:rsidP="00790163">
      <w:pPr>
        <w:ind w:firstLineChars="100" w:firstLine="241"/>
        <w:rPr>
          <w:rFonts w:ascii="ＭＳ 明朝" w:hAnsi="ＭＳ 明朝"/>
          <w:sz w:val="24"/>
        </w:rPr>
      </w:pPr>
      <w:r>
        <w:rPr>
          <w:rFonts w:ascii="ＭＳ 明朝" w:hAnsi="ＭＳ 明朝" w:hint="eastAsia"/>
          <w:sz w:val="24"/>
        </w:rPr>
        <w:t>（</w:t>
      </w:r>
      <w:r w:rsidR="00DA7BA3">
        <w:rPr>
          <w:rFonts w:ascii="ＭＳ 明朝" w:hAnsi="ＭＳ 明朝" w:hint="eastAsia"/>
          <w:sz w:val="24"/>
        </w:rPr>
        <w:t>目的</w:t>
      </w:r>
      <w:r>
        <w:rPr>
          <w:rFonts w:ascii="ＭＳ 明朝" w:hAnsi="ＭＳ 明朝" w:hint="eastAsia"/>
          <w:sz w:val="24"/>
        </w:rPr>
        <w:t>）</w:t>
      </w:r>
    </w:p>
    <w:p w:rsidR="009D285B" w:rsidRPr="00992E0D" w:rsidRDefault="00304967" w:rsidP="008533E3">
      <w:pPr>
        <w:ind w:left="241" w:hangingChars="100" w:hanging="241"/>
        <w:rPr>
          <w:rFonts w:ascii="ＭＳ 明朝" w:hAnsi="ＭＳ 明朝"/>
          <w:sz w:val="24"/>
        </w:rPr>
      </w:pPr>
      <w:r>
        <w:rPr>
          <w:rFonts w:ascii="ＭＳ 明朝" w:hAnsi="ＭＳ 明朝" w:hint="eastAsia"/>
          <w:sz w:val="24"/>
        </w:rPr>
        <w:t xml:space="preserve">第１条　</w:t>
      </w:r>
      <w:r w:rsidR="009D285B" w:rsidRPr="00304967">
        <w:rPr>
          <w:rFonts w:ascii="ＭＳ 明朝" w:hAnsi="ＭＳ 明朝" w:hint="eastAsia"/>
          <w:sz w:val="24"/>
        </w:rPr>
        <w:t>この</w:t>
      </w:r>
      <w:r w:rsidR="00DA7BA3">
        <w:rPr>
          <w:rFonts w:ascii="ＭＳ 明朝" w:hAnsi="ＭＳ 明朝" w:hint="eastAsia"/>
          <w:sz w:val="24"/>
        </w:rPr>
        <w:t>要領</w:t>
      </w:r>
      <w:r w:rsidR="00D400F4">
        <w:rPr>
          <w:rFonts w:ascii="ＭＳ 明朝" w:hAnsi="ＭＳ 明朝" w:hint="eastAsia"/>
          <w:sz w:val="24"/>
        </w:rPr>
        <w:t>は、</w:t>
      </w:r>
      <w:r w:rsidR="00B92240">
        <w:rPr>
          <w:rFonts w:ascii="ＭＳ 明朝" w:hAnsi="ＭＳ 明朝" w:hint="eastAsia"/>
          <w:sz w:val="24"/>
        </w:rPr>
        <w:t>芽室町が発注する建設工事及び委託業務並びに物品購入等（以下「建設工事等」という。）の入札契約</w:t>
      </w:r>
      <w:r w:rsidR="00DA7BA3">
        <w:rPr>
          <w:rFonts w:ascii="ＭＳ 明朝" w:hAnsi="ＭＳ 明朝" w:hint="eastAsia"/>
          <w:sz w:val="24"/>
        </w:rPr>
        <w:t>手続きの効率化に資するため、芽室町ホームページからの公示用設計図書、</w:t>
      </w:r>
      <w:r w:rsidR="00726486">
        <w:rPr>
          <w:rFonts w:ascii="ＭＳ 明朝" w:hAnsi="ＭＳ 明朝" w:hint="eastAsia"/>
          <w:sz w:val="24"/>
        </w:rPr>
        <w:t>見積用</w:t>
      </w:r>
      <w:r w:rsidR="00DA7BA3">
        <w:rPr>
          <w:rFonts w:ascii="ＭＳ 明朝" w:hAnsi="ＭＳ 明朝" w:hint="eastAsia"/>
          <w:sz w:val="24"/>
        </w:rPr>
        <w:t>参考資料、図面及び仕様書等（以下「設計図書等」という。）のダウンロード</w:t>
      </w:r>
      <w:r w:rsidR="00511944">
        <w:rPr>
          <w:rFonts w:ascii="ＭＳ 明朝" w:hAnsi="ＭＳ 明朝" w:hint="eastAsia"/>
          <w:sz w:val="24"/>
        </w:rPr>
        <w:t>頒布</w:t>
      </w:r>
      <w:r w:rsidR="00DA7BA3">
        <w:rPr>
          <w:rFonts w:ascii="ＭＳ 明朝" w:hAnsi="ＭＳ 明朝" w:hint="eastAsia"/>
          <w:sz w:val="24"/>
        </w:rPr>
        <w:t>の実施に関して、必要な事項を定めるものとする。</w:t>
      </w:r>
    </w:p>
    <w:p w:rsidR="00481D49" w:rsidRPr="00992E0D" w:rsidRDefault="00790163" w:rsidP="00790163">
      <w:pPr>
        <w:ind w:leftChars="100" w:left="211"/>
        <w:rPr>
          <w:rFonts w:ascii="ＭＳ 明朝" w:hAnsi="ＭＳ 明朝"/>
          <w:sz w:val="24"/>
        </w:rPr>
      </w:pPr>
      <w:r>
        <w:rPr>
          <w:rFonts w:ascii="ＭＳ 明朝" w:hAnsi="ＭＳ 明朝" w:hint="eastAsia"/>
          <w:sz w:val="24"/>
        </w:rPr>
        <w:t>（</w:t>
      </w:r>
      <w:r w:rsidR="00AB3BC1">
        <w:rPr>
          <w:rFonts w:ascii="ＭＳ 明朝" w:hAnsi="ＭＳ 明朝" w:hint="eastAsia"/>
          <w:sz w:val="24"/>
        </w:rPr>
        <w:t>対象</w:t>
      </w:r>
      <w:r w:rsidR="00B92240">
        <w:rPr>
          <w:rFonts w:ascii="ＭＳ 明朝" w:hAnsi="ＭＳ 明朝" w:hint="eastAsia"/>
          <w:sz w:val="24"/>
        </w:rPr>
        <w:t>工事等</w:t>
      </w:r>
      <w:r w:rsidR="00481D49" w:rsidRPr="00992E0D">
        <w:rPr>
          <w:rFonts w:ascii="ＭＳ 明朝" w:hAnsi="ＭＳ 明朝" w:hint="eastAsia"/>
          <w:sz w:val="24"/>
        </w:rPr>
        <w:t>）</w:t>
      </w:r>
    </w:p>
    <w:p w:rsidR="00481D49" w:rsidRPr="00992E0D" w:rsidRDefault="00481D49" w:rsidP="00AB3BC1">
      <w:pPr>
        <w:ind w:left="241" w:hangingChars="100" w:hanging="241"/>
        <w:rPr>
          <w:rFonts w:ascii="ＭＳ 明朝" w:hAnsi="ＭＳ 明朝"/>
          <w:sz w:val="24"/>
        </w:rPr>
      </w:pPr>
      <w:r w:rsidRPr="00992E0D">
        <w:rPr>
          <w:rFonts w:ascii="ＭＳ 明朝" w:hAnsi="ＭＳ 明朝" w:hint="eastAsia"/>
          <w:sz w:val="24"/>
        </w:rPr>
        <w:t>第</w:t>
      </w:r>
      <w:r w:rsidR="00964971" w:rsidRPr="00992E0D">
        <w:rPr>
          <w:rFonts w:ascii="ＭＳ 明朝" w:hAnsi="ＭＳ 明朝" w:hint="eastAsia"/>
          <w:sz w:val="24"/>
        </w:rPr>
        <w:t>２</w:t>
      </w:r>
      <w:r w:rsidRPr="00992E0D">
        <w:rPr>
          <w:rFonts w:ascii="ＭＳ 明朝" w:hAnsi="ＭＳ 明朝" w:hint="eastAsia"/>
          <w:sz w:val="24"/>
        </w:rPr>
        <w:t xml:space="preserve">条　</w:t>
      </w:r>
      <w:r w:rsidR="00B92240">
        <w:rPr>
          <w:rFonts w:ascii="ＭＳ 明朝" w:hAnsi="ＭＳ 明朝" w:hint="eastAsia"/>
          <w:sz w:val="24"/>
        </w:rPr>
        <w:t>この要領に定める設計図書等の頒布対象は、契約に関する規程（昭和39</w:t>
      </w:r>
      <w:r w:rsidR="00E2704B">
        <w:rPr>
          <w:rFonts w:ascii="ＭＳ 明朝" w:hAnsi="ＭＳ 明朝" w:hint="eastAsia"/>
          <w:sz w:val="24"/>
        </w:rPr>
        <w:t>年訓令第１号）</w:t>
      </w:r>
      <w:r w:rsidR="00B92240">
        <w:rPr>
          <w:rFonts w:ascii="ＭＳ 明朝" w:hAnsi="ＭＳ 明朝" w:hint="eastAsia"/>
          <w:sz w:val="24"/>
        </w:rPr>
        <w:t>に定める契約審査会を経て芽室町が発注する建設工事等</w:t>
      </w:r>
      <w:r w:rsidR="00370404">
        <w:rPr>
          <w:rFonts w:ascii="ＭＳ 明朝" w:hAnsi="ＭＳ 明朝" w:hint="eastAsia"/>
          <w:sz w:val="24"/>
        </w:rPr>
        <w:t>で</w:t>
      </w:r>
      <w:r w:rsidR="00B92240">
        <w:rPr>
          <w:rFonts w:ascii="ＭＳ 明朝" w:hAnsi="ＭＳ 明朝" w:hint="eastAsia"/>
          <w:sz w:val="24"/>
        </w:rPr>
        <w:t>一般競争入札、指名競争入札</w:t>
      </w:r>
      <w:r w:rsidR="007A7ABF">
        <w:rPr>
          <w:rFonts w:ascii="ＭＳ 明朝" w:hAnsi="ＭＳ 明朝" w:hint="eastAsia"/>
          <w:sz w:val="24"/>
        </w:rPr>
        <w:t>に付するもの</w:t>
      </w:r>
      <w:r w:rsidR="00B92240">
        <w:rPr>
          <w:rFonts w:ascii="ＭＳ 明朝" w:hAnsi="ＭＳ 明朝" w:hint="eastAsia"/>
          <w:sz w:val="24"/>
        </w:rPr>
        <w:t>及び随意契約（以下「入札等」という。）</w:t>
      </w:r>
      <w:r w:rsidR="00982668">
        <w:rPr>
          <w:rFonts w:ascii="ＭＳ 明朝" w:hAnsi="ＭＳ 明朝" w:hint="eastAsia"/>
          <w:sz w:val="24"/>
        </w:rPr>
        <w:t>に</w:t>
      </w:r>
      <w:r w:rsidR="007A7ABF">
        <w:rPr>
          <w:rFonts w:ascii="ＭＳ 明朝" w:hAnsi="ＭＳ 明朝" w:hint="eastAsia"/>
          <w:sz w:val="24"/>
        </w:rPr>
        <w:t>よ</w:t>
      </w:r>
      <w:r w:rsidR="00982668">
        <w:rPr>
          <w:rFonts w:ascii="ＭＳ 明朝" w:hAnsi="ＭＳ 明朝" w:hint="eastAsia"/>
          <w:sz w:val="24"/>
        </w:rPr>
        <w:t>るもの</w:t>
      </w:r>
      <w:r w:rsidR="00B92240">
        <w:rPr>
          <w:rFonts w:ascii="ＭＳ 明朝" w:hAnsi="ＭＳ 明朝" w:hint="eastAsia"/>
          <w:sz w:val="24"/>
        </w:rPr>
        <w:t>とする。</w:t>
      </w:r>
    </w:p>
    <w:p w:rsidR="00873324" w:rsidRPr="00992E0D" w:rsidRDefault="007865D8" w:rsidP="00FC2FA3">
      <w:pPr>
        <w:ind w:firstLineChars="100" w:firstLine="241"/>
        <w:rPr>
          <w:rFonts w:ascii="ＭＳ 明朝" w:hAnsi="ＭＳ 明朝"/>
          <w:sz w:val="24"/>
        </w:rPr>
      </w:pPr>
      <w:r w:rsidRPr="00992E0D">
        <w:rPr>
          <w:rFonts w:ascii="ＭＳ 明朝" w:hAnsi="ＭＳ 明朝" w:hint="eastAsia"/>
          <w:sz w:val="24"/>
        </w:rPr>
        <w:t>（</w:t>
      </w:r>
      <w:r w:rsidR="00E2704B">
        <w:rPr>
          <w:rFonts w:ascii="ＭＳ 明朝" w:hAnsi="ＭＳ 明朝" w:hint="eastAsia"/>
          <w:sz w:val="24"/>
        </w:rPr>
        <w:t>頒布対象者</w:t>
      </w:r>
      <w:r w:rsidRPr="00992E0D">
        <w:rPr>
          <w:rFonts w:ascii="ＭＳ 明朝" w:hAnsi="ＭＳ 明朝" w:hint="eastAsia"/>
          <w:sz w:val="24"/>
        </w:rPr>
        <w:t>）</w:t>
      </w:r>
    </w:p>
    <w:p w:rsidR="007F4E65" w:rsidRDefault="00964971" w:rsidP="007F4E65">
      <w:pPr>
        <w:ind w:left="241" w:hangingChars="100" w:hanging="241"/>
        <w:rPr>
          <w:rFonts w:ascii="ＭＳ 明朝" w:hAnsi="ＭＳ 明朝"/>
          <w:sz w:val="24"/>
        </w:rPr>
      </w:pPr>
      <w:r w:rsidRPr="00992E0D">
        <w:rPr>
          <w:rFonts w:ascii="ＭＳ 明朝" w:hAnsi="ＭＳ 明朝" w:hint="eastAsia"/>
          <w:sz w:val="24"/>
        </w:rPr>
        <w:t>第３</w:t>
      </w:r>
      <w:r w:rsidR="007865D8" w:rsidRPr="00992E0D">
        <w:rPr>
          <w:rFonts w:ascii="ＭＳ 明朝" w:hAnsi="ＭＳ 明朝" w:hint="eastAsia"/>
          <w:sz w:val="24"/>
        </w:rPr>
        <w:t xml:space="preserve">条　</w:t>
      </w:r>
      <w:r w:rsidR="00B17A8B">
        <w:rPr>
          <w:rFonts w:ascii="ＭＳ 明朝" w:hAnsi="ＭＳ 明朝" w:hint="eastAsia"/>
          <w:sz w:val="24"/>
        </w:rPr>
        <w:t>頒布対象者は、一般競争入札への入札参加を希望する者及び指名業者（以下「入札参加者」という。）とする。</w:t>
      </w:r>
    </w:p>
    <w:p w:rsidR="00FC2FA3" w:rsidRDefault="00FC2FA3" w:rsidP="007F4E65">
      <w:pPr>
        <w:ind w:left="241" w:hangingChars="100" w:hanging="241"/>
        <w:rPr>
          <w:rFonts w:ascii="ＭＳ 明朝" w:hAnsi="ＭＳ 明朝"/>
          <w:sz w:val="24"/>
        </w:rPr>
      </w:pPr>
      <w:r>
        <w:rPr>
          <w:rFonts w:ascii="ＭＳ 明朝" w:hAnsi="ＭＳ 明朝" w:hint="eastAsia"/>
          <w:sz w:val="24"/>
        </w:rPr>
        <w:t xml:space="preserve">　（</w:t>
      </w:r>
      <w:r w:rsidR="00B17A8B">
        <w:rPr>
          <w:rFonts w:ascii="ＭＳ 明朝" w:hAnsi="ＭＳ 明朝" w:hint="eastAsia"/>
          <w:sz w:val="24"/>
        </w:rPr>
        <w:t>頒布内容</w:t>
      </w:r>
      <w:r>
        <w:rPr>
          <w:rFonts w:ascii="ＭＳ 明朝" w:hAnsi="ＭＳ 明朝" w:hint="eastAsia"/>
          <w:sz w:val="24"/>
        </w:rPr>
        <w:t>）</w:t>
      </w:r>
    </w:p>
    <w:p w:rsidR="00FC2FA3" w:rsidRDefault="00FC2FA3" w:rsidP="007F4E65">
      <w:pPr>
        <w:ind w:left="241" w:hangingChars="100" w:hanging="241"/>
        <w:rPr>
          <w:rFonts w:ascii="ＭＳ 明朝" w:hAnsi="ＭＳ 明朝"/>
          <w:sz w:val="24"/>
        </w:rPr>
      </w:pPr>
      <w:r>
        <w:rPr>
          <w:rFonts w:ascii="ＭＳ 明朝" w:hAnsi="ＭＳ 明朝" w:hint="eastAsia"/>
          <w:sz w:val="24"/>
        </w:rPr>
        <w:t xml:space="preserve">第４条　</w:t>
      </w:r>
      <w:r w:rsidR="00B17A8B">
        <w:rPr>
          <w:rFonts w:ascii="ＭＳ 明朝" w:hAnsi="ＭＳ 明朝" w:hint="eastAsia"/>
          <w:sz w:val="24"/>
        </w:rPr>
        <w:t>頒</w:t>
      </w:r>
      <w:r w:rsidR="00260273">
        <w:rPr>
          <w:rFonts w:ascii="ＭＳ 明朝" w:hAnsi="ＭＳ 明朝" w:hint="eastAsia"/>
          <w:sz w:val="24"/>
        </w:rPr>
        <w:t>布内容は、当該建設工事等に必要な設計図書等とし、原則としてPDF</w:t>
      </w:r>
      <w:r w:rsidR="00B17A8B">
        <w:rPr>
          <w:rFonts w:ascii="ＭＳ 明朝" w:hAnsi="ＭＳ 明朝" w:hint="eastAsia"/>
          <w:sz w:val="24"/>
        </w:rPr>
        <w:t>ファイル形式とする。</w:t>
      </w:r>
    </w:p>
    <w:p w:rsidR="00B17A8B" w:rsidRDefault="00B17A8B" w:rsidP="007F4E65">
      <w:pPr>
        <w:ind w:left="241" w:hangingChars="100" w:hanging="241"/>
        <w:rPr>
          <w:rFonts w:ascii="ＭＳ 明朝" w:hAnsi="ＭＳ 明朝"/>
          <w:sz w:val="24"/>
        </w:rPr>
      </w:pPr>
      <w:r>
        <w:rPr>
          <w:rFonts w:ascii="ＭＳ 明朝" w:hAnsi="ＭＳ 明朝" w:hint="eastAsia"/>
          <w:sz w:val="24"/>
        </w:rPr>
        <w:t xml:space="preserve">　（公開期間）</w:t>
      </w:r>
    </w:p>
    <w:p w:rsidR="00B17A8B" w:rsidRDefault="00B17A8B" w:rsidP="007F4E65">
      <w:pPr>
        <w:ind w:left="241" w:hangingChars="100" w:hanging="241"/>
        <w:rPr>
          <w:rFonts w:ascii="ＭＳ 明朝" w:hAnsi="ＭＳ 明朝"/>
          <w:sz w:val="24"/>
        </w:rPr>
      </w:pPr>
      <w:r>
        <w:rPr>
          <w:rFonts w:ascii="ＭＳ 明朝" w:hAnsi="ＭＳ 明朝" w:hint="eastAsia"/>
          <w:sz w:val="24"/>
        </w:rPr>
        <w:t>第５条　芽室町ホームページで設計図書等を公開する期間は、</w:t>
      </w:r>
      <w:r w:rsidR="00227A79">
        <w:rPr>
          <w:rFonts w:ascii="ＭＳ 明朝" w:hAnsi="ＭＳ 明朝" w:hint="eastAsia"/>
          <w:sz w:val="24"/>
        </w:rPr>
        <w:t>告示日又は指名通知日から</w:t>
      </w:r>
      <w:r>
        <w:rPr>
          <w:rFonts w:ascii="ＭＳ 明朝" w:hAnsi="ＭＳ 明朝" w:hint="eastAsia"/>
          <w:sz w:val="24"/>
        </w:rPr>
        <w:t>当該入札日までとする。</w:t>
      </w:r>
    </w:p>
    <w:p w:rsidR="00FC2FA3" w:rsidRDefault="00B17A8B" w:rsidP="007F4E65">
      <w:pPr>
        <w:ind w:left="241" w:hangingChars="100" w:hanging="241"/>
        <w:rPr>
          <w:rFonts w:ascii="ＭＳ 明朝" w:hAnsi="ＭＳ 明朝"/>
          <w:sz w:val="24"/>
        </w:rPr>
      </w:pPr>
      <w:r>
        <w:rPr>
          <w:rFonts w:ascii="ＭＳ 明朝" w:hAnsi="ＭＳ 明朝" w:hint="eastAsia"/>
          <w:sz w:val="24"/>
        </w:rPr>
        <w:t xml:space="preserve">　（設計図書等</w:t>
      </w:r>
      <w:r w:rsidR="00B8565B">
        <w:rPr>
          <w:rFonts w:ascii="ＭＳ 明朝" w:hAnsi="ＭＳ 明朝" w:hint="eastAsia"/>
          <w:sz w:val="24"/>
        </w:rPr>
        <w:t>閲覧の通知</w:t>
      </w:r>
      <w:r w:rsidR="00FC2FA3">
        <w:rPr>
          <w:rFonts w:ascii="ＭＳ 明朝" w:hAnsi="ＭＳ 明朝" w:hint="eastAsia"/>
          <w:sz w:val="24"/>
        </w:rPr>
        <w:t>）</w:t>
      </w:r>
    </w:p>
    <w:p w:rsidR="00B50B2F" w:rsidRDefault="00B8565B" w:rsidP="00FC2FA3">
      <w:pPr>
        <w:ind w:left="241" w:hangingChars="100" w:hanging="241"/>
        <w:rPr>
          <w:rFonts w:ascii="ＭＳ 明朝" w:hAnsi="ＭＳ 明朝"/>
          <w:sz w:val="24"/>
        </w:rPr>
      </w:pPr>
      <w:r>
        <w:rPr>
          <w:rFonts w:ascii="ＭＳ 明朝" w:hAnsi="ＭＳ 明朝" w:hint="eastAsia"/>
          <w:sz w:val="24"/>
        </w:rPr>
        <w:t>第６</w:t>
      </w:r>
      <w:r w:rsidR="00FC2FA3">
        <w:rPr>
          <w:rFonts w:ascii="ＭＳ 明朝" w:hAnsi="ＭＳ 明朝" w:hint="eastAsia"/>
          <w:sz w:val="24"/>
        </w:rPr>
        <w:t xml:space="preserve">条　</w:t>
      </w:r>
      <w:r>
        <w:rPr>
          <w:rFonts w:ascii="ＭＳ 明朝" w:hAnsi="ＭＳ 明朝" w:hint="eastAsia"/>
          <w:sz w:val="24"/>
        </w:rPr>
        <w:t>設計図書等を</w:t>
      </w:r>
      <w:r w:rsidR="00B50B2F">
        <w:rPr>
          <w:rFonts w:ascii="ＭＳ 明朝" w:hAnsi="ＭＳ 明朝" w:hint="eastAsia"/>
          <w:sz w:val="24"/>
        </w:rPr>
        <w:t>ダウンロード又は</w:t>
      </w:r>
      <w:r>
        <w:rPr>
          <w:rFonts w:ascii="ＭＳ 明朝" w:hAnsi="ＭＳ 明朝" w:hint="eastAsia"/>
          <w:sz w:val="24"/>
        </w:rPr>
        <w:t>閲覧した指名業者は</w:t>
      </w:r>
      <w:r w:rsidR="00B50B2F">
        <w:rPr>
          <w:rFonts w:ascii="ＭＳ 明朝" w:hAnsi="ＭＳ 明朝" w:hint="eastAsia"/>
          <w:sz w:val="24"/>
        </w:rPr>
        <w:t>、</w:t>
      </w:r>
      <w:r>
        <w:rPr>
          <w:rFonts w:ascii="ＭＳ 明朝" w:hAnsi="ＭＳ 明朝" w:hint="eastAsia"/>
          <w:sz w:val="24"/>
        </w:rPr>
        <w:t>速やかに契約担当課に閲覧済票（第１号様式）を提出するものとする。</w:t>
      </w:r>
      <w:r w:rsidR="00B50B2F">
        <w:rPr>
          <w:rFonts w:ascii="ＭＳ 明朝" w:hAnsi="ＭＳ 明朝" w:hint="eastAsia"/>
          <w:sz w:val="24"/>
        </w:rPr>
        <w:t>一般競争入札への入札参加を希望する者については提出不要とする。</w:t>
      </w:r>
    </w:p>
    <w:p w:rsidR="00B50B2F" w:rsidRDefault="00B50B2F" w:rsidP="00FC2FA3">
      <w:pPr>
        <w:ind w:left="241" w:hangingChars="100" w:hanging="241"/>
        <w:rPr>
          <w:rFonts w:ascii="ＭＳ 明朝" w:hAnsi="ＭＳ 明朝"/>
          <w:sz w:val="24"/>
        </w:rPr>
      </w:pPr>
      <w:r>
        <w:rPr>
          <w:rFonts w:ascii="ＭＳ 明朝" w:hAnsi="ＭＳ 明朝" w:hint="eastAsia"/>
          <w:sz w:val="24"/>
        </w:rPr>
        <w:t xml:space="preserve">　（設計図書等の取扱い等）</w:t>
      </w:r>
    </w:p>
    <w:p w:rsidR="00B50B2F" w:rsidRDefault="00B50B2F" w:rsidP="00FC2FA3">
      <w:pPr>
        <w:ind w:left="241" w:hangingChars="100" w:hanging="241"/>
        <w:rPr>
          <w:rFonts w:ascii="ＭＳ 明朝" w:hAnsi="ＭＳ 明朝"/>
          <w:sz w:val="24"/>
        </w:rPr>
      </w:pPr>
      <w:r>
        <w:rPr>
          <w:rFonts w:ascii="ＭＳ 明朝" w:hAnsi="ＭＳ 明朝" w:hint="eastAsia"/>
          <w:sz w:val="24"/>
        </w:rPr>
        <w:t>第７条　ダウンロードした設計図書等は当該入札の見積りにのみ使用するものとする。</w:t>
      </w:r>
    </w:p>
    <w:p w:rsidR="00B50B2F" w:rsidRDefault="00B50B2F" w:rsidP="00FC2FA3">
      <w:pPr>
        <w:ind w:left="241" w:hangingChars="100" w:hanging="241"/>
        <w:rPr>
          <w:rFonts w:ascii="ＭＳ 明朝" w:hAnsi="ＭＳ 明朝"/>
          <w:sz w:val="24"/>
        </w:rPr>
      </w:pPr>
      <w:r>
        <w:rPr>
          <w:rFonts w:ascii="ＭＳ 明朝" w:hAnsi="ＭＳ 明朝" w:hint="eastAsia"/>
          <w:sz w:val="24"/>
        </w:rPr>
        <w:t>２　入手した設計図書等を、第三者に譲渡、提供、賃借、閲覧に供することは不可とする。ただし、共同企業体の構成員間における場合を除く。</w:t>
      </w:r>
    </w:p>
    <w:p w:rsidR="00B50B2F" w:rsidRDefault="00B50B2F" w:rsidP="00FC2FA3">
      <w:pPr>
        <w:ind w:left="241" w:hangingChars="100" w:hanging="241"/>
        <w:rPr>
          <w:rFonts w:ascii="ＭＳ 明朝" w:hAnsi="ＭＳ 明朝"/>
          <w:sz w:val="24"/>
        </w:rPr>
      </w:pPr>
      <w:r>
        <w:rPr>
          <w:rFonts w:ascii="ＭＳ 明朝" w:hAnsi="ＭＳ 明朝" w:hint="eastAsia"/>
          <w:sz w:val="24"/>
        </w:rPr>
        <w:t>３　入札終了後はダウンロードした者の責任において、ダウンロードしたファイルの消去、又は紙等へ印刷した場合はシュレッダー裁断等により適正に処分するものと</w:t>
      </w:r>
      <w:r>
        <w:rPr>
          <w:rFonts w:ascii="ＭＳ 明朝" w:hAnsi="ＭＳ 明朝" w:hint="eastAsia"/>
          <w:sz w:val="24"/>
        </w:rPr>
        <w:lastRenderedPageBreak/>
        <w:t>する。</w:t>
      </w:r>
    </w:p>
    <w:p w:rsidR="001707EE" w:rsidRPr="001707EE" w:rsidRDefault="001707EE" w:rsidP="00513C72">
      <w:pPr>
        <w:ind w:left="241" w:hangingChars="100" w:hanging="241"/>
        <w:rPr>
          <w:rFonts w:ascii="ＭＳ 明朝" w:hAnsi="ＭＳ 明朝"/>
          <w:sz w:val="24"/>
        </w:rPr>
      </w:pPr>
    </w:p>
    <w:p w:rsidR="00FF417E" w:rsidRPr="00992E0D" w:rsidRDefault="00FF417E" w:rsidP="00C34DF8">
      <w:pPr>
        <w:ind w:firstLineChars="300" w:firstLine="723"/>
        <w:rPr>
          <w:rFonts w:ascii="ＭＳ 明朝" w:hAnsi="ＭＳ 明朝"/>
          <w:sz w:val="24"/>
        </w:rPr>
      </w:pPr>
      <w:r w:rsidRPr="00992E0D">
        <w:rPr>
          <w:rFonts w:ascii="ＭＳ 明朝" w:hAnsi="ＭＳ 明朝" w:hint="eastAsia"/>
          <w:sz w:val="24"/>
        </w:rPr>
        <w:t>附　則</w:t>
      </w:r>
    </w:p>
    <w:p w:rsidR="00370404" w:rsidRDefault="00982668" w:rsidP="00C31B10">
      <w:pPr>
        <w:ind w:firstLineChars="100" w:firstLine="241"/>
        <w:rPr>
          <w:rFonts w:ascii="ＭＳ 明朝" w:hAnsi="ＭＳ 明朝"/>
          <w:sz w:val="24"/>
        </w:rPr>
      </w:pPr>
      <w:r>
        <w:rPr>
          <w:rFonts w:ascii="ＭＳ 明朝" w:hAnsi="ＭＳ 明朝" w:hint="eastAsia"/>
          <w:sz w:val="24"/>
        </w:rPr>
        <w:t>この要領</w:t>
      </w:r>
      <w:r w:rsidR="001707EE">
        <w:rPr>
          <w:rFonts w:ascii="ＭＳ 明朝" w:hAnsi="ＭＳ 明朝" w:hint="eastAsia"/>
          <w:sz w:val="24"/>
        </w:rPr>
        <w:t>は、令和３年</w:t>
      </w:r>
      <w:r w:rsidR="00E2704B">
        <w:rPr>
          <w:rFonts w:ascii="ＭＳ 明朝" w:hAnsi="ＭＳ 明朝" w:hint="eastAsia"/>
          <w:sz w:val="24"/>
        </w:rPr>
        <w:t>１０</w:t>
      </w:r>
      <w:r w:rsidR="002C045E" w:rsidRPr="00992E0D">
        <w:rPr>
          <w:rFonts w:ascii="ＭＳ 明朝" w:hAnsi="ＭＳ 明朝" w:hint="eastAsia"/>
          <w:sz w:val="24"/>
        </w:rPr>
        <w:t>月１</w:t>
      </w:r>
      <w:r w:rsidR="00AB64DA">
        <w:rPr>
          <w:rFonts w:ascii="ＭＳ 明朝" w:hAnsi="ＭＳ 明朝" w:hint="eastAsia"/>
          <w:sz w:val="24"/>
        </w:rPr>
        <w:t>日から施行し、同日以降に告示</w:t>
      </w:r>
      <w:r w:rsidR="00227A79">
        <w:rPr>
          <w:rFonts w:ascii="ＭＳ 明朝" w:hAnsi="ＭＳ 明朝" w:hint="eastAsia"/>
          <w:sz w:val="24"/>
        </w:rPr>
        <w:t>又は指名通知</w:t>
      </w:r>
      <w:r w:rsidR="00D118A9">
        <w:rPr>
          <w:rFonts w:ascii="ＭＳ 明朝" w:hAnsi="ＭＳ 明朝" w:hint="eastAsia"/>
          <w:sz w:val="24"/>
        </w:rPr>
        <w:t>を行う入札等から適用する。</w:t>
      </w:r>
    </w:p>
    <w:p w:rsidR="00370404" w:rsidRDefault="00370404">
      <w:pPr>
        <w:widowControl/>
        <w:jc w:val="left"/>
        <w:rPr>
          <w:rFonts w:ascii="ＭＳ 明朝" w:hAnsi="ＭＳ 明朝"/>
          <w:sz w:val="24"/>
        </w:rPr>
      </w:pPr>
      <w:r>
        <w:rPr>
          <w:rFonts w:ascii="ＭＳ 明朝" w:hAnsi="ＭＳ 明朝"/>
          <w:sz w:val="24"/>
        </w:rPr>
        <w:br w:type="page"/>
      </w:r>
    </w:p>
    <w:p w:rsidR="00F949B9" w:rsidRDefault="00B17066" w:rsidP="00B17066">
      <w:r>
        <w:rPr>
          <w:rFonts w:hint="eastAsia"/>
        </w:rPr>
        <w:lastRenderedPageBreak/>
        <w:t>第１号様式</w:t>
      </w:r>
    </w:p>
    <w:p w:rsidR="00B17066" w:rsidRDefault="00B17066" w:rsidP="00C31B10">
      <w:pPr>
        <w:ind w:firstLineChars="100" w:firstLine="211"/>
      </w:pPr>
    </w:p>
    <w:p w:rsidR="00B17066" w:rsidRDefault="00B17066" w:rsidP="00B17066">
      <w:pPr>
        <w:ind w:firstLineChars="100" w:firstLine="321"/>
        <w:jc w:val="center"/>
      </w:pPr>
      <w:r w:rsidRPr="00227A79">
        <w:rPr>
          <w:rFonts w:hint="eastAsia"/>
          <w:sz w:val="32"/>
        </w:rPr>
        <w:t>設計図書等閲覧済票</w:t>
      </w:r>
    </w:p>
    <w:p w:rsidR="00B17066" w:rsidRDefault="00B17066" w:rsidP="00B17066">
      <w:pPr>
        <w:ind w:firstLineChars="100" w:firstLine="211"/>
        <w:jc w:val="center"/>
      </w:pPr>
    </w:p>
    <w:p w:rsidR="00B17066" w:rsidRDefault="00B17066" w:rsidP="00B17066">
      <w:pPr>
        <w:wordWrap w:val="0"/>
        <w:ind w:firstLineChars="100" w:firstLine="211"/>
        <w:jc w:val="right"/>
      </w:pPr>
      <w:r>
        <w:rPr>
          <w:rFonts w:hint="eastAsia"/>
        </w:rPr>
        <w:t>年　　月　　日</w:t>
      </w:r>
    </w:p>
    <w:p w:rsidR="00B17066" w:rsidRDefault="00B17066" w:rsidP="00B17066">
      <w:pPr>
        <w:ind w:firstLineChars="100" w:firstLine="211"/>
        <w:jc w:val="right"/>
      </w:pPr>
    </w:p>
    <w:p w:rsidR="00B17066" w:rsidRDefault="00B17066" w:rsidP="00B17066">
      <w:pPr>
        <w:jc w:val="left"/>
      </w:pPr>
      <w:r>
        <w:rPr>
          <w:rFonts w:hint="eastAsia"/>
        </w:rPr>
        <w:t>芽室町長　宛</w:t>
      </w:r>
    </w:p>
    <w:p w:rsidR="00B17066" w:rsidRDefault="00B17066" w:rsidP="00B17066">
      <w:pPr>
        <w:ind w:firstLineChars="100" w:firstLine="211"/>
        <w:jc w:val="left"/>
      </w:pPr>
    </w:p>
    <w:p w:rsidR="00B17066" w:rsidRDefault="000A2E56" w:rsidP="00B17066">
      <w:pPr>
        <w:ind w:firstLineChars="100" w:firstLine="211"/>
      </w:pPr>
      <w:r>
        <w:rPr>
          <w:rFonts w:hint="eastAsia"/>
        </w:rPr>
        <w:t xml:space="preserve">　　　　　　　　　　　　　　　</w:t>
      </w:r>
      <w:r w:rsidR="00B17066">
        <w:rPr>
          <w:rFonts w:hint="eastAsia"/>
        </w:rPr>
        <w:t>入札参加者住所又は所在地</w:t>
      </w:r>
    </w:p>
    <w:p w:rsidR="00B17066" w:rsidRDefault="000A2E56" w:rsidP="00B17066">
      <w:pPr>
        <w:ind w:firstLineChars="100" w:firstLine="211"/>
      </w:pPr>
      <w:r>
        <w:rPr>
          <w:rFonts w:hint="eastAsia"/>
        </w:rPr>
        <w:t xml:space="preserve">　　　　　　　　　　　　　　　　　　　　　</w:t>
      </w:r>
      <w:r w:rsidR="00B17066">
        <w:rPr>
          <w:rFonts w:hint="eastAsia"/>
        </w:rPr>
        <w:t>商号又は名称</w:t>
      </w:r>
    </w:p>
    <w:p w:rsidR="00B17066" w:rsidRDefault="000A2E56" w:rsidP="00B17066">
      <w:pPr>
        <w:ind w:firstLineChars="100" w:firstLine="211"/>
      </w:pPr>
      <w:r>
        <w:rPr>
          <w:rFonts w:hint="eastAsia"/>
        </w:rPr>
        <w:t xml:space="preserve">　　　　</w:t>
      </w:r>
      <w:r w:rsidR="00B17066">
        <w:rPr>
          <w:rFonts w:hint="eastAsia"/>
        </w:rPr>
        <w:t xml:space="preserve">　　　　　　　　</w:t>
      </w:r>
      <w:r>
        <w:rPr>
          <w:rFonts w:hint="eastAsia"/>
        </w:rPr>
        <w:t xml:space="preserve">　　　　　　　　　</w:t>
      </w:r>
      <w:r w:rsidR="00B17066">
        <w:rPr>
          <w:rFonts w:hint="eastAsia"/>
        </w:rPr>
        <w:t>代表者職氏名</w:t>
      </w:r>
    </w:p>
    <w:p w:rsidR="00B17066" w:rsidRDefault="00B17066" w:rsidP="000A2E56">
      <w:r>
        <w:rPr>
          <w:rFonts w:hint="eastAsia"/>
        </w:rPr>
        <w:t xml:space="preserve">　　　　　　　　　　　　　　　　　　　</w:t>
      </w:r>
      <w:r w:rsidR="000A2E56">
        <w:rPr>
          <w:rFonts w:hint="eastAsia"/>
        </w:rPr>
        <w:t xml:space="preserve">　　　　　</w:t>
      </w:r>
      <w:r>
        <w:rPr>
          <w:rFonts w:hint="eastAsia"/>
        </w:rPr>
        <w:t>電話番号</w:t>
      </w:r>
    </w:p>
    <w:p w:rsidR="00B17066" w:rsidRDefault="00B17066" w:rsidP="00B17066">
      <w:pPr>
        <w:ind w:firstLineChars="100" w:firstLine="211"/>
      </w:pPr>
      <w:r>
        <w:rPr>
          <w:rFonts w:hint="eastAsia"/>
        </w:rPr>
        <w:t xml:space="preserve">　　　　　　　　　　　　　　　　　　　　　　　</w:t>
      </w:r>
    </w:p>
    <w:p w:rsidR="00B17066" w:rsidRDefault="00B17066" w:rsidP="00B17066">
      <w:r>
        <w:rPr>
          <w:rFonts w:hint="eastAsia"/>
        </w:rPr>
        <w:t xml:space="preserve">　年　　月　　</w:t>
      </w:r>
      <w:r w:rsidR="00227A79">
        <w:rPr>
          <w:rFonts w:hint="eastAsia"/>
        </w:rPr>
        <w:t>日付</w:t>
      </w:r>
      <w:r>
        <w:rPr>
          <w:rFonts w:hint="eastAsia"/>
        </w:rPr>
        <w:t>で指名通知のあった下記</w:t>
      </w:r>
      <w:r w:rsidR="00227A79">
        <w:rPr>
          <w:rFonts w:hint="eastAsia"/>
        </w:rPr>
        <w:t>の</w:t>
      </w:r>
      <w:r>
        <w:rPr>
          <w:rFonts w:hint="eastAsia"/>
        </w:rPr>
        <w:t>設計図書等を閲覧し、</w:t>
      </w:r>
      <w:r w:rsidR="00227A79">
        <w:rPr>
          <w:rFonts w:hint="eastAsia"/>
        </w:rPr>
        <w:t>内容を承知しましたので報告します。</w:t>
      </w:r>
    </w:p>
    <w:p w:rsidR="00227A79" w:rsidRDefault="00227A79" w:rsidP="00227A79">
      <w:pPr>
        <w:pStyle w:val="a9"/>
      </w:pPr>
      <w:r>
        <w:rPr>
          <w:rFonts w:hint="eastAsia"/>
        </w:rPr>
        <w:t>記</w:t>
      </w:r>
    </w:p>
    <w:tbl>
      <w:tblPr>
        <w:tblStyle w:val="ad"/>
        <w:tblW w:w="0" w:type="auto"/>
        <w:tblLook w:val="04A0" w:firstRow="1" w:lastRow="0" w:firstColumn="1" w:lastColumn="0" w:noHBand="0" w:noVBand="1"/>
      </w:tblPr>
      <w:tblGrid>
        <w:gridCol w:w="1129"/>
        <w:gridCol w:w="7931"/>
      </w:tblGrid>
      <w:tr w:rsidR="00227A79" w:rsidTr="00227A79">
        <w:trPr>
          <w:trHeight w:val="650"/>
        </w:trPr>
        <w:tc>
          <w:tcPr>
            <w:tcW w:w="1129" w:type="dxa"/>
            <w:vAlign w:val="center"/>
          </w:tcPr>
          <w:p w:rsidR="00227A79" w:rsidRDefault="00227A79" w:rsidP="00227A79">
            <w:pPr>
              <w:jc w:val="center"/>
            </w:pPr>
            <w:r>
              <w:rPr>
                <w:rFonts w:hint="eastAsia"/>
              </w:rPr>
              <w:t>件　名</w:t>
            </w:r>
          </w:p>
        </w:tc>
        <w:tc>
          <w:tcPr>
            <w:tcW w:w="7931" w:type="dxa"/>
            <w:vAlign w:val="center"/>
          </w:tcPr>
          <w:p w:rsidR="00227A79" w:rsidRDefault="00227A79" w:rsidP="00227A79"/>
        </w:tc>
      </w:tr>
    </w:tbl>
    <w:p w:rsidR="00227A79" w:rsidRDefault="00227A79" w:rsidP="00227A79"/>
    <w:p w:rsidR="00227A79" w:rsidRPr="00B17066" w:rsidRDefault="00227A79" w:rsidP="00227A79"/>
    <w:sectPr w:rsidR="00227A79" w:rsidRPr="00B17066" w:rsidSect="00C34DF8">
      <w:footerReference w:type="default" r:id="rId8"/>
      <w:pgSz w:w="11906" w:h="16838" w:code="9"/>
      <w:pgMar w:top="1418" w:right="1418" w:bottom="1418" w:left="1418" w:header="851" w:footer="680" w:gutter="0"/>
      <w:cols w:space="425"/>
      <w:docGrid w:type="linesAndChars" w:linePitch="43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7EE" w:rsidRDefault="001707EE" w:rsidP="008C5AD4">
      <w:r>
        <w:separator/>
      </w:r>
    </w:p>
  </w:endnote>
  <w:endnote w:type="continuationSeparator" w:id="0">
    <w:p w:rsidR="001707EE" w:rsidRDefault="001707EE" w:rsidP="008C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7EE" w:rsidRDefault="001707EE">
    <w:pPr>
      <w:pStyle w:val="a7"/>
      <w:jc w:val="center"/>
    </w:pPr>
    <w:r>
      <w:fldChar w:fldCharType="begin"/>
    </w:r>
    <w:r>
      <w:instrText>PAGE   \* MERGEFORMAT</w:instrText>
    </w:r>
    <w:r>
      <w:fldChar w:fldCharType="separate"/>
    </w:r>
    <w:r w:rsidR="00E073F5" w:rsidRPr="00E073F5">
      <w:rPr>
        <w:noProof/>
        <w:lang w:val="ja-JP"/>
      </w:rPr>
      <w:t>1</w:t>
    </w:r>
    <w:r>
      <w:fldChar w:fldCharType="end"/>
    </w:r>
  </w:p>
  <w:p w:rsidR="001707EE" w:rsidRDefault="001707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7EE" w:rsidRDefault="001707EE" w:rsidP="008C5AD4">
      <w:r>
        <w:separator/>
      </w:r>
    </w:p>
  </w:footnote>
  <w:footnote w:type="continuationSeparator" w:id="0">
    <w:p w:rsidR="001707EE" w:rsidRDefault="001707EE" w:rsidP="008C5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071"/>
    <w:multiLevelType w:val="hybridMultilevel"/>
    <w:tmpl w:val="6C6CF0F0"/>
    <w:lvl w:ilvl="0" w:tplc="8AF8E57C">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8764F8"/>
    <w:multiLevelType w:val="hybridMultilevel"/>
    <w:tmpl w:val="1ABE5B72"/>
    <w:lvl w:ilvl="0" w:tplc="234C6AA0">
      <w:start w:val="8"/>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15662C4"/>
    <w:multiLevelType w:val="hybridMultilevel"/>
    <w:tmpl w:val="8C983E08"/>
    <w:lvl w:ilvl="0" w:tplc="3DEA8BF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105BE8"/>
    <w:multiLevelType w:val="hybridMultilevel"/>
    <w:tmpl w:val="1F24EA66"/>
    <w:lvl w:ilvl="0" w:tplc="DF26677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577FAD"/>
    <w:multiLevelType w:val="hybridMultilevel"/>
    <w:tmpl w:val="059A5D68"/>
    <w:lvl w:ilvl="0" w:tplc="2AEAC3D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4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5B"/>
    <w:rsid w:val="000017BD"/>
    <w:rsid w:val="000045CB"/>
    <w:rsid w:val="00013CFF"/>
    <w:rsid w:val="00030060"/>
    <w:rsid w:val="00035278"/>
    <w:rsid w:val="00041470"/>
    <w:rsid w:val="00071CC2"/>
    <w:rsid w:val="000A2E56"/>
    <w:rsid w:val="000B4B03"/>
    <w:rsid w:val="000C142C"/>
    <w:rsid w:val="000D0530"/>
    <w:rsid w:val="0011520B"/>
    <w:rsid w:val="001707EE"/>
    <w:rsid w:val="001719B2"/>
    <w:rsid w:val="00174F67"/>
    <w:rsid w:val="001862A6"/>
    <w:rsid w:val="001A72CB"/>
    <w:rsid w:val="001C08C7"/>
    <w:rsid w:val="00227A79"/>
    <w:rsid w:val="00241C8D"/>
    <w:rsid w:val="00260273"/>
    <w:rsid w:val="00270F2C"/>
    <w:rsid w:val="002C045E"/>
    <w:rsid w:val="00304967"/>
    <w:rsid w:val="00307063"/>
    <w:rsid w:val="0031439A"/>
    <w:rsid w:val="00317003"/>
    <w:rsid w:val="00333F60"/>
    <w:rsid w:val="003560D3"/>
    <w:rsid w:val="00370404"/>
    <w:rsid w:val="003A6050"/>
    <w:rsid w:val="003B28CC"/>
    <w:rsid w:val="003D1E1E"/>
    <w:rsid w:val="003E1EA9"/>
    <w:rsid w:val="00422697"/>
    <w:rsid w:val="00435E23"/>
    <w:rsid w:val="004463E8"/>
    <w:rsid w:val="00467E86"/>
    <w:rsid w:val="00481D49"/>
    <w:rsid w:val="004A777D"/>
    <w:rsid w:val="004B6669"/>
    <w:rsid w:val="004C3402"/>
    <w:rsid w:val="004C6214"/>
    <w:rsid w:val="004E34AD"/>
    <w:rsid w:val="004E505C"/>
    <w:rsid w:val="00506AA6"/>
    <w:rsid w:val="00511944"/>
    <w:rsid w:val="00513C72"/>
    <w:rsid w:val="00514090"/>
    <w:rsid w:val="005222DF"/>
    <w:rsid w:val="005337DB"/>
    <w:rsid w:val="00544869"/>
    <w:rsid w:val="0054518E"/>
    <w:rsid w:val="005665D4"/>
    <w:rsid w:val="005A4F90"/>
    <w:rsid w:val="005F09DE"/>
    <w:rsid w:val="0063108F"/>
    <w:rsid w:val="00645731"/>
    <w:rsid w:val="00662D46"/>
    <w:rsid w:val="006655AF"/>
    <w:rsid w:val="006A313B"/>
    <w:rsid w:val="0071599E"/>
    <w:rsid w:val="00726486"/>
    <w:rsid w:val="007423F3"/>
    <w:rsid w:val="00753857"/>
    <w:rsid w:val="007865D8"/>
    <w:rsid w:val="00790163"/>
    <w:rsid w:val="007A31AA"/>
    <w:rsid w:val="007A7ABF"/>
    <w:rsid w:val="007B4057"/>
    <w:rsid w:val="007F4E65"/>
    <w:rsid w:val="0080673A"/>
    <w:rsid w:val="0082030B"/>
    <w:rsid w:val="0082665F"/>
    <w:rsid w:val="00826E1B"/>
    <w:rsid w:val="008367D6"/>
    <w:rsid w:val="008533E3"/>
    <w:rsid w:val="00854D8B"/>
    <w:rsid w:val="00856F1F"/>
    <w:rsid w:val="00873324"/>
    <w:rsid w:val="00880C69"/>
    <w:rsid w:val="0089513E"/>
    <w:rsid w:val="008C5AD4"/>
    <w:rsid w:val="008D3736"/>
    <w:rsid w:val="00902052"/>
    <w:rsid w:val="00930C4D"/>
    <w:rsid w:val="00964971"/>
    <w:rsid w:val="00970BC3"/>
    <w:rsid w:val="00982668"/>
    <w:rsid w:val="00992E0D"/>
    <w:rsid w:val="009A0AED"/>
    <w:rsid w:val="009A574C"/>
    <w:rsid w:val="009A7F41"/>
    <w:rsid w:val="009D08AF"/>
    <w:rsid w:val="009D285B"/>
    <w:rsid w:val="009F0BCB"/>
    <w:rsid w:val="009F5F96"/>
    <w:rsid w:val="00A244D2"/>
    <w:rsid w:val="00A3112C"/>
    <w:rsid w:val="00A47F6C"/>
    <w:rsid w:val="00AB333A"/>
    <w:rsid w:val="00AB3BC1"/>
    <w:rsid w:val="00AB64DA"/>
    <w:rsid w:val="00AC75E6"/>
    <w:rsid w:val="00AF6E91"/>
    <w:rsid w:val="00B17066"/>
    <w:rsid w:val="00B17A8B"/>
    <w:rsid w:val="00B50B2F"/>
    <w:rsid w:val="00B510F1"/>
    <w:rsid w:val="00B5497A"/>
    <w:rsid w:val="00B71542"/>
    <w:rsid w:val="00B77176"/>
    <w:rsid w:val="00B8565B"/>
    <w:rsid w:val="00B92240"/>
    <w:rsid w:val="00B9461D"/>
    <w:rsid w:val="00BA2ECB"/>
    <w:rsid w:val="00BA47B6"/>
    <w:rsid w:val="00BB5EAA"/>
    <w:rsid w:val="00BB6FE0"/>
    <w:rsid w:val="00BE56D7"/>
    <w:rsid w:val="00BF250D"/>
    <w:rsid w:val="00C134A0"/>
    <w:rsid w:val="00C14CD7"/>
    <w:rsid w:val="00C31B10"/>
    <w:rsid w:val="00C34DF8"/>
    <w:rsid w:val="00C85A6F"/>
    <w:rsid w:val="00C9153C"/>
    <w:rsid w:val="00CD0663"/>
    <w:rsid w:val="00D000D8"/>
    <w:rsid w:val="00D022A0"/>
    <w:rsid w:val="00D118A9"/>
    <w:rsid w:val="00D30A58"/>
    <w:rsid w:val="00D400F4"/>
    <w:rsid w:val="00D54222"/>
    <w:rsid w:val="00D8032B"/>
    <w:rsid w:val="00DA66DE"/>
    <w:rsid w:val="00DA7948"/>
    <w:rsid w:val="00DA7BA3"/>
    <w:rsid w:val="00DC624F"/>
    <w:rsid w:val="00DD6197"/>
    <w:rsid w:val="00DE52CC"/>
    <w:rsid w:val="00DF1693"/>
    <w:rsid w:val="00E073F5"/>
    <w:rsid w:val="00E13F03"/>
    <w:rsid w:val="00E26362"/>
    <w:rsid w:val="00E2704B"/>
    <w:rsid w:val="00E41B98"/>
    <w:rsid w:val="00E579DB"/>
    <w:rsid w:val="00E629E9"/>
    <w:rsid w:val="00EB499F"/>
    <w:rsid w:val="00EB4FFF"/>
    <w:rsid w:val="00F4331B"/>
    <w:rsid w:val="00F779E1"/>
    <w:rsid w:val="00F949B9"/>
    <w:rsid w:val="00F97AEC"/>
    <w:rsid w:val="00FC2FA3"/>
    <w:rsid w:val="00FD1F25"/>
    <w:rsid w:val="00FE5A6C"/>
    <w:rsid w:val="00FF2DB6"/>
    <w:rsid w:val="00FF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884288A1-21C5-4937-90D8-E51CD90C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81D49"/>
    <w:rPr>
      <w:rFonts w:ascii="Arial" w:eastAsia="ＭＳ ゴシック" w:hAnsi="Arial"/>
      <w:sz w:val="18"/>
      <w:szCs w:val="18"/>
    </w:rPr>
  </w:style>
  <w:style w:type="character" w:customStyle="1" w:styleId="a4">
    <w:name w:val="吹き出し (文字)"/>
    <w:link w:val="a3"/>
    <w:rsid w:val="00481D49"/>
    <w:rPr>
      <w:rFonts w:ascii="Arial" w:eastAsia="ＭＳ ゴシック" w:hAnsi="Arial" w:cs="Times New Roman"/>
      <w:kern w:val="2"/>
      <w:sz w:val="18"/>
      <w:szCs w:val="18"/>
    </w:rPr>
  </w:style>
  <w:style w:type="paragraph" w:styleId="a5">
    <w:name w:val="header"/>
    <w:basedOn w:val="a"/>
    <w:link w:val="a6"/>
    <w:rsid w:val="008C5AD4"/>
    <w:pPr>
      <w:tabs>
        <w:tab w:val="center" w:pos="4252"/>
        <w:tab w:val="right" w:pos="8504"/>
      </w:tabs>
      <w:snapToGrid w:val="0"/>
    </w:pPr>
  </w:style>
  <w:style w:type="character" w:customStyle="1" w:styleId="a6">
    <w:name w:val="ヘッダー (文字)"/>
    <w:link w:val="a5"/>
    <w:rsid w:val="008C5AD4"/>
    <w:rPr>
      <w:kern w:val="2"/>
      <w:sz w:val="21"/>
      <w:szCs w:val="24"/>
    </w:rPr>
  </w:style>
  <w:style w:type="paragraph" w:styleId="a7">
    <w:name w:val="footer"/>
    <w:basedOn w:val="a"/>
    <w:link w:val="a8"/>
    <w:uiPriority w:val="99"/>
    <w:rsid w:val="008C5AD4"/>
    <w:pPr>
      <w:tabs>
        <w:tab w:val="center" w:pos="4252"/>
        <w:tab w:val="right" w:pos="8504"/>
      </w:tabs>
      <w:snapToGrid w:val="0"/>
    </w:pPr>
  </w:style>
  <w:style w:type="character" w:customStyle="1" w:styleId="a8">
    <w:name w:val="フッター (文字)"/>
    <w:link w:val="a7"/>
    <w:uiPriority w:val="99"/>
    <w:rsid w:val="008C5AD4"/>
    <w:rPr>
      <w:kern w:val="2"/>
      <w:sz w:val="21"/>
      <w:szCs w:val="24"/>
    </w:rPr>
  </w:style>
  <w:style w:type="paragraph" w:styleId="a9">
    <w:name w:val="Note Heading"/>
    <w:basedOn w:val="a"/>
    <w:next w:val="a"/>
    <w:link w:val="aa"/>
    <w:rsid w:val="00227A79"/>
    <w:pPr>
      <w:jc w:val="center"/>
    </w:pPr>
  </w:style>
  <w:style w:type="character" w:customStyle="1" w:styleId="aa">
    <w:name w:val="記 (文字)"/>
    <w:basedOn w:val="a0"/>
    <w:link w:val="a9"/>
    <w:rsid w:val="00227A79"/>
    <w:rPr>
      <w:kern w:val="2"/>
      <w:sz w:val="21"/>
      <w:szCs w:val="24"/>
    </w:rPr>
  </w:style>
  <w:style w:type="paragraph" w:styleId="ab">
    <w:name w:val="Closing"/>
    <w:basedOn w:val="a"/>
    <w:link w:val="ac"/>
    <w:rsid w:val="00227A79"/>
    <w:pPr>
      <w:jc w:val="right"/>
    </w:pPr>
  </w:style>
  <w:style w:type="character" w:customStyle="1" w:styleId="ac">
    <w:name w:val="結語 (文字)"/>
    <w:basedOn w:val="a0"/>
    <w:link w:val="ab"/>
    <w:rsid w:val="00227A79"/>
    <w:rPr>
      <w:kern w:val="2"/>
      <w:sz w:val="21"/>
      <w:szCs w:val="24"/>
    </w:rPr>
  </w:style>
  <w:style w:type="table" w:styleId="ad">
    <w:name w:val="Table Grid"/>
    <w:basedOn w:val="a1"/>
    <w:rsid w:val="0022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9FC3-B0B6-44B2-B8C0-FF46A30A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174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芽室町プロポーザル方式実施要綱</vt:lpstr>
      <vt:lpstr>芽室町プロポーザル方式実施要綱</vt:lpstr>
    </vt:vector>
  </TitlesOfParts>
  <Company>FJ-WORK</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芽室町プロポーザル方式実施要綱</dc:title>
  <dc:subject/>
  <dc:creator>MURAKAMI.Hidenori</dc:creator>
  <cp:keywords/>
  <cp:lastModifiedBy>横　山　裕　介</cp:lastModifiedBy>
  <cp:revision>2</cp:revision>
  <cp:lastPrinted>2021-09-06T07:10:00Z</cp:lastPrinted>
  <dcterms:created xsi:type="dcterms:W3CDTF">2021-09-21T05:20:00Z</dcterms:created>
  <dcterms:modified xsi:type="dcterms:W3CDTF">2021-09-21T05:20:00Z</dcterms:modified>
</cp:coreProperties>
</file>