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6B5" w:rsidRPr="00120B9D" w:rsidRDefault="00D626FD" w:rsidP="00D406B5">
      <w:pPr>
        <w:jc w:val="center"/>
        <w:rPr>
          <w:rFonts w:ascii="HGPｺﾞｼｯｸM" w:eastAsia="HGPｺﾞｼｯｸM"/>
          <w:b/>
          <w:sz w:val="48"/>
          <w:szCs w:val="48"/>
        </w:rPr>
      </w:pPr>
      <w:r w:rsidRPr="00120B9D">
        <w:rPr>
          <w:rFonts w:ascii="ＭＳ 明朝" w:hAnsi="ＭＳ 明朝" w:hint="eastAsia"/>
          <w:b/>
          <w:bCs/>
          <w:noProof/>
          <w:kern w:val="0"/>
          <w:szCs w:val="21"/>
        </w:rPr>
        <mc:AlternateContent>
          <mc:Choice Requires="wps">
            <w:drawing>
              <wp:anchor distT="0" distB="0" distL="114300" distR="114300" simplePos="0" relativeHeight="251884544" behindDoc="0" locked="0" layoutInCell="1" allowOverlap="1" wp14:anchorId="0A4BEB15" wp14:editId="1D864452">
                <wp:simplePos x="0" y="0"/>
                <wp:positionH relativeFrom="margin">
                  <wp:align>right</wp:align>
                </wp:positionH>
                <wp:positionV relativeFrom="paragraph">
                  <wp:posOffset>-41275</wp:posOffset>
                </wp:positionV>
                <wp:extent cx="939800" cy="508000"/>
                <wp:effectExtent l="0" t="0" r="12700" b="2540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508000"/>
                        </a:xfrm>
                        <a:prstGeom prst="rect">
                          <a:avLst/>
                        </a:prstGeom>
                        <a:noFill/>
                        <a:ln w="9525">
                          <a:solidFill>
                            <a:sysClr val="windowText" lastClr="000000"/>
                          </a:solidFill>
                          <a:miter lim="800000"/>
                          <a:headEnd/>
                          <a:tailEnd/>
                        </a:ln>
                        <a:effectLst/>
                      </wps:spPr>
                      <wps:txbx>
                        <w:txbxContent>
                          <w:p w:rsidR="00120B9D" w:rsidRDefault="00120B9D" w:rsidP="00D626FD">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資料</w:t>
                            </w:r>
                            <w:r>
                              <w:rPr>
                                <w:rFonts w:ascii="HG丸ｺﾞｼｯｸM-PRO" w:eastAsia="HG丸ｺﾞｼｯｸM-PRO" w:hAnsi="HG丸ｺﾞｼｯｸM-PRO"/>
                                <w:sz w:val="28"/>
                                <w:szCs w:val="28"/>
                              </w:rPr>
                              <w:t>１</w:t>
                            </w:r>
                          </w:p>
                          <w:p w:rsidR="00120B9D" w:rsidRDefault="00120B9D" w:rsidP="00D626FD">
                            <w:pPr>
                              <w:jc w:val="center"/>
                              <w:rPr>
                                <w:rFonts w:ascii="HG丸ｺﾞｼｯｸM-PRO" w:eastAsia="HG丸ｺﾞｼｯｸM-PRO" w:hAnsi="HG丸ｺﾞｼｯｸM-PRO"/>
                                <w:sz w:val="28"/>
                                <w:szCs w:val="28"/>
                              </w:rPr>
                            </w:pPr>
                          </w:p>
                          <w:p w:rsidR="00120B9D" w:rsidRPr="00B47D3F" w:rsidRDefault="00120B9D" w:rsidP="00D626FD">
                            <w:pPr>
                              <w:jc w:val="center"/>
                              <w:rPr>
                                <w:rFonts w:ascii="HG丸ｺﾞｼｯｸM-PRO" w:eastAsia="HG丸ｺﾞｼｯｸM-PRO" w:hAnsi="HG丸ｺﾞｼｯｸM-PRO"/>
                                <w:sz w:val="28"/>
                                <w:szCs w:val="28"/>
                              </w:rPr>
                            </w:pPr>
                          </w:p>
                        </w:txbxContent>
                      </wps:txbx>
                      <wps:bodyPr wrap="square" anchor="b">
                        <a:noAutofit/>
                      </wps:bodyPr>
                    </wps:wsp>
                  </a:graphicData>
                </a:graphic>
                <wp14:sizeRelH relativeFrom="page">
                  <wp14:pctWidth>0</wp14:pctWidth>
                </wp14:sizeRelH>
                <wp14:sizeRelV relativeFrom="page">
                  <wp14:pctHeight>0</wp14:pctHeight>
                </wp14:sizeRelV>
              </wp:anchor>
            </w:drawing>
          </mc:Choice>
          <mc:Fallback>
            <w:pict>
              <v:rect w14:anchorId="0A4BEB15" id="正方形/長方形 3" o:spid="_x0000_s1026" style="position:absolute;left:0;text-align:left;margin-left:22.8pt;margin-top:-3.25pt;width:74pt;height:40pt;z-index:251884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" filled="f" strokecolor="windowText">
                <v:textbox>
                  <w:txbxContent>
                    <w:p w:rsidR="00120B9D" w:rsidRDefault="00120B9D" w:rsidP="00D626FD">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資料</w:t>
                      </w:r>
                      <w:r>
                        <w:rPr>
                          <w:rFonts w:ascii="HG丸ｺﾞｼｯｸM-PRO" w:eastAsia="HG丸ｺﾞｼｯｸM-PRO" w:hAnsi="HG丸ｺﾞｼｯｸM-PRO"/>
                          <w:sz w:val="28"/>
                          <w:szCs w:val="28"/>
                        </w:rPr>
                        <w:t>１</w:t>
                      </w:r>
                    </w:p>
                    <w:p w:rsidR="00120B9D" w:rsidRDefault="00120B9D" w:rsidP="00D626FD">
                      <w:pPr>
                        <w:jc w:val="center"/>
                        <w:rPr>
                          <w:rFonts w:ascii="HG丸ｺﾞｼｯｸM-PRO" w:eastAsia="HG丸ｺﾞｼｯｸM-PRO" w:hAnsi="HG丸ｺﾞｼｯｸM-PRO"/>
                          <w:sz w:val="28"/>
                          <w:szCs w:val="28"/>
                        </w:rPr>
                      </w:pPr>
                    </w:p>
                    <w:p w:rsidR="00120B9D" w:rsidRPr="00B47D3F" w:rsidRDefault="00120B9D" w:rsidP="00D626FD">
                      <w:pPr>
                        <w:jc w:val="center"/>
                        <w:rPr>
                          <w:rFonts w:ascii="HG丸ｺﾞｼｯｸM-PRO" w:eastAsia="HG丸ｺﾞｼｯｸM-PRO" w:hAnsi="HG丸ｺﾞｼｯｸM-PRO"/>
                          <w:sz w:val="28"/>
                          <w:szCs w:val="28"/>
                        </w:rPr>
                      </w:pPr>
                    </w:p>
                  </w:txbxContent>
                </v:textbox>
                <w10:wrap anchorx="margin"/>
              </v:rect>
            </w:pict>
          </mc:Fallback>
        </mc:AlternateContent>
      </w:r>
    </w:p>
    <w:p w:rsidR="001132B6" w:rsidRPr="00120B9D" w:rsidRDefault="001132B6" w:rsidP="00D406B5">
      <w:pPr>
        <w:jc w:val="center"/>
        <w:rPr>
          <w:rFonts w:ascii="HGPｺﾞｼｯｸM" w:eastAsia="HGPｺﾞｼｯｸM"/>
          <w:b/>
          <w:sz w:val="48"/>
          <w:szCs w:val="48"/>
        </w:rPr>
      </w:pPr>
    </w:p>
    <w:p w:rsidR="00DA06A3" w:rsidRPr="00120B9D" w:rsidRDefault="00DA06A3" w:rsidP="00D406B5">
      <w:pPr>
        <w:jc w:val="center"/>
        <w:rPr>
          <w:rFonts w:ascii="HGPｺﾞｼｯｸM" w:eastAsia="HGPｺﾞｼｯｸM"/>
          <w:b/>
          <w:sz w:val="48"/>
          <w:szCs w:val="48"/>
        </w:rPr>
      </w:pPr>
      <w:r w:rsidRPr="00120B9D">
        <w:rPr>
          <w:rFonts w:ascii="HGPｺﾞｼｯｸM" w:eastAsia="HGPｺﾞｼｯｸM" w:hint="eastAsia"/>
          <w:b/>
          <w:sz w:val="48"/>
          <w:szCs w:val="48"/>
        </w:rPr>
        <w:t>第２期</w:t>
      </w:r>
    </w:p>
    <w:p w:rsidR="00D406B5" w:rsidRPr="00120B9D" w:rsidRDefault="00D406B5" w:rsidP="00D406B5">
      <w:pPr>
        <w:jc w:val="center"/>
        <w:rPr>
          <w:rFonts w:ascii="HGPｺﾞｼｯｸM" w:eastAsia="HGPｺﾞｼｯｸM"/>
          <w:b/>
          <w:sz w:val="48"/>
          <w:szCs w:val="48"/>
        </w:rPr>
      </w:pPr>
      <w:r w:rsidRPr="00120B9D">
        <w:rPr>
          <w:rFonts w:ascii="HGPｺﾞｼｯｸM" w:eastAsia="HGPｺﾞｼｯｸM" w:hint="eastAsia"/>
          <w:b/>
          <w:sz w:val="48"/>
          <w:szCs w:val="48"/>
        </w:rPr>
        <w:t>芽室町子ども・子育て支援事業計画</w:t>
      </w:r>
    </w:p>
    <w:p w:rsidR="001A267E" w:rsidRPr="00120B9D" w:rsidRDefault="001A267E" w:rsidP="00D406B5">
      <w:pPr>
        <w:jc w:val="center"/>
        <w:rPr>
          <w:rFonts w:ascii="HGPｺﾞｼｯｸM" w:eastAsia="HGPｺﾞｼｯｸM"/>
          <w:b/>
          <w:sz w:val="36"/>
          <w:szCs w:val="36"/>
        </w:rPr>
      </w:pPr>
      <w:r w:rsidRPr="00120B9D">
        <w:rPr>
          <w:rFonts w:ascii="HGPｺﾞｼｯｸM" w:eastAsia="HGPｺﾞｼｯｸM" w:hint="eastAsia"/>
          <w:b/>
          <w:sz w:val="36"/>
          <w:szCs w:val="36"/>
        </w:rPr>
        <w:t>～</w:t>
      </w:r>
      <w:r w:rsidR="00DA06A3" w:rsidRPr="00120B9D">
        <w:rPr>
          <w:rFonts w:ascii="HGPｺﾞｼｯｸM" w:eastAsia="HGPｺﾞｼｯｸM" w:hint="eastAsia"/>
          <w:b/>
          <w:sz w:val="36"/>
          <w:szCs w:val="36"/>
        </w:rPr>
        <w:t>安心して子育てできるまち</w:t>
      </w:r>
      <w:r w:rsidR="00934CC2" w:rsidRPr="00120B9D">
        <w:rPr>
          <w:rFonts w:ascii="HGPｺﾞｼｯｸM" w:eastAsia="HGPｺﾞｼｯｸM" w:hint="eastAsia"/>
          <w:b/>
          <w:sz w:val="36"/>
          <w:szCs w:val="36"/>
        </w:rPr>
        <w:t>づくり</w:t>
      </w:r>
      <w:r w:rsidRPr="00120B9D">
        <w:rPr>
          <w:rFonts w:ascii="HGPｺﾞｼｯｸM" w:eastAsia="HGPｺﾞｼｯｸM" w:hint="eastAsia"/>
          <w:b/>
          <w:sz w:val="36"/>
          <w:szCs w:val="36"/>
        </w:rPr>
        <w:t>を目指して～</w:t>
      </w:r>
    </w:p>
    <w:p w:rsidR="00D406B5" w:rsidRPr="00120B9D" w:rsidRDefault="00BB62C9" w:rsidP="00D406B5">
      <w:pPr>
        <w:jc w:val="center"/>
        <w:rPr>
          <w:rFonts w:ascii="HGPｺﾞｼｯｸM" w:eastAsia="HGPｺﾞｼｯｸM"/>
          <w:b/>
          <w:sz w:val="48"/>
          <w:szCs w:val="48"/>
        </w:rPr>
      </w:pPr>
      <w:r>
        <w:rPr>
          <w:rFonts w:ascii="HGPｺﾞｼｯｸM" w:eastAsia="HGPｺﾞｼｯｸM" w:hint="eastAsia"/>
          <w:b/>
          <w:sz w:val="48"/>
          <w:szCs w:val="48"/>
        </w:rPr>
        <w:t>（素案）</w:t>
      </w:r>
    </w:p>
    <w:p w:rsidR="00F9071B" w:rsidRPr="00120B9D" w:rsidRDefault="00F9071B" w:rsidP="00D406B5">
      <w:pPr>
        <w:jc w:val="center"/>
        <w:rPr>
          <w:rFonts w:ascii="HGPｺﾞｼｯｸM" w:eastAsia="HGPｺﾞｼｯｸM"/>
          <w:b/>
          <w:sz w:val="48"/>
          <w:szCs w:val="48"/>
        </w:rPr>
      </w:pPr>
    </w:p>
    <w:p w:rsidR="00D406B5" w:rsidRPr="00120B9D" w:rsidRDefault="00D406B5" w:rsidP="00D406B5">
      <w:pPr>
        <w:jc w:val="center"/>
        <w:rPr>
          <w:rFonts w:ascii="HGPｺﾞｼｯｸM" w:eastAsia="HGPｺﾞｼｯｸM"/>
          <w:sz w:val="48"/>
          <w:szCs w:val="48"/>
        </w:rPr>
      </w:pPr>
    </w:p>
    <w:p w:rsidR="00D406B5" w:rsidRPr="00120B9D" w:rsidRDefault="00D406B5" w:rsidP="00D406B5">
      <w:pPr>
        <w:jc w:val="center"/>
        <w:rPr>
          <w:rFonts w:ascii="HGPｺﾞｼｯｸM" w:eastAsia="HGPｺﾞｼｯｸM"/>
          <w:sz w:val="48"/>
          <w:szCs w:val="48"/>
        </w:rPr>
      </w:pPr>
    </w:p>
    <w:p w:rsidR="00D406B5" w:rsidRPr="00120B9D" w:rsidRDefault="00D406B5" w:rsidP="00D406B5">
      <w:pPr>
        <w:jc w:val="center"/>
        <w:rPr>
          <w:rFonts w:ascii="HGPｺﾞｼｯｸM" w:eastAsia="HGPｺﾞｼｯｸM"/>
          <w:sz w:val="48"/>
          <w:szCs w:val="48"/>
        </w:rPr>
      </w:pPr>
    </w:p>
    <w:p w:rsidR="00D406B5" w:rsidRPr="00120B9D" w:rsidRDefault="00D406B5" w:rsidP="00D406B5">
      <w:pPr>
        <w:jc w:val="center"/>
        <w:rPr>
          <w:rFonts w:ascii="HGPｺﾞｼｯｸM" w:eastAsia="HGPｺﾞｼｯｸM"/>
          <w:sz w:val="48"/>
          <w:szCs w:val="48"/>
        </w:rPr>
      </w:pPr>
    </w:p>
    <w:p w:rsidR="00D406B5" w:rsidRPr="00120B9D" w:rsidRDefault="00D406B5" w:rsidP="00D406B5">
      <w:pPr>
        <w:jc w:val="center"/>
        <w:rPr>
          <w:rFonts w:ascii="HGPｺﾞｼｯｸM" w:eastAsia="HGPｺﾞｼｯｸM"/>
          <w:sz w:val="48"/>
          <w:szCs w:val="48"/>
        </w:rPr>
      </w:pPr>
    </w:p>
    <w:p w:rsidR="00F970CA" w:rsidRPr="00120B9D" w:rsidRDefault="00F970CA" w:rsidP="00D406B5">
      <w:pPr>
        <w:jc w:val="center"/>
        <w:rPr>
          <w:rFonts w:ascii="HGPｺﾞｼｯｸM" w:eastAsia="HGPｺﾞｼｯｸM"/>
          <w:sz w:val="48"/>
          <w:szCs w:val="48"/>
        </w:rPr>
      </w:pPr>
    </w:p>
    <w:p w:rsidR="00D406B5" w:rsidRPr="00120B9D" w:rsidRDefault="00D406B5" w:rsidP="00D406B5">
      <w:pPr>
        <w:jc w:val="center"/>
        <w:rPr>
          <w:rFonts w:ascii="HGPｺﾞｼｯｸM" w:eastAsia="HGPｺﾞｼｯｸM"/>
          <w:sz w:val="48"/>
          <w:szCs w:val="48"/>
        </w:rPr>
      </w:pPr>
    </w:p>
    <w:p w:rsidR="00D406B5" w:rsidRPr="00120B9D" w:rsidRDefault="00BB62C9" w:rsidP="00D406B5">
      <w:pPr>
        <w:jc w:val="center"/>
        <w:rPr>
          <w:rFonts w:ascii="HGPｺﾞｼｯｸM" w:eastAsia="HGPｺﾞｼｯｸM"/>
          <w:sz w:val="40"/>
          <w:szCs w:val="40"/>
        </w:rPr>
      </w:pPr>
      <w:r>
        <w:rPr>
          <w:rFonts w:ascii="HGPｺﾞｼｯｸM" w:eastAsia="HGPｺﾞｼｯｸM" w:hint="eastAsia"/>
          <w:sz w:val="40"/>
          <w:szCs w:val="40"/>
        </w:rPr>
        <w:t>令和２</w:t>
      </w:r>
      <w:r w:rsidR="000C1D1F" w:rsidRPr="00120B9D">
        <w:rPr>
          <w:rFonts w:ascii="HGPｺﾞｼｯｸM" w:eastAsia="HGPｺﾞｼｯｸM" w:hint="eastAsia"/>
          <w:sz w:val="40"/>
          <w:szCs w:val="40"/>
        </w:rPr>
        <w:t>年</w:t>
      </w:r>
      <w:r>
        <w:rPr>
          <w:rFonts w:ascii="HGPｺﾞｼｯｸM" w:eastAsia="HGPｺﾞｼｯｸM" w:hint="eastAsia"/>
          <w:sz w:val="40"/>
          <w:szCs w:val="40"/>
        </w:rPr>
        <w:t>３</w:t>
      </w:r>
      <w:r w:rsidR="00D406B5" w:rsidRPr="00120B9D">
        <w:rPr>
          <w:rFonts w:ascii="HGPｺﾞｼｯｸM" w:eastAsia="HGPｺﾞｼｯｸM" w:hint="eastAsia"/>
          <w:sz w:val="40"/>
          <w:szCs w:val="40"/>
        </w:rPr>
        <w:t>月</w:t>
      </w:r>
    </w:p>
    <w:p w:rsidR="00D406B5" w:rsidRPr="00120B9D" w:rsidRDefault="00D406B5" w:rsidP="00D406B5">
      <w:pPr>
        <w:jc w:val="center"/>
        <w:rPr>
          <w:rFonts w:ascii="HGPｺﾞｼｯｸM" w:eastAsia="HGPｺﾞｼｯｸM"/>
          <w:sz w:val="40"/>
          <w:szCs w:val="40"/>
        </w:rPr>
      </w:pPr>
      <w:r w:rsidRPr="00120B9D">
        <w:rPr>
          <w:rFonts w:ascii="HGPｺﾞｼｯｸM" w:eastAsia="HGPｺﾞｼｯｸM" w:hint="eastAsia"/>
          <w:sz w:val="40"/>
          <w:szCs w:val="40"/>
        </w:rPr>
        <w:t>芽室町</w:t>
      </w:r>
    </w:p>
    <w:p w:rsidR="00120B9D" w:rsidRDefault="00120B9D">
      <w:pPr>
        <w:widowControl/>
        <w:jc w:val="left"/>
        <w:rPr>
          <w:rFonts w:ascii="HGPｺﾞｼｯｸM" w:eastAsia="HGPｺﾞｼｯｸM"/>
          <w:sz w:val="40"/>
          <w:szCs w:val="40"/>
        </w:rPr>
      </w:pPr>
      <w:r>
        <w:rPr>
          <w:rFonts w:ascii="HGPｺﾞｼｯｸM" w:eastAsia="HGPｺﾞｼｯｸM"/>
          <w:sz w:val="40"/>
          <w:szCs w:val="40"/>
        </w:rPr>
        <w:br w:type="page"/>
      </w:r>
    </w:p>
    <w:p w:rsidR="000C7F1D" w:rsidRPr="00120B9D" w:rsidRDefault="000C7F1D" w:rsidP="000C7F1D">
      <w:pPr>
        <w:jc w:val="center"/>
        <w:rPr>
          <w:rFonts w:ascii="HG丸ｺﾞｼｯｸM-PRO" w:eastAsia="HG丸ｺﾞｼｯｸM-PRO" w:hAnsi="HG丸ｺﾞｼｯｸM-PRO"/>
          <w:sz w:val="44"/>
          <w:szCs w:val="44"/>
        </w:rPr>
      </w:pPr>
      <w:r w:rsidRPr="00120B9D">
        <w:rPr>
          <w:rFonts w:ascii="HG丸ｺﾞｼｯｸM-PRO" w:eastAsia="HG丸ｺﾞｼｯｸM-PRO" w:hAnsi="HG丸ｺﾞｼｯｸM-PRO" w:hint="eastAsia"/>
          <w:sz w:val="44"/>
          <w:szCs w:val="44"/>
        </w:rPr>
        <w:lastRenderedPageBreak/>
        <w:t>目　次</w:t>
      </w:r>
    </w:p>
    <w:p w:rsidR="000C7F1D" w:rsidRPr="00120B9D" w:rsidRDefault="000C7F1D" w:rsidP="000C7F1D">
      <w:pPr>
        <w:rPr>
          <w:rFonts w:ascii="HG丸ｺﾞｼｯｸM-PRO" w:eastAsia="HG丸ｺﾞｼｯｸM-PRO" w:hAnsi="HG丸ｺﾞｼｯｸM-PRO"/>
          <w:sz w:val="22"/>
        </w:rPr>
      </w:pPr>
    </w:p>
    <w:p w:rsidR="00F35783" w:rsidRPr="00120B9D" w:rsidRDefault="00F35783" w:rsidP="000C7F1D">
      <w:pPr>
        <w:rPr>
          <w:rFonts w:ascii="HG丸ｺﾞｼｯｸM-PRO" w:eastAsia="HG丸ｺﾞｼｯｸM-PRO" w:hAnsi="HG丸ｺﾞｼｯｸM-PRO"/>
          <w:sz w:val="22"/>
        </w:rPr>
      </w:pPr>
    </w:p>
    <w:p w:rsidR="000C7F1D" w:rsidRPr="00120B9D" w:rsidRDefault="00D70C1F" w:rsidP="00D70C1F">
      <w:pPr>
        <w:rPr>
          <w:rFonts w:asciiTheme="minorEastAsia" w:hAnsiTheme="minorEastAsia"/>
          <w:szCs w:val="21"/>
        </w:rPr>
      </w:pPr>
      <w:r w:rsidRPr="00120B9D">
        <w:rPr>
          <w:rFonts w:asciiTheme="minorEastAsia" w:hAnsiTheme="minorEastAsia" w:hint="eastAsia"/>
          <w:szCs w:val="21"/>
        </w:rPr>
        <w:t>第１章</w:t>
      </w:r>
      <w:r w:rsidR="000C7F1D" w:rsidRPr="00120B9D">
        <w:rPr>
          <w:rFonts w:asciiTheme="minorEastAsia" w:hAnsiTheme="minorEastAsia" w:hint="eastAsia"/>
          <w:szCs w:val="21"/>
        </w:rPr>
        <w:t xml:space="preserve">　計画の概要･････････････････</w:t>
      </w:r>
      <w:r w:rsidRPr="00120B9D">
        <w:rPr>
          <w:rFonts w:asciiTheme="minorEastAsia" w:hAnsiTheme="minorEastAsia" w:hint="eastAsia"/>
          <w:szCs w:val="21"/>
        </w:rPr>
        <w:t xml:space="preserve">･････････････････････････････････････････　</w:t>
      </w:r>
      <w:r w:rsidR="00BE15F7" w:rsidRPr="00120B9D">
        <w:rPr>
          <w:rFonts w:asciiTheme="minorEastAsia" w:hAnsiTheme="minorEastAsia" w:hint="eastAsia"/>
          <w:szCs w:val="21"/>
        </w:rPr>
        <w:t>１</w:t>
      </w:r>
    </w:p>
    <w:p w:rsidR="000C7F1D" w:rsidRPr="00120B9D" w:rsidRDefault="000C7F1D" w:rsidP="000C7F1D">
      <w:pPr>
        <w:rPr>
          <w:rFonts w:asciiTheme="minorEastAsia" w:hAnsiTheme="minorEastAsia"/>
          <w:szCs w:val="21"/>
        </w:rPr>
      </w:pPr>
      <w:r w:rsidRPr="00120B9D">
        <w:rPr>
          <w:rFonts w:asciiTheme="minorEastAsia" w:hAnsiTheme="minorEastAsia" w:hint="eastAsia"/>
          <w:szCs w:val="21"/>
        </w:rPr>
        <w:t xml:space="preserve">　</w:t>
      </w:r>
    </w:p>
    <w:p w:rsidR="000C7F1D" w:rsidRPr="00120B9D" w:rsidRDefault="000C7F1D" w:rsidP="00D70C1F">
      <w:pPr>
        <w:ind w:firstLineChars="100" w:firstLine="210"/>
        <w:rPr>
          <w:rFonts w:asciiTheme="minorEastAsia" w:hAnsiTheme="minorEastAsia"/>
          <w:szCs w:val="21"/>
        </w:rPr>
      </w:pPr>
      <w:r w:rsidRPr="00120B9D">
        <w:rPr>
          <w:rFonts w:asciiTheme="minorEastAsia" w:hAnsiTheme="minorEastAsia" w:hint="eastAsia"/>
          <w:szCs w:val="21"/>
        </w:rPr>
        <w:t>１　計画</w:t>
      </w:r>
      <w:r w:rsidR="00934CC2" w:rsidRPr="00120B9D">
        <w:rPr>
          <w:rFonts w:asciiTheme="minorEastAsia" w:hAnsiTheme="minorEastAsia" w:hint="eastAsia"/>
          <w:szCs w:val="21"/>
        </w:rPr>
        <w:t>の</w:t>
      </w:r>
      <w:r w:rsidRPr="00120B9D">
        <w:rPr>
          <w:rFonts w:asciiTheme="minorEastAsia" w:hAnsiTheme="minorEastAsia" w:hint="eastAsia"/>
          <w:szCs w:val="21"/>
        </w:rPr>
        <w:t>策定</w:t>
      </w:r>
      <w:r w:rsidR="00934CC2" w:rsidRPr="00120B9D">
        <w:rPr>
          <w:rFonts w:asciiTheme="minorEastAsia" w:hAnsiTheme="minorEastAsia" w:hint="eastAsia"/>
          <w:szCs w:val="21"/>
        </w:rPr>
        <w:t>にあたって</w:t>
      </w:r>
      <w:r w:rsidRPr="00120B9D">
        <w:rPr>
          <w:rFonts w:asciiTheme="minorEastAsia" w:hAnsiTheme="minorEastAsia" w:hint="eastAsia"/>
          <w:szCs w:val="21"/>
        </w:rPr>
        <w:t>･･･････････</w:t>
      </w:r>
      <w:r w:rsidR="00BE15F7" w:rsidRPr="00120B9D">
        <w:rPr>
          <w:rFonts w:asciiTheme="minorEastAsia" w:hAnsiTheme="minorEastAsia" w:hint="eastAsia"/>
          <w:szCs w:val="21"/>
        </w:rPr>
        <w:t>････････････････････････････････</w:t>
      </w:r>
      <w:r w:rsidR="00D70C1F" w:rsidRPr="00120B9D">
        <w:rPr>
          <w:rFonts w:asciiTheme="minorEastAsia" w:hAnsiTheme="minorEastAsia" w:hint="eastAsia"/>
          <w:szCs w:val="21"/>
        </w:rPr>
        <w:t>･･･････</w:t>
      </w:r>
      <w:r w:rsidR="00BE15F7" w:rsidRPr="00120B9D">
        <w:rPr>
          <w:rFonts w:asciiTheme="minorEastAsia" w:hAnsiTheme="minorEastAsia" w:hint="eastAsia"/>
          <w:szCs w:val="21"/>
        </w:rPr>
        <w:t xml:space="preserve">　２</w:t>
      </w:r>
    </w:p>
    <w:p w:rsidR="000C7F1D" w:rsidRPr="00120B9D" w:rsidRDefault="008D75F4" w:rsidP="008D75F4">
      <w:pPr>
        <w:ind w:firstLineChars="200" w:firstLine="420"/>
        <w:rPr>
          <w:rFonts w:asciiTheme="minorEastAsia" w:hAnsiTheme="minorEastAsia"/>
          <w:szCs w:val="21"/>
        </w:rPr>
      </w:pPr>
      <w:r w:rsidRPr="00120B9D">
        <w:rPr>
          <w:rFonts w:asciiTheme="minorEastAsia" w:hAnsiTheme="minorEastAsia" w:hint="eastAsia"/>
          <w:szCs w:val="21"/>
        </w:rPr>
        <w:t>（１）</w:t>
      </w:r>
      <w:r w:rsidR="001132B6" w:rsidRPr="00120B9D">
        <w:rPr>
          <w:rFonts w:asciiTheme="minorEastAsia" w:hAnsiTheme="minorEastAsia" w:hint="eastAsia"/>
          <w:szCs w:val="21"/>
        </w:rPr>
        <w:t>計画の背景</w:t>
      </w:r>
      <w:r w:rsidR="00934CC2" w:rsidRPr="00120B9D">
        <w:rPr>
          <w:rFonts w:asciiTheme="minorEastAsia" w:hAnsiTheme="minorEastAsia" w:hint="eastAsia"/>
          <w:szCs w:val="21"/>
        </w:rPr>
        <w:t>と目的</w:t>
      </w:r>
      <w:r w:rsidR="001132B6" w:rsidRPr="00120B9D">
        <w:rPr>
          <w:rFonts w:asciiTheme="minorEastAsia" w:hAnsiTheme="minorEastAsia" w:hint="eastAsia"/>
          <w:szCs w:val="21"/>
        </w:rPr>
        <w:t>････</w:t>
      </w:r>
      <w:r w:rsidR="000C7F1D" w:rsidRPr="00120B9D">
        <w:rPr>
          <w:rFonts w:asciiTheme="minorEastAsia" w:hAnsiTheme="minorEastAsia" w:hint="eastAsia"/>
          <w:szCs w:val="21"/>
        </w:rPr>
        <w:t>･･････････････････････････････････････････</w:t>
      </w:r>
      <w:r w:rsidR="00BE15F7" w:rsidRPr="00120B9D">
        <w:rPr>
          <w:rFonts w:asciiTheme="minorEastAsia" w:hAnsiTheme="minorEastAsia" w:hint="eastAsia"/>
          <w:szCs w:val="21"/>
        </w:rPr>
        <w:t>･</w:t>
      </w:r>
      <w:r w:rsidR="00D70C1F" w:rsidRPr="00120B9D">
        <w:rPr>
          <w:rFonts w:asciiTheme="minorEastAsia" w:hAnsiTheme="minorEastAsia" w:hint="eastAsia"/>
          <w:szCs w:val="21"/>
        </w:rPr>
        <w:t>･・</w:t>
      </w:r>
      <w:r w:rsidR="00BE15F7" w:rsidRPr="00120B9D">
        <w:rPr>
          <w:rFonts w:asciiTheme="minorEastAsia" w:hAnsiTheme="minorEastAsia" w:hint="eastAsia"/>
          <w:szCs w:val="21"/>
        </w:rPr>
        <w:t xml:space="preserve">　２</w:t>
      </w:r>
    </w:p>
    <w:p w:rsidR="008D75F4" w:rsidRPr="00120B9D" w:rsidRDefault="008D75F4" w:rsidP="008D75F4">
      <w:pPr>
        <w:ind w:left="420"/>
        <w:rPr>
          <w:rFonts w:asciiTheme="minorEastAsia" w:hAnsiTheme="minorEastAsia"/>
          <w:szCs w:val="21"/>
        </w:rPr>
      </w:pPr>
      <w:r w:rsidRPr="00120B9D">
        <w:rPr>
          <w:rFonts w:asciiTheme="minorEastAsia" w:hAnsiTheme="minorEastAsia" w:hint="eastAsia"/>
          <w:szCs w:val="21"/>
        </w:rPr>
        <w:t>（２）計画策定の経過･･････････････････････････････････････････････････・　２</w:t>
      </w:r>
    </w:p>
    <w:p w:rsidR="000C7F1D" w:rsidRPr="00120B9D" w:rsidRDefault="003C0431" w:rsidP="00D70C1F">
      <w:pPr>
        <w:ind w:firstLineChars="200" w:firstLine="420"/>
        <w:rPr>
          <w:rFonts w:asciiTheme="minorEastAsia" w:hAnsiTheme="minorEastAsia"/>
          <w:szCs w:val="21"/>
        </w:rPr>
      </w:pPr>
      <w:r w:rsidRPr="00120B9D">
        <w:rPr>
          <w:rFonts w:asciiTheme="minorEastAsia" w:hAnsiTheme="minorEastAsia" w:hint="eastAsia"/>
          <w:szCs w:val="21"/>
        </w:rPr>
        <w:t>（</w:t>
      </w:r>
      <w:r w:rsidR="008D75F4" w:rsidRPr="00120B9D">
        <w:rPr>
          <w:rFonts w:asciiTheme="minorEastAsia" w:hAnsiTheme="minorEastAsia" w:hint="eastAsia"/>
          <w:szCs w:val="21"/>
        </w:rPr>
        <w:t>３</w:t>
      </w:r>
      <w:r w:rsidRPr="00120B9D">
        <w:rPr>
          <w:rFonts w:asciiTheme="minorEastAsia" w:hAnsiTheme="minorEastAsia" w:hint="eastAsia"/>
          <w:szCs w:val="21"/>
        </w:rPr>
        <w:t>）</w:t>
      </w:r>
      <w:r w:rsidR="001132B6" w:rsidRPr="00120B9D">
        <w:rPr>
          <w:rFonts w:asciiTheme="minorEastAsia" w:hAnsiTheme="minorEastAsia" w:hint="eastAsia"/>
          <w:szCs w:val="21"/>
        </w:rPr>
        <w:t>計画の位置付け････････････････････</w:t>
      </w:r>
      <w:r w:rsidR="000C7F1D" w:rsidRPr="00120B9D">
        <w:rPr>
          <w:rFonts w:asciiTheme="minorEastAsia" w:hAnsiTheme="minorEastAsia" w:hint="eastAsia"/>
          <w:szCs w:val="21"/>
        </w:rPr>
        <w:t>････････････････････････････</w:t>
      </w:r>
      <w:r w:rsidR="00BE15F7" w:rsidRPr="00120B9D">
        <w:rPr>
          <w:rFonts w:asciiTheme="minorEastAsia" w:hAnsiTheme="minorEastAsia" w:hint="eastAsia"/>
          <w:szCs w:val="21"/>
        </w:rPr>
        <w:t>･</w:t>
      </w:r>
      <w:r w:rsidR="00D70C1F" w:rsidRPr="00120B9D">
        <w:rPr>
          <w:rFonts w:asciiTheme="minorEastAsia" w:hAnsiTheme="minorEastAsia" w:hint="eastAsia"/>
          <w:szCs w:val="21"/>
        </w:rPr>
        <w:t>･・</w:t>
      </w:r>
      <w:r w:rsidR="008D75F4" w:rsidRPr="00120B9D">
        <w:rPr>
          <w:rFonts w:asciiTheme="minorEastAsia" w:hAnsiTheme="minorEastAsia" w:hint="eastAsia"/>
          <w:szCs w:val="21"/>
        </w:rPr>
        <w:t xml:space="preserve">　３</w:t>
      </w:r>
    </w:p>
    <w:p w:rsidR="000C7F1D" w:rsidRPr="00120B9D" w:rsidRDefault="008D75F4" w:rsidP="00D70C1F">
      <w:pPr>
        <w:ind w:firstLineChars="200" w:firstLine="420"/>
        <w:rPr>
          <w:rFonts w:asciiTheme="minorEastAsia" w:hAnsiTheme="minorEastAsia"/>
          <w:szCs w:val="21"/>
        </w:rPr>
      </w:pPr>
      <w:r w:rsidRPr="00120B9D">
        <w:rPr>
          <w:rFonts w:asciiTheme="minorEastAsia" w:hAnsiTheme="minorEastAsia" w:hint="eastAsia"/>
          <w:szCs w:val="21"/>
        </w:rPr>
        <w:t>（４</w:t>
      </w:r>
      <w:r w:rsidR="003C0431" w:rsidRPr="00120B9D">
        <w:rPr>
          <w:rFonts w:asciiTheme="minorEastAsia" w:hAnsiTheme="minorEastAsia" w:hint="eastAsia"/>
          <w:szCs w:val="21"/>
        </w:rPr>
        <w:t>）</w:t>
      </w:r>
      <w:r w:rsidR="000C7F1D" w:rsidRPr="00120B9D">
        <w:rPr>
          <w:rFonts w:asciiTheme="minorEastAsia" w:hAnsiTheme="minorEastAsia" w:hint="eastAsia"/>
          <w:szCs w:val="21"/>
        </w:rPr>
        <w:t>支援計画の期間････････････････</w:t>
      </w:r>
      <w:r w:rsidR="00D70C1F" w:rsidRPr="00120B9D">
        <w:rPr>
          <w:rFonts w:asciiTheme="minorEastAsia" w:hAnsiTheme="minorEastAsia" w:hint="eastAsia"/>
          <w:szCs w:val="21"/>
        </w:rPr>
        <w:t>････････････････････････････････････</w:t>
      </w:r>
      <w:r w:rsidRPr="00120B9D">
        <w:rPr>
          <w:rFonts w:asciiTheme="minorEastAsia" w:hAnsiTheme="minorEastAsia" w:hint="eastAsia"/>
          <w:szCs w:val="21"/>
        </w:rPr>
        <w:t xml:space="preserve">　４</w:t>
      </w:r>
    </w:p>
    <w:p w:rsidR="000C7F1D" w:rsidRPr="00120B9D" w:rsidRDefault="000C7F1D" w:rsidP="000C7F1D">
      <w:pPr>
        <w:ind w:left="420"/>
        <w:rPr>
          <w:rFonts w:asciiTheme="minorEastAsia" w:hAnsiTheme="minorEastAsia"/>
          <w:szCs w:val="21"/>
        </w:rPr>
      </w:pPr>
    </w:p>
    <w:p w:rsidR="000C7F1D" w:rsidRPr="00120B9D" w:rsidRDefault="00CD462E" w:rsidP="00D70C1F">
      <w:pPr>
        <w:rPr>
          <w:rFonts w:asciiTheme="minorEastAsia" w:hAnsiTheme="minorEastAsia"/>
          <w:szCs w:val="21"/>
        </w:rPr>
      </w:pPr>
      <w:r w:rsidRPr="00120B9D">
        <w:rPr>
          <w:rFonts w:asciiTheme="minorEastAsia" w:hAnsiTheme="minorEastAsia" w:hint="eastAsia"/>
          <w:szCs w:val="21"/>
        </w:rPr>
        <w:t>第２</w:t>
      </w:r>
      <w:r w:rsidR="00D70C1F" w:rsidRPr="00120B9D">
        <w:rPr>
          <w:rFonts w:asciiTheme="minorEastAsia" w:hAnsiTheme="minorEastAsia" w:hint="eastAsia"/>
          <w:szCs w:val="21"/>
        </w:rPr>
        <w:t xml:space="preserve">章　</w:t>
      </w:r>
      <w:r w:rsidR="000C7F1D" w:rsidRPr="00120B9D">
        <w:rPr>
          <w:rFonts w:asciiTheme="minorEastAsia" w:hAnsiTheme="minorEastAsia" w:hint="eastAsia"/>
          <w:szCs w:val="21"/>
        </w:rPr>
        <w:t>芽室町の子どもと子育て家庭を取り巻く環境･･･････････････</w:t>
      </w:r>
      <w:r w:rsidR="001132B6" w:rsidRPr="00120B9D">
        <w:rPr>
          <w:rFonts w:asciiTheme="minorEastAsia" w:hAnsiTheme="minorEastAsia" w:hint="eastAsia"/>
          <w:szCs w:val="21"/>
        </w:rPr>
        <w:t xml:space="preserve">･････････････　</w:t>
      </w:r>
      <w:r w:rsidR="008D75F4" w:rsidRPr="00120B9D">
        <w:rPr>
          <w:rFonts w:asciiTheme="minorEastAsia" w:hAnsiTheme="minorEastAsia" w:hint="eastAsia"/>
          <w:szCs w:val="21"/>
        </w:rPr>
        <w:t>５</w:t>
      </w:r>
    </w:p>
    <w:p w:rsidR="000C7F1D" w:rsidRPr="00120B9D" w:rsidRDefault="000C7F1D" w:rsidP="000C7F1D">
      <w:pPr>
        <w:rPr>
          <w:rFonts w:asciiTheme="minorEastAsia" w:hAnsiTheme="minorEastAsia"/>
          <w:szCs w:val="21"/>
        </w:rPr>
      </w:pPr>
      <w:r w:rsidRPr="00120B9D">
        <w:rPr>
          <w:rFonts w:asciiTheme="minorEastAsia" w:hAnsiTheme="minorEastAsia" w:hint="eastAsia"/>
          <w:szCs w:val="21"/>
        </w:rPr>
        <w:t xml:space="preserve">　</w:t>
      </w:r>
    </w:p>
    <w:p w:rsidR="000C7F1D" w:rsidRPr="00120B9D" w:rsidRDefault="000C7F1D" w:rsidP="00D70C1F">
      <w:pPr>
        <w:ind w:firstLineChars="100" w:firstLine="210"/>
        <w:rPr>
          <w:rFonts w:asciiTheme="minorEastAsia" w:hAnsiTheme="minorEastAsia"/>
          <w:szCs w:val="21"/>
        </w:rPr>
      </w:pPr>
      <w:r w:rsidRPr="00120B9D">
        <w:rPr>
          <w:rFonts w:asciiTheme="minorEastAsia" w:hAnsiTheme="minorEastAsia" w:hint="eastAsia"/>
          <w:szCs w:val="21"/>
        </w:rPr>
        <w:t>１　人　口･････････････････････････････････････････････････････････</w:t>
      </w:r>
      <w:r w:rsidR="008D75F4" w:rsidRPr="00120B9D">
        <w:rPr>
          <w:rFonts w:asciiTheme="minorEastAsia" w:hAnsiTheme="minorEastAsia" w:hint="eastAsia"/>
          <w:szCs w:val="21"/>
        </w:rPr>
        <w:t>･･･････　６</w:t>
      </w:r>
    </w:p>
    <w:p w:rsidR="000C7F1D" w:rsidRPr="00120B9D" w:rsidRDefault="003C0431" w:rsidP="003C0431">
      <w:pPr>
        <w:ind w:firstLineChars="200" w:firstLine="420"/>
        <w:rPr>
          <w:rFonts w:asciiTheme="minorEastAsia" w:hAnsiTheme="minorEastAsia"/>
          <w:szCs w:val="21"/>
        </w:rPr>
      </w:pPr>
      <w:r w:rsidRPr="00120B9D">
        <w:rPr>
          <w:rFonts w:asciiTheme="minorEastAsia" w:hAnsiTheme="minorEastAsia" w:hint="eastAsia"/>
          <w:szCs w:val="21"/>
        </w:rPr>
        <w:t>（１）</w:t>
      </w:r>
      <w:r w:rsidR="000C7F1D" w:rsidRPr="00120B9D">
        <w:rPr>
          <w:rFonts w:asciiTheme="minorEastAsia" w:hAnsiTheme="minorEastAsia" w:hint="eastAsia"/>
          <w:szCs w:val="21"/>
        </w:rPr>
        <w:t>人口の推移････････････････････････････････････････････････････</w:t>
      </w:r>
      <w:r w:rsidR="008D75F4" w:rsidRPr="00120B9D">
        <w:rPr>
          <w:rFonts w:asciiTheme="minorEastAsia" w:hAnsiTheme="minorEastAsia" w:hint="eastAsia"/>
          <w:szCs w:val="21"/>
        </w:rPr>
        <w:t>････　６</w:t>
      </w:r>
    </w:p>
    <w:p w:rsidR="000C7F1D" w:rsidRPr="00120B9D" w:rsidRDefault="00D70C1F" w:rsidP="00D70C1F">
      <w:pPr>
        <w:ind w:firstLineChars="400" w:firstLine="840"/>
        <w:rPr>
          <w:rFonts w:asciiTheme="minorEastAsia" w:hAnsiTheme="minorEastAsia"/>
          <w:szCs w:val="21"/>
        </w:rPr>
      </w:pPr>
      <w:r w:rsidRPr="00120B9D">
        <w:rPr>
          <w:rFonts w:asciiTheme="minorEastAsia" w:hAnsiTheme="minorEastAsia" w:hint="eastAsia"/>
          <w:szCs w:val="21"/>
        </w:rPr>
        <w:t>①</w:t>
      </w:r>
      <w:r w:rsidR="000C7F1D" w:rsidRPr="00120B9D">
        <w:rPr>
          <w:rFonts w:asciiTheme="minorEastAsia" w:hAnsiTheme="minorEastAsia" w:hint="eastAsia"/>
          <w:szCs w:val="21"/>
        </w:rPr>
        <w:t>総人口の推移････････････････････････････････････････････････････</w:t>
      </w:r>
      <w:r w:rsidRPr="00120B9D">
        <w:rPr>
          <w:rFonts w:asciiTheme="minorEastAsia" w:hAnsiTheme="minorEastAsia" w:hint="eastAsia"/>
          <w:szCs w:val="21"/>
        </w:rPr>
        <w:t>･･</w:t>
      </w:r>
      <w:r w:rsidR="008D75F4" w:rsidRPr="00120B9D">
        <w:rPr>
          <w:rFonts w:asciiTheme="minorEastAsia" w:hAnsiTheme="minorEastAsia" w:hint="eastAsia"/>
          <w:szCs w:val="21"/>
        </w:rPr>
        <w:t xml:space="preserve">　６</w:t>
      </w:r>
    </w:p>
    <w:p w:rsidR="000C7F1D" w:rsidRPr="00120B9D" w:rsidRDefault="00D70C1F" w:rsidP="00D70C1F">
      <w:pPr>
        <w:ind w:firstLineChars="400" w:firstLine="840"/>
        <w:rPr>
          <w:rFonts w:asciiTheme="minorEastAsia" w:hAnsiTheme="minorEastAsia"/>
          <w:szCs w:val="21"/>
        </w:rPr>
      </w:pPr>
      <w:r w:rsidRPr="00120B9D">
        <w:rPr>
          <w:rFonts w:asciiTheme="minorEastAsia" w:hAnsiTheme="minorEastAsia" w:hint="eastAsia"/>
          <w:szCs w:val="21"/>
        </w:rPr>
        <w:t>②</w:t>
      </w:r>
      <w:r w:rsidR="000C7F1D" w:rsidRPr="00120B9D">
        <w:rPr>
          <w:rFonts w:asciiTheme="minorEastAsia" w:hAnsiTheme="minorEastAsia" w:hint="eastAsia"/>
          <w:szCs w:val="21"/>
        </w:rPr>
        <w:t>年齢３区分別人口の推移･･････････････････････････････････････････</w:t>
      </w:r>
      <w:r w:rsidR="008D75F4" w:rsidRPr="00120B9D">
        <w:rPr>
          <w:rFonts w:asciiTheme="minorEastAsia" w:hAnsiTheme="minorEastAsia" w:hint="eastAsia"/>
          <w:szCs w:val="21"/>
        </w:rPr>
        <w:t>･･　６</w:t>
      </w:r>
    </w:p>
    <w:p w:rsidR="000C7F1D" w:rsidRPr="00120B9D" w:rsidRDefault="00D70C1F" w:rsidP="00D70C1F">
      <w:pPr>
        <w:ind w:firstLineChars="400" w:firstLine="840"/>
        <w:rPr>
          <w:rFonts w:asciiTheme="minorEastAsia" w:hAnsiTheme="minorEastAsia"/>
          <w:szCs w:val="21"/>
        </w:rPr>
      </w:pPr>
      <w:r w:rsidRPr="00120B9D">
        <w:rPr>
          <w:rFonts w:asciiTheme="minorEastAsia" w:hAnsiTheme="minorEastAsia" w:hint="eastAsia"/>
          <w:szCs w:val="21"/>
        </w:rPr>
        <w:t>③</w:t>
      </w:r>
      <w:r w:rsidR="000C7F1D" w:rsidRPr="00120B9D">
        <w:rPr>
          <w:rFonts w:asciiTheme="minorEastAsia" w:hAnsiTheme="minorEastAsia" w:hint="eastAsia"/>
          <w:szCs w:val="21"/>
        </w:rPr>
        <w:t>総人口の予測････････････････････････････････････････････････････</w:t>
      </w:r>
      <w:r w:rsidRPr="00120B9D">
        <w:rPr>
          <w:rFonts w:asciiTheme="minorEastAsia" w:hAnsiTheme="minorEastAsia" w:hint="eastAsia"/>
          <w:szCs w:val="21"/>
        </w:rPr>
        <w:t xml:space="preserve">･･　</w:t>
      </w:r>
      <w:r w:rsidR="008D75F4" w:rsidRPr="00120B9D">
        <w:rPr>
          <w:rFonts w:asciiTheme="minorEastAsia" w:hAnsiTheme="minorEastAsia" w:hint="eastAsia"/>
          <w:szCs w:val="21"/>
        </w:rPr>
        <w:t>７</w:t>
      </w:r>
    </w:p>
    <w:p w:rsidR="000C7F1D" w:rsidRPr="00120B9D" w:rsidRDefault="00D70C1F" w:rsidP="00D70C1F">
      <w:pPr>
        <w:ind w:firstLineChars="400" w:firstLine="840"/>
        <w:rPr>
          <w:rFonts w:asciiTheme="minorEastAsia" w:hAnsiTheme="minorEastAsia"/>
          <w:szCs w:val="21"/>
        </w:rPr>
      </w:pPr>
      <w:r w:rsidRPr="00120B9D">
        <w:rPr>
          <w:rFonts w:asciiTheme="minorEastAsia" w:hAnsiTheme="minorEastAsia" w:hint="eastAsia"/>
          <w:szCs w:val="21"/>
        </w:rPr>
        <w:t>④</w:t>
      </w:r>
      <w:r w:rsidR="000C7F1D" w:rsidRPr="00120B9D">
        <w:rPr>
          <w:rFonts w:asciiTheme="minorEastAsia" w:hAnsiTheme="minorEastAsia" w:hint="eastAsia"/>
          <w:szCs w:val="21"/>
        </w:rPr>
        <w:t>年齢３区分別人口の予測･･････････････････････････････････････････</w:t>
      </w:r>
      <w:r w:rsidRPr="00120B9D">
        <w:rPr>
          <w:rFonts w:asciiTheme="minorEastAsia" w:hAnsiTheme="minorEastAsia" w:hint="eastAsia"/>
          <w:szCs w:val="21"/>
        </w:rPr>
        <w:t>･･</w:t>
      </w:r>
      <w:r w:rsidR="005E4B67" w:rsidRPr="00120B9D">
        <w:rPr>
          <w:rFonts w:asciiTheme="minorEastAsia" w:hAnsiTheme="minorEastAsia" w:hint="eastAsia"/>
          <w:szCs w:val="21"/>
        </w:rPr>
        <w:t xml:space="preserve">　</w:t>
      </w:r>
      <w:r w:rsidR="008D75F4" w:rsidRPr="00120B9D">
        <w:rPr>
          <w:rFonts w:asciiTheme="minorEastAsia" w:hAnsiTheme="minorEastAsia" w:hint="eastAsia"/>
          <w:szCs w:val="21"/>
        </w:rPr>
        <w:t>７</w:t>
      </w:r>
    </w:p>
    <w:p w:rsidR="000C7F1D" w:rsidRPr="00120B9D" w:rsidRDefault="003C0431" w:rsidP="003C0431">
      <w:pPr>
        <w:ind w:firstLineChars="200" w:firstLine="420"/>
        <w:rPr>
          <w:rFonts w:asciiTheme="minorEastAsia" w:hAnsiTheme="minorEastAsia"/>
          <w:szCs w:val="21"/>
        </w:rPr>
      </w:pPr>
      <w:r w:rsidRPr="00120B9D">
        <w:rPr>
          <w:rFonts w:asciiTheme="minorEastAsia" w:hAnsiTheme="minorEastAsia" w:hint="eastAsia"/>
          <w:szCs w:val="21"/>
        </w:rPr>
        <w:t>（２）</w:t>
      </w:r>
      <w:r w:rsidR="000C7F1D" w:rsidRPr="00120B9D">
        <w:rPr>
          <w:rFonts w:asciiTheme="minorEastAsia" w:hAnsiTheme="minorEastAsia" w:hint="eastAsia"/>
          <w:szCs w:val="21"/>
        </w:rPr>
        <w:t>出生数の推移･･････････････････････････････････････････････････</w:t>
      </w:r>
      <w:r w:rsidR="005E4B67" w:rsidRPr="00120B9D">
        <w:rPr>
          <w:rFonts w:asciiTheme="minorEastAsia" w:hAnsiTheme="minorEastAsia" w:hint="eastAsia"/>
          <w:szCs w:val="21"/>
        </w:rPr>
        <w:t>････</w:t>
      </w:r>
      <w:r w:rsidR="008D75F4" w:rsidRPr="00120B9D">
        <w:rPr>
          <w:rFonts w:asciiTheme="minorEastAsia" w:hAnsiTheme="minorEastAsia" w:hint="eastAsia"/>
          <w:szCs w:val="21"/>
        </w:rPr>
        <w:t xml:space="preserve">　８</w:t>
      </w:r>
    </w:p>
    <w:p w:rsidR="000C7F1D" w:rsidRPr="00120B9D" w:rsidRDefault="003C0431" w:rsidP="003C0431">
      <w:pPr>
        <w:ind w:firstLineChars="200" w:firstLine="420"/>
        <w:rPr>
          <w:rFonts w:asciiTheme="minorEastAsia" w:hAnsiTheme="minorEastAsia"/>
          <w:szCs w:val="21"/>
        </w:rPr>
      </w:pPr>
      <w:r w:rsidRPr="00120B9D">
        <w:rPr>
          <w:rFonts w:asciiTheme="minorEastAsia" w:hAnsiTheme="minorEastAsia" w:hint="eastAsia"/>
          <w:szCs w:val="21"/>
        </w:rPr>
        <w:t>（３）</w:t>
      </w:r>
      <w:r w:rsidR="000C7F1D" w:rsidRPr="00120B9D">
        <w:rPr>
          <w:rFonts w:asciiTheme="minorEastAsia" w:hAnsiTheme="minorEastAsia" w:hint="eastAsia"/>
          <w:szCs w:val="21"/>
        </w:rPr>
        <w:t>合計特殊出生率の推移･･････････････････････････････････････････</w:t>
      </w:r>
      <w:r w:rsidR="005E4B67" w:rsidRPr="00120B9D">
        <w:rPr>
          <w:rFonts w:asciiTheme="minorEastAsia" w:hAnsiTheme="minorEastAsia" w:hint="eastAsia"/>
          <w:szCs w:val="21"/>
        </w:rPr>
        <w:t>････</w:t>
      </w:r>
      <w:r w:rsidR="008D75F4" w:rsidRPr="00120B9D">
        <w:rPr>
          <w:rFonts w:asciiTheme="minorEastAsia" w:hAnsiTheme="minorEastAsia" w:hint="eastAsia"/>
          <w:szCs w:val="21"/>
        </w:rPr>
        <w:t xml:space="preserve">　８</w:t>
      </w:r>
    </w:p>
    <w:p w:rsidR="000C7F1D" w:rsidRPr="00120B9D" w:rsidRDefault="003C0431" w:rsidP="003C0431">
      <w:pPr>
        <w:ind w:firstLineChars="200" w:firstLine="420"/>
        <w:rPr>
          <w:rFonts w:asciiTheme="minorEastAsia" w:hAnsiTheme="minorEastAsia"/>
          <w:szCs w:val="21"/>
        </w:rPr>
      </w:pPr>
      <w:r w:rsidRPr="00120B9D">
        <w:rPr>
          <w:rFonts w:asciiTheme="minorEastAsia" w:hAnsiTheme="minorEastAsia" w:hint="eastAsia"/>
          <w:szCs w:val="21"/>
        </w:rPr>
        <w:t>（４）</w:t>
      </w:r>
      <w:r w:rsidR="000C7F1D" w:rsidRPr="00120B9D">
        <w:rPr>
          <w:rFonts w:asciiTheme="minorEastAsia" w:hAnsiTheme="minorEastAsia" w:hint="eastAsia"/>
          <w:szCs w:val="21"/>
        </w:rPr>
        <w:t>世帯数及び１世帯当たりの人口の推移････････････････････････････</w:t>
      </w:r>
      <w:r w:rsidR="008D75F4" w:rsidRPr="00120B9D">
        <w:rPr>
          <w:rFonts w:asciiTheme="minorEastAsia" w:hAnsiTheme="minorEastAsia" w:hint="eastAsia"/>
          <w:szCs w:val="21"/>
        </w:rPr>
        <w:t>････　９</w:t>
      </w:r>
    </w:p>
    <w:p w:rsidR="000C7F1D" w:rsidRPr="00120B9D" w:rsidRDefault="000C7F1D" w:rsidP="000C7F1D">
      <w:pPr>
        <w:rPr>
          <w:rFonts w:asciiTheme="minorEastAsia" w:hAnsiTheme="minorEastAsia"/>
          <w:szCs w:val="21"/>
        </w:rPr>
      </w:pPr>
      <w:r w:rsidRPr="00120B9D">
        <w:rPr>
          <w:rFonts w:asciiTheme="minorEastAsia" w:hAnsiTheme="minorEastAsia" w:hint="eastAsia"/>
          <w:szCs w:val="21"/>
        </w:rPr>
        <w:t xml:space="preserve">　２　幼稚園・保育所･････････････････････････････････････････････････</w:t>
      </w:r>
      <w:r w:rsidR="00ED341D" w:rsidRPr="00120B9D">
        <w:rPr>
          <w:rFonts w:asciiTheme="minorEastAsia" w:hAnsiTheme="minorEastAsia" w:hint="eastAsia"/>
          <w:szCs w:val="21"/>
        </w:rPr>
        <w:t>･･･････</w:t>
      </w:r>
      <w:r w:rsidR="008D75F4" w:rsidRPr="00120B9D">
        <w:rPr>
          <w:rFonts w:asciiTheme="minorEastAsia" w:hAnsiTheme="minorEastAsia" w:hint="eastAsia"/>
          <w:szCs w:val="21"/>
        </w:rPr>
        <w:t>１０</w:t>
      </w:r>
    </w:p>
    <w:p w:rsidR="000C7F1D" w:rsidRPr="00120B9D" w:rsidRDefault="003C0431" w:rsidP="003C0431">
      <w:pPr>
        <w:ind w:firstLineChars="200" w:firstLine="420"/>
        <w:rPr>
          <w:rFonts w:asciiTheme="minorEastAsia" w:hAnsiTheme="minorEastAsia"/>
          <w:szCs w:val="21"/>
        </w:rPr>
      </w:pPr>
      <w:r w:rsidRPr="00120B9D">
        <w:rPr>
          <w:rFonts w:asciiTheme="minorEastAsia" w:hAnsiTheme="minorEastAsia" w:hint="eastAsia"/>
          <w:szCs w:val="21"/>
        </w:rPr>
        <w:t>（１）</w:t>
      </w:r>
      <w:r w:rsidR="000C7F1D" w:rsidRPr="00120B9D">
        <w:rPr>
          <w:rFonts w:asciiTheme="minorEastAsia" w:hAnsiTheme="minorEastAsia" w:hint="eastAsia"/>
          <w:szCs w:val="21"/>
        </w:rPr>
        <w:t>幼稚園････････････････････････････････････････････････････････</w:t>
      </w:r>
      <w:r w:rsidR="008D75F4" w:rsidRPr="00120B9D">
        <w:rPr>
          <w:rFonts w:asciiTheme="minorEastAsia" w:hAnsiTheme="minorEastAsia" w:hint="eastAsia"/>
          <w:szCs w:val="21"/>
        </w:rPr>
        <w:t>････１０</w:t>
      </w:r>
    </w:p>
    <w:p w:rsidR="000C7F1D" w:rsidRPr="00120B9D" w:rsidRDefault="00DF4A3D" w:rsidP="00DF4A3D">
      <w:pPr>
        <w:ind w:firstLineChars="200" w:firstLine="420"/>
        <w:rPr>
          <w:rFonts w:asciiTheme="minorEastAsia" w:hAnsiTheme="minorEastAsia"/>
          <w:szCs w:val="21"/>
        </w:rPr>
      </w:pPr>
      <w:r w:rsidRPr="00120B9D">
        <w:rPr>
          <w:rFonts w:asciiTheme="minorEastAsia" w:hAnsiTheme="minorEastAsia" w:hint="eastAsia"/>
          <w:szCs w:val="21"/>
        </w:rPr>
        <w:t>（２）</w:t>
      </w:r>
      <w:r w:rsidR="000C7F1D" w:rsidRPr="00120B9D">
        <w:rPr>
          <w:rFonts w:asciiTheme="minorEastAsia" w:hAnsiTheme="minorEastAsia" w:hint="eastAsia"/>
          <w:szCs w:val="21"/>
        </w:rPr>
        <w:t>保育所</w:t>
      </w:r>
      <w:r w:rsidR="00905975" w:rsidRPr="00120B9D">
        <w:rPr>
          <w:rFonts w:asciiTheme="minorEastAsia" w:hAnsiTheme="minorEastAsia" w:hint="eastAsia"/>
          <w:szCs w:val="21"/>
        </w:rPr>
        <w:t>（園）</w:t>
      </w:r>
      <w:r w:rsidR="00934CC2" w:rsidRPr="00120B9D">
        <w:rPr>
          <w:rFonts w:asciiTheme="minorEastAsia" w:hAnsiTheme="minorEastAsia" w:hint="eastAsia"/>
          <w:szCs w:val="21"/>
        </w:rPr>
        <w:t>･･････</w:t>
      </w:r>
      <w:r w:rsidR="000C7F1D" w:rsidRPr="00120B9D">
        <w:rPr>
          <w:rFonts w:asciiTheme="minorEastAsia" w:hAnsiTheme="minorEastAsia" w:hint="eastAsia"/>
          <w:szCs w:val="21"/>
        </w:rPr>
        <w:t>････････････････････････････････････････････</w:t>
      </w:r>
      <w:r w:rsidR="001132B6" w:rsidRPr="00120B9D">
        <w:rPr>
          <w:rFonts w:asciiTheme="minorEastAsia" w:hAnsiTheme="minorEastAsia" w:hint="eastAsia"/>
          <w:szCs w:val="21"/>
        </w:rPr>
        <w:t>････１</w:t>
      </w:r>
      <w:r w:rsidR="008D75F4" w:rsidRPr="00120B9D">
        <w:rPr>
          <w:rFonts w:asciiTheme="minorEastAsia" w:hAnsiTheme="minorEastAsia" w:hint="eastAsia"/>
          <w:szCs w:val="21"/>
        </w:rPr>
        <w:t>１</w:t>
      </w:r>
    </w:p>
    <w:p w:rsidR="000C7F1D" w:rsidRPr="00120B9D" w:rsidRDefault="00DF4A3D" w:rsidP="00DF4A3D">
      <w:pPr>
        <w:ind w:firstLineChars="200" w:firstLine="420"/>
        <w:rPr>
          <w:rFonts w:asciiTheme="minorEastAsia" w:hAnsiTheme="minorEastAsia"/>
          <w:szCs w:val="21"/>
        </w:rPr>
      </w:pPr>
      <w:r w:rsidRPr="00120B9D">
        <w:rPr>
          <w:rFonts w:asciiTheme="minorEastAsia" w:hAnsiTheme="minorEastAsia" w:hint="eastAsia"/>
          <w:szCs w:val="21"/>
        </w:rPr>
        <w:t>（</w:t>
      </w:r>
      <w:r w:rsidR="001132B6" w:rsidRPr="00120B9D">
        <w:rPr>
          <w:rFonts w:asciiTheme="minorEastAsia" w:hAnsiTheme="minorEastAsia" w:hint="eastAsia"/>
          <w:szCs w:val="21"/>
        </w:rPr>
        <w:t>３</w:t>
      </w:r>
      <w:r w:rsidRPr="00120B9D">
        <w:rPr>
          <w:rFonts w:asciiTheme="minorEastAsia" w:hAnsiTheme="minorEastAsia" w:hint="eastAsia"/>
          <w:szCs w:val="21"/>
        </w:rPr>
        <w:t>）</w:t>
      </w:r>
      <w:r w:rsidR="00AB3C54" w:rsidRPr="00120B9D">
        <w:rPr>
          <w:rFonts w:asciiTheme="minorEastAsia" w:hAnsiTheme="minorEastAsia" w:hint="eastAsia"/>
          <w:szCs w:val="21"/>
        </w:rPr>
        <w:t>教育・保育施設の利用割合（未就学児）</w:t>
      </w:r>
      <w:r w:rsidR="000C7F1D" w:rsidRPr="00120B9D">
        <w:rPr>
          <w:rFonts w:asciiTheme="minorEastAsia" w:hAnsiTheme="minorEastAsia" w:hint="eastAsia"/>
          <w:szCs w:val="21"/>
        </w:rPr>
        <w:t>･･････････････････････････</w:t>
      </w:r>
      <w:r w:rsidR="008D75F4" w:rsidRPr="00120B9D">
        <w:rPr>
          <w:rFonts w:asciiTheme="minorEastAsia" w:hAnsiTheme="minorEastAsia" w:hint="eastAsia"/>
          <w:szCs w:val="21"/>
        </w:rPr>
        <w:t>････１２</w:t>
      </w:r>
    </w:p>
    <w:p w:rsidR="000C7F1D" w:rsidRPr="00120B9D" w:rsidRDefault="000C7F1D" w:rsidP="000C7F1D">
      <w:pPr>
        <w:rPr>
          <w:rFonts w:asciiTheme="minorEastAsia" w:hAnsiTheme="minorEastAsia"/>
          <w:szCs w:val="21"/>
        </w:rPr>
      </w:pPr>
      <w:r w:rsidRPr="00120B9D">
        <w:rPr>
          <w:rFonts w:asciiTheme="minorEastAsia" w:hAnsiTheme="minorEastAsia" w:hint="eastAsia"/>
          <w:szCs w:val="21"/>
        </w:rPr>
        <w:t xml:space="preserve">　３　放課後児童健全育成事業</w:t>
      </w:r>
      <w:r w:rsidR="00D626FD" w:rsidRPr="00120B9D">
        <w:rPr>
          <w:rFonts w:asciiTheme="minorEastAsia" w:hAnsiTheme="minorEastAsia" w:hint="eastAsia"/>
          <w:szCs w:val="21"/>
        </w:rPr>
        <w:t>・児童厚生施設</w:t>
      </w:r>
      <w:r w:rsidRPr="00120B9D">
        <w:rPr>
          <w:rFonts w:asciiTheme="minorEastAsia" w:hAnsiTheme="minorEastAsia" w:hint="eastAsia"/>
          <w:szCs w:val="21"/>
        </w:rPr>
        <w:t>･･･････････････････････････</w:t>
      </w:r>
      <w:r w:rsidR="00425BCC" w:rsidRPr="00120B9D">
        <w:rPr>
          <w:rFonts w:asciiTheme="minorEastAsia" w:hAnsiTheme="minorEastAsia" w:hint="eastAsia"/>
          <w:szCs w:val="21"/>
        </w:rPr>
        <w:t>･･･････１</w:t>
      </w:r>
      <w:r w:rsidR="008D75F4" w:rsidRPr="00120B9D">
        <w:rPr>
          <w:rFonts w:asciiTheme="minorEastAsia" w:hAnsiTheme="minorEastAsia" w:hint="eastAsia"/>
          <w:szCs w:val="21"/>
        </w:rPr>
        <w:t>３</w:t>
      </w:r>
    </w:p>
    <w:p w:rsidR="000C7F1D" w:rsidRPr="00120B9D" w:rsidRDefault="00DF4A3D" w:rsidP="00DF4A3D">
      <w:pPr>
        <w:ind w:firstLineChars="200" w:firstLine="420"/>
        <w:rPr>
          <w:rFonts w:asciiTheme="minorEastAsia" w:hAnsiTheme="minorEastAsia"/>
          <w:szCs w:val="21"/>
        </w:rPr>
      </w:pPr>
      <w:r w:rsidRPr="00120B9D">
        <w:rPr>
          <w:rFonts w:asciiTheme="minorEastAsia" w:hAnsiTheme="minorEastAsia" w:hint="eastAsia"/>
          <w:szCs w:val="21"/>
        </w:rPr>
        <w:t>（１）放課後</w:t>
      </w:r>
      <w:r w:rsidR="000C7F1D" w:rsidRPr="00120B9D">
        <w:rPr>
          <w:rFonts w:asciiTheme="minorEastAsia" w:hAnsiTheme="minorEastAsia" w:hint="eastAsia"/>
          <w:szCs w:val="21"/>
        </w:rPr>
        <w:t>児童クラブ･･･････････････････････････････････････････････</w:t>
      </w:r>
      <w:r w:rsidR="00425BCC" w:rsidRPr="00120B9D">
        <w:rPr>
          <w:rFonts w:asciiTheme="minorEastAsia" w:hAnsiTheme="minorEastAsia" w:hint="eastAsia"/>
          <w:szCs w:val="21"/>
        </w:rPr>
        <w:t>･･･１</w:t>
      </w:r>
      <w:r w:rsidR="008D75F4" w:rsidRPr="00120B9D">
        <w:rPr>
          <w:rFonts w:asciiTheme="minorEastAsia" w:hAnsiTheme="minorEastAsia" w:hint="eastAsia"/>
          <w:szCs w:val="21"/>
        </w:rPr>
        <w:t>３</w:t>
      </w:r>
    </w:p>
    <w:p w:rsidR="000C7F1D" w:rsidRPr="00120B9D" w:rsidRDefault="00DF4A3D" w:rsidP="00DF4A3D">
      <w:pPr>
        <w:ind w:firstLineChars="200" w:firstLine="420"/>
        <w:rPr>
          <w:rFonts w:asciiTheme="minorEastAsia" w:hAnsiTheme="minorEastAsia"/>
          <w:szCs w:val="21"/>
        </w:rPr>
      </w:pPr>
      <w:r w:rsidRPr="00120B9D">
        <w:rPr>
          <w:rFonts w:asciiTheme="minorEastAsia" w:hAnsiTheme="minorEastAsia" w:hint="eastAsia"/>
          <w:szCs w:val="21"/>
        </w:rPr>
        <w:t>（２）</w:t>
      </w:r>
      <w:r w:rsidR="000C7F1D" w:rsidRPr="00120B9D">
        <w:rPr>
          <w:rFonts w:asciiTheme="minorEastAsia" w:hAnsiTheme="minorEastAsia" w:hint="eastAsia"/>
          <w:szCs w:val="21"/>
        </w:rPr>
        <w:t>児童館････････････････････････････････････････････････････････</w:t>
      </w:r>
      <w:r w:rsidR="00425BCC" w:rsidRPr="00120B9D">
        <w:rPr>
          <w:rFonts w:asciiTheme="minorEastAsia" w:hAnsiTheme="minorEastAsia" w:hint="eastAsia"/>
          <w:szCs w:val="21"/>
        </w:rPr>
        <w:t>････１</w:t>
      </w:r>
      <w:r w:rsidR="008D75F4" w:rsidRPr="00120B9D">
        <w:rPr>
          <w:rFonts w:asciiTheme="minorEastAsia" w:hAnsiTheme="minorEastAsia" w:hint="eastAsia"/>
          <w:szCs w:val="21"/>
        </w:rPr>
        <w:t>４</w:t>
      </w:r>
    </w:p>
    <w:p w:rsidR="00CD462E" w:rsidRPr="00120B9D" w:rsidRDefault="00CD462E" w:rsidP="00CD462E">
      <w:pPr>
        <w:rPr>
          <w:rFonts w:asciiTheme="minorEastAsia" w:hAnsiTheme="minorEastAsia"/>
          <w:szCs w:val="21"/>
        </w:rPr>
      </w:pPr>
    </w:p>
    <w:p w:rsidR="00BB67F0" w:rsidRPr="00120B9D" w:rsidRDefault="00BB67F0" w:rsidP="00DC6F5A">
      <w:pPr>
        <w:rPr>
          <w:rFonts w:asciiTheme="minorEastAsia" w:hAnsiTheme="minorEastAsia"/>
          <w:szCs w:val="21"/>
        </w:rPr>
      </w:pPr>
    </w:p>
    <w:p w:rsidR="00BB67F0" w:rsidRPr="00120B9D" w:rsidRDefault="00BB67F0" w:rsidP="00DC6F5A">
      <w:pPr>
        <w:rPr>
          <w:rFonts w:asciiTheme="minorEastAsia" w:hAnsiTheme="minorEastAsia"/>
          <w:szCs w:val="21"/>
        </w:rPr>
      </w:pPr>
      <w:r w:rsidRPr="00120B9D">
        <w:rPr>
          <w:rFonts w:asciiTheme="minorEastAsia" w:hAnsiTheme="minorEastAsia"/>
          <w:szCs w:val="21"/>
        </w:rPr>
        <w:br/>
      </w:r>
    </w:p>
    <w:p w:rsidR="00BB67F0" w:rsidRPr="00120B9D" w:rsidRDefault="00BB67F0">
      <w:pPr>
        <w:widowControl/>
        <w:jc w:val="left"/>
        <w:rPr>
          <w:rFonts w:asciiTheme="minorEastAsia" w:hAnsiTheme="minorEastAsia"/>
          <w:szCs w:val="21"/>
        </w:rPr>
      </w:pPr>
      <w:r w:rsidRPr="00120B9D">
        <w:rPr>
          <w:rFonts w:asciiTheme="minorEastAsia" w:hAnsiTheme="minorEastAsia"/>
          <w:szCs w:val="21"/>
        </w:rPr>
        <w:br w:type="page"/>
      </w:r>
    </w:p>
    <w:p w:rsidR="001A267E" w:rsidRPr="00120B9D" w:rsidRDefault="00003EE6" w:rsidP="00DC6F5A">
      <w:pPr>
        <w:rPr>
          <w:rFonts w:asciiTheme="minorEastAsia" w:hAnsiTheme="minorEastAsia"/>
          <w:szCs w:val="21"/>
        </w:rPr>
      </w:pPr>
      <w:r w:rsidRPr="00120B9D">
        <w:rPr>
          <w:rFonts w:asciiTheme="minorEastAsia" w:hAnsiTheme="minorEastAsia" w:hint="eastAsia"/>
          <w:szCs w:val="21"/>
        </w:rPr>
        <w:t>第３</w:t>
      </w:r>
      <w:r w:rsidR="00683F9F" w:rsidRPr="00120B9D">
        <w:rPr>
          <w:rFonts w:asciiTheme="minorEastAsia" w:hAnsiTheme="minorEastAsia" w:hint="eastAsia"/>
          <w:szCs w:val="21"/>
        </w:rPr>
        <w:t xml:space="preserve">章　</w:t>
      </w:r>
      <w:r w:rsidR="000C7F1D" w:rsidRPr="00120B9D">
        <w:rPr>
          <w:rFonts w:asciiTheme="minorEastAsia" w:hAnsiTheme="minorEastAsia" w:hint="eastAsia"/>
          <w:szCs w:val="21"/>
        </w:rPr>
        <w:t>芽室町の</w:t>
      </w:r>
      <w:r w:rsidR="00934CC2" w:rsidRPr="00120B9D">
        <w:rPr>
          <w:rFonts w:asciiTheme="minorEastAsia" w:hAnsiTheme="minorEastAsia" w:hint="eastAsia"/>
          <w:szCs w:val="21"/>
        </w:rPr>
        <w:t>子ども・</w:t>
      </w:r>
      <w:r w:rsidR="000C7F1D" w:rsidRPr="00120B9D">
        <w:rPr>
          <w:rFonts w:asciiTheme="minorEastAsia" w:hAnsiTheme="minorEastAsia" w:hint="eastAsia"/>
          <w:szCs w:val="21"/>
        </w:rPr>
        <w:t>子育て支援施策の展開</w:t>
      </w:r>
      <w:r w:rsidR="002C0DD9" w:rsidRPr="00120B9D">
        <w:rPr>
          <w:rFonts w:asciiTheme="minorEastAsia" w:hAnsiTheme="minorEastAsia" w:hint="eastAsia"/>
          <w:szCs w:val="21"/>
        </w:rPr>
        <w:t>･･･････････････････････</w:t>
      </w:r>
      <w:r w:rsidR="000C7F1D" w:rsidRPr="00120B9D">
        <w:rPr>
          <w:rFonts w:asciiTheme="minorEastAsia" w:hAnsiTheme="minorEastAsia" w:hint="eastAsia"/>
          <w:szCs w:val="21"/>
        </w:rPr>
        <w:t>･････････</w:t>
      </w:r>
      <w:r w:rsidR="008D75F4" w:rsidRPr="00120B9D">
        <w:rPr>
          <w:rFonts w:asciiTheme="minorEastAsia" w:hAnsiTheme="minorEastAsia" w:hint="eastAsia"/>
          <w:szCs w:val="21"/>
        </w:rPr>
        <w:t>１５</w:t>
      </w:r>
    </w:p>
    <w:p w:rsidR="001A267E" w:rsidRPr="00120B9D" w:rsidRDefault="001A267E" w:rsidP="001A267E">
      <w:pPr>
        <w:rPr>
          <w:rFonts w:asciiTheme="minorEastAsia" w:hAnsiTheme="minorEastAsia" w:cs="ＭＳ ゴシック"/>
          <w:kern w:val="0"/>
          <w:szCs w:val="21"/>
        </w:rPr>
      </w:pPr>
    </w:p>
    <w:p w:rsidR="00DC6F5A" w:rsidRPr="00120B9D" w:rsidRDefault="00DC6F5A" w:rsidP="00DC6F5A">
      <w:pPr>
        <w:autoSpaceDE w:val="0"/>
        <w:autoSpaceDN w:val="0"/>
        <w:adjustRightInd w:val="0"/>
        <w:jc w:val="left"/>
        <w:rPr>
          <w:rFonts w:asciiTheme="minorEastAsia" w:hAnsiTheme="minorEastAsia" w:cs="ＭＳ ゴシック"/>
          <w:kern w:val="0"/>
          <w:szCs w:val="21"/>
        </w:rPr>
      </w:pPr>
      <w:r w:rsidRPr="00120B9D">
        <w:rPr>
          <w:rFonts w:asciiTheme="minorEastAsia" w:hAnsiTheme="minorEastAsia" w:hint="eastAsia"/>
          <w:szCs w:val="21"/>
        </w:rPr>
        <w:t xml:space="preserve">　</w:t>
      </w:r>
      <w:r w:rsidR="00EC3041" w:rsidRPr="00120B9D">
        <w:rPr>
          <w:rFonts w:asciiTheme="minorEastAsia" w:hAnsiTheme="minorEastAsia" w:hint="eastAsia"/>
          <w:szCs w:val="21"/>
        </w:rPr>
        <w:t>１</w:t>
      </w:r>
      <w:r w:rsidRPr="00120B9D">
        <w:rPr>
          <w:rFonts w:asciiTheme="minorEastAsia" w:hAnsiTheme="minorEastAsia" w:cs="ＭＳ ゴシック" w:hint="eastAsia"/>
          <w:kern w:val="0"/>
          <w:szCs w:val="21"/>
        </w:rPr>
        <w:t xml:space="preserve"> 子ども・子育て支援事業の骨組み･･････････････････････････････････</w:t>
      </w:r>
      <w:r w:rsidR="008D75F4" w:rsidRPr="00120B9D">
        <w:rPr>
          <w:rFonts w:asciiTheme="minorEastAsia" w:hAnsiTheme="minorEastAsia" w:cs="ＭＳ ゴシック" w:hint="eastAsia"/>
          <w:kern w:val="0"/>
          <w:szCs w:val="21"/>
        </w:rPr>
        <w:t>･･･････１６</w:t>
      </w:r>
    </w:p>
    <w:p w:rsidR="001A267E" w:rsidRPr="00120B9D" w:rsidRDefault="001A267E" w:rsidP="001A267E">
      <w:pPr>
        <w:autoSpaceDE w:val="0"/>
        <w:autoSpaceDN w:val="0"/>
        <w:adjustRightInd w:val="0"/>
        <w:jc w:val="left"/>
        <w:rPr>
          <w:rFonts w:asciiTheme="minorEastAsia" w:hAnsiTheme="minorEastAsia" w:cs="ＭＳ ゴシック"/>
          <w:kern w:val="0"/>
          <w:szCs w:val="21"/>
        </w:rPr>
      </w:pPr>
      <w:r w:rsidRPr="00120B9D">
        <w:rPr>
          <w:rFonts w:asciiTheme="minorEastAsia" w:hAnsiTheme="minorEastAsia" w:hint="eastAsia"/>
          <w:szCs w:val="21"/>
        </w:rPr>
        <w:t xml:space="preserve">　</w:t>
      </w:r>
      <w:r w:rsidR="00003EE6" w:rsidRPr="00120B9D">
        <w:rPr>
          <w:rFonts w:asciiTheme="minorEastAsia" w:hAnsiTheme="minorEastAsia" w:hint="eastAsia"/>
          <w:szCs w:val="21"/>
        </w:rPr>
        <w:t>２</w:t>
      </w:r>
      <w:r w:rsidRPr="00120B9D">
        <w:rPr>
          <w:rFonts w:asciiTheme="minorEastAsia" w:hAnsiTheme="minorEastAsia" w:cs="ＭＳ ゴシック" w:hint="eastAsia"/>
          <w:kern w:val="0"/>
          <w:szCs w:val="21"/>
        </w:rPr>
        <w:t xml:space="preserve"> 新制度の事業体系････････････････････････････････････････････････</w:t>
      </w:r>
      <w:r w:rsidR="008D75F4" w:rsidRPr="00120B9D">
        <w:rPr>
          <w:rFonts w:asciiTheme="minorEastAsia" w:hAnsiTheme="minorEastAsia" w:cs="ＭＳ ゴシック" w:hint="eastAsia"/>
          <w:kern w:val="0"/>
          <w:szCs w:val="21"/>
        </w:rPr>
        <w:t>･･･････１７</w:t>
      </w:r>
    </w:p>
    <w:p w:rsidR="001A267E" w:rsidRPr="00120B9D" w:rsidRDefault="001A267E" w:rsidP="001A267E">
      <w:pPr>
        <w:autoSpaceDE w:val="0"/>
        <w:autoSpaceDN w:val="0"/>
        <w:adjustRightInd w:val="0"/>
        <w:ind w:firstLineChars="200" w:firstLine="420"/>
        <w:jc w:val="left"/>
        <w:rPr>
          <w:rFonts w:asciiTheme="minorEastAsia" w:hAnsiTheme="minorEastAsia" w:cs="ＭＳ ゴシック"/>
          <w:kern w:val="0"/>
          <w:szCs w:val="21"/>
        </w:rPr>
      </w:pPr>
      <w:r w:rsidRPr="00120B9D">
        <w:rPr>
          <w:rFonts w:asciiTheme="minorEastAsia" w:hAnsiTheme="minorEastAsia" w:cs="ＭＳ ゴシック" w:hint="eastAsia"/>
          <w:kern w:val="0"/>
          <w:szCs w:val="21"/>
        </w:rPr>
        <w:t>（１）子どものための教育・保育給付･･･････････････････････････････････</w:t>
      </w:r>
      <w:r w:rsidR="008D75F4" w:rsidRPr="00120B9D">
        <w:rPr>
          <w:rFonts w:asciiTheme="minorEastAsia" w:hAnsiTheme="minorEastAsia" w:cs="ＭＳ ゴシック" w:hint="eastAsia"/>
          <w:kern w:val="0"/>
          <w:szCs w:val="21"/>
        </w:rPr>
        <w:t>･･･１７</w:t>
      </w:r>
    </w:p>
    <w:p w:rsidR="008D75F4" w:rsidRPr="00120B9D" w:rsidRDefault="008D75F4" w:rsidP="001A267E">
      <w:pPr>
        <w:autoSpaceDE w:val="0"/>
        <w:autoSpaceDN w:val="0"/>
        <w:adjustRightInd w:val="0"/>
        <w:ind w:firstLineChars="200" w:firstLine="420"/>
        <w:jc w:val="left"/>
        <w:rPr>
          <w:rFonts w:asciiTheme="minorEastAsia" w:hAnsiTheme="minorEastAsia" w:cs="ＭＳ ゴシック"/>
          <w:kern w:val="0"/>
          <w:szCs w:val="21"/>
        </w:rPr>
      </w:pPr>
      <w:r w:rsidRPr="00120B9D">
        <w:rPr>
          <w:rFonts w:asciiTheme="minorEastAsia" w:hAnsiTheme="minorEastAsia" w:cs="ＭＳ ゴシック" w:hint="eastAsia"/>
          <w:kern w:val="0"/>
          <w:szCs w:val="21"/>
        </w:rPr>
        <w:t>（２）子育てのための施設等利用給付（新設）･･････････････････････････････１７</w:t>
      </w:r>
    </w:p>
    <w:p w:rsidR="001A267E" w:rsidRPr="00120B9D" w:rsidRDefault="008D75F4" w:rsidP="001A267E">
      <w:pPr>
        <w:autoSpaceDE w:val="0"/>
        <w:autoSpaceDN w:val="0"/>
        <w:adjustRightInd w:val="0"/>
        <w:ind w:firstLineChars="200" w:firstLine="420"/>
        <w:jc w:val="left"/>
        <w:rPr>
          <w:rFonts w:asciiTheme="minorEastAsia" w:hAnsiTheme="minorEastAsia" w:cs="ＭＳ ゴシック"/>
          <w:kern w:val="0"/>
          <w:szCs w:val="21"/>
        </w:rPr>
      </w:pPr>
      <w:r w:rsidRPr="00120B9D">
        <w:rPr>
          <w:rFonts w:asciiTheme="minorEastAsia" w:hAnsiTheme="minorEastAsia" w:cs="ＭＳ ゴシック" w:hint="eastAsia"/>
          <w:kern w:val="0"/>
          <w:szCs w:val="21"/>
        </w:rPr>
        <w:t>（３</w:t>
      </w:r>
      <w:r w:rsidR="001A267E" w:rsidRPr="00120B9D">
        <w:rPr>
          <w:rFonts w:asciiTheme="minorEastAsia" w:hAnsiTheme="minorEastAsia" w:cs="ＭＳ ゴシック" w:hint="eastAsia"/>
          <w:kern w:val="0"/>
          <w:szCs w:val="21"/>
        </w:rPr>
        <w:t>）地域子ども・子育て支援事業･････････････････････････････････････</w:t>
      </w:r>
      <w:r w:rsidR="001132B6" w:rsidRPr="00120B9D">
        <w:rPr>
          <w:rFonts w:asciiTheme="minorEastAsia" w:hAnsiTheme="minorEastAsia" w:cs="ＭＳ ゴシック" w:hint="eastAsia"/>
          <w:kern w:val="0"/>
          <w:szCs w:val="21"/>
        </w:rPr>
        <w:t>･･･１</w:t>
      </w:r>
      <w:r w:rsidRPr="00120B9D">
        <w:rPr>
          <w:rFonts w:asciiTheme="minorEastAsia" w:hAnsiTheme="minorEastAsia" w:cs="ＭＳ ゴシック" w:hint="eastAsia"/>
          <w:kern w:val="0"/>
          <w:szCs w:val="21"/>
        </w:rPr>
        <w:t>８</w:t>
      </w:r>
    </w:p>
    <w:p w:rsidR="001A267E" w:rsidRPr="00120B9D" w:rsidRDefault="008D75F4" w:rsidP="001A267E">
      <w:pPr>
        <w:autoSpaceDE w:val="0"/>
        <w:autoSpaceDN w:val="0"/>
        <w:adjustRightInd w:val="0"/>
        <w:ind w:firstLineChars="200" w:firstLine="420"/>
        <w:jc w:val="left"/>
        <w:rPr>
          <w:rFonts w:asciiTheme="minorEastAsia" w:hAnsiTheme="minorEastAsia" w:cs="ＭＳ ゴシック"/>
          <w:kern w:val="0"/>
          <w:szCs w:val="21"/>
        </w:rPr>
      </w:pPr>
      <w:r w:rsidRPr="00120B9D">
        <w:rPr>
          <w:rFonts w:asciiTheme="minorEastAsia" w:hAnsiTheme="minorEastAsia" w:cs="ＭＳ ゴシック" w:hint="eastAsia"/>
          <w:kern w:val="0"/>
          <w:szCs w:val="21"/>
        </w:rPr>
        <w:t>（４</w:t>
      </w:r>
      <w:r w:rsidR="00ED61D5" w:rsidRPr="00120B9D">
        <w:rPr>
          <w:rFonts w:asciiTheme="minorEastAsia" w:hAnsiTheme="minorEastAsia" w:cs="ＭＳ ゴシック" w:hint="eastAsia"/>
          <w:kern w:val="0"/>
          <w:szCs w:val="21"/>
        </w:rPr>
        <w:t>）保育の必要性の認定････････</w:t>
      </w:r>
      <w:r w:rsidR="001A267E" w:rsidRPr="00120B9D">
        <w:rPr>
          <w:rFonts w:asciiTheme="minorEastAsia" w:hAnsiTheme="minorEastAsia" w:cs="ＭＳ ゴシック" w:hint="eastAsia"/>
          <w:kern w:val="0"/>
          <w:szCs w:val="21"/>
        </w:rPr>
        <w:t>･････････････････････････････････････</w:t>
      </w:r>
      <w:r w:rsidRPr="00120B9D">
        <w:rPr>
          <w:rFonts w:asciiTheme="minorEastAsia" w:hAnsiTheme="minorEastAsia" w:cs="ＭＳ ゴシック" w:hint="eastAsia"/>
          <w:kern w:val="0"/>
          <w:szCs w:val="21"/>
        </w:rPr>
        <w:t>･･･１９</w:t>
      </w:r>
    </w:p>
    <w:p w:rsidR="001A267E" w:rsidRPr="00120B9D" w:rsidRDefault="00003EE6" w:rsidP="00D70C1F">
      <w:pPr>
        <w:autoSpaceDE w:val="0"/>
        <w:autoSpaceDN w:val="0"/>
        <w:adjustRightInd w:val="0"/>
        <w:ind w:firstLineChars="100" w:firstLine="210"/>
        <w:jc w:val="left"/>
        <w:rPr>
          <w:rFonts w:asciiTheme="minorEastAsia" w:hAnsiTheme="minorEastAsia" w:cs="ＭＳ ゴシック"/>
          <w:kern w:val="0"/>
          <w:szCs w:val="21"/>
        </w:rPr>
      </w:pPr>
      <w:r w:rsidRPr="00120B9D">
        <w:rPr>
          <w:rFonts w:asciiTheme="minorEastAsia" w:hAnsiTheme="minorEastAsia" w:cs="ＭＳ ゴシック" w:hint="eastAsia"/>
          <w:kern w:val="0"/>
          <w:szCs w:val="21"/>
        </w:rPr>
        <w:t>３</w:t>
      </w:r>
      <w:r w:rsidR="001A267E" w:rsidRPr="00120B9D">
        <w:rPr>
          <w:rFonts w:asciiTheme="minorEastAsia" w:hAnsiTheme="minorEastAsia" w:cs="ＭＳ ゴシック" w:hint="eastAsia"/>
          <w:kern w:val="0"/>
          <w:szCs w:val="21"/>
        </w:rPr>
        <w:t xml:space="preserve"> 教育・保育、地域子ども・子育て支援事業の推計････････････････････</w:t>
      </w:r>
      <w:r w:rsidR="008D75F4" w:rsidRPr="00120B9D">
        <w:rPr>
          <w:rFonts w:asciiTheme="minorEastAsia" w:hAnsiTheme="minorEastAsia" w:cs="ＭＳ ゴシック" w:hint="eastAsia"/>
          <w:kern w:val="0"/>
          <w:szCs w:val="21"/>
        </w:rPr>
        <w:t>･･･････２１</w:t>
      </w:r>
    </w:p>
    <w:p w:rsidR="001A267E" w:rsidRPr="00120B9D" w:rsidRDefault="001A267E" w:rsidP="00D70C1F">
      <w:pPr>
        <w:autoSpaceDE w:val="0"/>
        <w:autoSpaceDN w:val="0"/>
        <w:adjustRightInd w:val="0"/>
        <w:ind w:firstLineChars="200" w:firstLine="420"/>
        <w:jc w:val="left"/>
        <w:rPr>
          <w:rFonts w:asciiTheme="minorEastAsia" w:hAnsiTheme="minorEastAsia" w:cs="ＭＳ ゴシック"/>
          <w:kern w:val="0"/>
          <w:szCs w:val="21"/>
        </w:rPr>
      </w:pPr>
      <w:r w:rsidRPr="00120B9D">
        <w:rPr>
          <w:rFonts w:asciiTheme="minorEastAsia" w:hAnsiTheme="minorEastAsia" w:cs="ＭＳ ゴシック" w:hint="eastAsia"/>
          <w:kern w:val="0"/>
          <w:szCs w:val="21"/>
        </w:rPr>
        <w:t>（１）推計の手順･････････････････････････････････････････････････</w:t>
      </w:r>
      <w:r w:rsidR="00425BCC" w:rsidRPr="00120B9D">
        <w:rPr>
          <w:rFonts w:asciiTheme="minorEastAsia" w:hAnsiTheme="minorEastAsia" w:cs="ＭＳ ゴシック" w:hint="eastAsia"/>
          <w:kern w:val="0"/>
          <w:szCs w:val="21"/>
        </w:rPr>
        <w:t>･･･････２</w:t>
      </w:r>
      <w:r w:rsidR="008D75F4" w:rsidRPr="00120B9D">
        <w:rPr>
          <w:rFonts w:asciiTheme="minorEastAsia" w:hAnsiTheme="minorEastAsia" w:cs="ＭＳ ゴシック" w:hint="eastAsia"/>
          <w:kern w:val="0"/>
          <w:szCs w:val="21"/>
        </w:rPr>
        <w:t>１</w:t>
      </w:r>
    </w:p>
    <w:p w:rsidR="001A267E" w:rsidRPr="00120B9D" w:rsidRDefault="00003EE6" w:rsidP="00D70C1F">
      <w:pPr>
        <w:autoSpaceDE w:val="0"/>
        <w:autoSpaceDN w:val="0"/>
        <w:adjustRightInd w:val="0"/>
        <w:ind w:firstLineChars="100" w:firstLine="210"/>
        <w:jc w:val="left"/>
        <w:rPr>
          <w:rFonts w:asciiTheme="minorEastAsia" w:hAnsiTheme="minorEastAsia"/>
          <w:szCs w:val="21"/>
        </w:rPr>
      </w:pPr>
      <w:r w:rsidRPr="00120B9D">
        <w:rPr>
          <w:rFonts w:asciiTheme="minorEastAsia" w:hAnsiTheme="minorEastAsia" w:hint="eastAsia"/>
          <w:szCs w:val="21"/>
        </w:rPr>
        <w:t>４</w:t>
      </w:r>
      <w:r w:rsidR="000C7F1D" w:rsidRPr="00120B9D">
        <w:rPr>
          <w:rFonts w:asciiTheme="minorEastAsia" w:hAnsiTheme="minorEastAsia" w:hint="eastAsia"/>
          <w:szCs w:val="21"/>
        </w:rPr>
        <w:t xml:space="preserve">　教育・保育の区域設定･･･････････････････････････････････････････</w:t>
      </w:r>
      <w:r w:rsidR="00425BCC" w:rsidRPr="00120B9D">
        <w:rPr>
          <w:rFonts w:asciiTheme="minorEastAsia" w:hAnsiTheme="minorEastAsia" w:hint="eastAsia"/>
          <w:szCs w:val="21"/>
        </w:rPr>
        <w:t>･･･････２</w:t>
      </w:r>
      <w:r w:rsidR="008D75F4" w:rsidRPr="00120B9D">
        <w:rPr>
          <w:rFonts w:asciiTheme="minorEastAsia" w:hAnsiTheme="minorEastAsia" w:hint="eastAsia"/>
          <w:szCs w:val="21"/>
        </w:rPr>
        <w:t>２</w:t>
      </w:r>
    </w:p>
    <w:p w:rsidR="00F56B9C" w:rsidRPr="00120B9D" w:rsidRDefault="00F56B9C" w:rsidP="00D70C1F">
      <w:pPr>
        <w:autoSpaceDE w:val="0"/>
        <w:autoSpaceDN w:val="0"/>
        <w:adjustRightInd w:val="0"/>
        <w:ind w:firstLineChars="100" w:firstLine="210"/>
        <w:jc w:val="left"/>
        <w:rPr>
          <w:rFonts w:asciiTheme="minorEastAsia" w:hAnsiTheme="minorEastAsia"/>
          <w:szCs w:val="21"/>
        </w:rPr>
      </w:pPr>
      <w:r w:rsidRPr="00120B9D">
        <w:rPr>
          <w:rFonts w:asciiTheme="minorEastAsia" w:hAnsiTheme="minorEastAsia" w:hint="eastAsia"/>
          <w:szCs w:val="21"/>
        </w:rPr>
        <w:t xml:space="preserve">　（１）区域設定の基本的な考え方･･･････････････････････････････････</w:t>
      </w:r>
      <w:r w:rsidR="003F5D80" w:rsidRPr="00120B9D">
        <w:rPr>
          <w:rFonts w:asciiTheme="minorEastAsia" w:hAnsiTheme="minorEastAsia" w:hint="eastAsia"/>
          <w:szCs w:val="21"/>
        </w:rPr>
        <w:t>･･･････２２</w:t>
      </w:r>
    </w:p>
    <w:p w:rsidR="00F56B9C" w:rsidRPr="00120B9D" w:rsidRDefault="00F56B9C" w:rsidP="00D70C1F">
      <w:pPr>
        <w:autoSpaceDE w:val="0"/>
        <w:autoSpaceDN w:val="0"/>
        <w:adjustRightInd w:val="0"/>
        <w:ind w:firstLineChars="100" w:firstLine="210"/>
        <w:jc w:val="left"/>
        <w:rPr>
          <w:rFonts w:asciiTheme="minorEastAsia" w:hAnsiTheme="minorEastAsia" w:cs="ＭＳ ゴシック"/>
          <w:kern w:val="0"/>
          <w:szCs w:val="21"/>
        </w:rPr>
      </w:pPr>
      <w:r w:rsidRPr="00120B9D">
        <w:rPr>
          <w:rFonts w:asciiTheme="minorEastAsia" w:hAnsiTheme="minorEastAsia" w:hint="eastAsia"/>
          <w:szCs w:val="21"/>
        </w:rPr>
        <w:t xml:space="preserve">　（２）施設・事業別区域設定一覧･･･････････････････････････････････</w:t>
      </w:r>
      <w:r w:rsidR="00683F9F" w:rsidRPr="00120B9D">
        <w:rPr>
          <w:rFonts w:asciiTheme="minorEastAsia" w:hAnsiTheme="minorEastAsia" w:hint="eastAsia"/>
          <w:szCs w:val="21"/>
        </w:rPr>
        <w:t>･･･････</w:t>
      </w:r>
      <w:r w:rsidR="00425BCC" w:rsidRPr="00120B9D">
        <w:rPr>
          <w:rFonts w:asciiTheme="minorEastAsia" w:hAnsiTheme="minorEastAsia" w:hint="eastAsia"/>
          <w:szCs w:val="21"/>
        </w:rPr>
        <w:t>２</w:t>
      </w:r>
      <w:r w:rsidR="003F5D80" w:rsidRPr="00120B9D">
        <w:rPr>
          <w:rFonts w:asciiTheme="minorEastAsia" w:hAnsiTheme="minorEastAsia" w:hint="eastAsia"/>
          <w:szCs w:val="21"/>
        </w:rPr>
        <w:t>２</w:t>
      </w:r>
    </w:p>
    <w:p w:rsidR="000C7F1D" w:rsidRPr="00120B9D" w:rsidRDefault="00003EE6" w:rsidP="00D70C1F">
      <w:pPr>
        <w:autoSpaceDE w:val="0"/>
        <w:autoSpaceDN w:val="0"/>
        <w:adjustRightInd w:val="0"/>
        <w:ind w:firstLineChars="100" w:firstLine="210"/>
        <w:jc w:val="left"/>
        <w:rPr>
          <w:rFonts w:asciiTheme="minorEastAsia" w:hAnsiTheme="minorEastAsia" w:cs="ＭＳ ゴシック"/>
          <w:kern w:val="0"/>
          <w:szCs w:val="21"/>
        </w:rPr>
      </w:pPr>
      <w:r w:rsidRPr="00120B9D">
        <w:rPr>
          <w:rFonts w:asciiTheme="minorEastAsia" w:hAnsiTheme="minorEastAsia" w:hint="eastAsia"/>
          <w:szCs w:val="21"/>
        </w:rPr>
        <w:t>５</w:t>
      </w:r>
      <w:r w:rsidR="000C7F1D" w:rsidRPr="00120B9D">
        <w:rPr>
          <w:rFonts w:asciiTheme="minorEastAsia" w:hAnsiTheme="minorEastAsia" w:hint="eastAsia"/>
          <w:szCs w:val="21"/>
        </w:rPr>
        <w:t xml:space="preserve">　教育・保育</w:t>
      </w:r>
      <w:r w:rsidR="005E4B67" w:rsidRPr="00120B9D">
        <w:rPr>
          <w:rFonts w:asciiTheme="minorEastAsia" w:hAnsiTheme="minorEastAsia" w:hint="eastAsia"/>
          <w:szCs w:val="21"/>
        </w:rPr>
        <w:t>事業</w:t>
      </w:r>
      <w:r w:rsidR="000C7F1D" w:rsidRPr="00120B9D">
        <w:rPr>
          <w:rFonts w:asciiTheme="minorEastAsia" w:hAnsiTheme="minorEastAsia" w:hint="eastAsia"/>
          <w:szCs w:val="21"/>
        </w:rPr>
        <w:t>の実施計画･･･････････････････････････････････････</w:t>
      </w:r>
      <w:r w:rsidR="00683F9F" w:rsidRPr="00120B9D">
        <w:rPr>
          <w:rFonts w:asciiTheme="minorEastAsia" w:hAnsiTheme="minorEastAsia" w:hint="eastAsia"/>
          <w:szCs w:val="21"/>
        </w:rPr>
        <w:t>･･･････</w:t>
      </w:r>
      <w:r w:rsidR="003F5D80" w:rsidRPr="00120B9D">
        <w:rPr>
          <w:rFonts w:asciiTheme="minorEastAsia" w:hAnsiTheme="minorEastAsia" w:hint="eastAsia"/>
          <w:szCs w:val="21"/>
        </w:rPr>
        <w:t>２３</w:t>
      </w:r>
    </w:p>
    <w:p w:rsidR="000C7F1D" w:rsidRPr="00120B9D" w:rsidRDefault="00DF4A3D" w:rsidP="00DF4A3D">
      <w:pPr>
        <w:ind w:firstLineChars="200" w:firstLine="420"/>
        <w:rPr>
          <w:rFonts w:asciiTheme="minorEastAsia" w:hAnsiTheme="minorEastAsia"/>
          <w:szCs w:val="21"/>
        </w:rPr>
      </w:pPr>
      <w:r w:rsidRPr="00120B9D">
        <w:rPr>
          <w:rFonts w:asciiTheme="minorEastAsia" w:hAnsiTheme="minorEastAsia" w:hint="eastAsia"/>
          <w:szCs w:val="21"/>
        </w:rPr>
        <w:t>（１）</w:t>
      </w:r>
      <w:r w:rsidR="001132B6" w:rsidRPr="00120B9D">
        <w:rPr>
          <w:rFonts w:asciiTheme="minorEastAsia" w:hAnsiTheme="minorEastAsia" w:hint="eastAsia"/>
          <w:szCs w:val="21"/>
        </w:rPr>
        <w:t>教育認定</w:t>
      </w:r>
      <w:r w:rsidR="00034898" w:rsidRPr="00120B9D">
        <w:rPr>
          <w:rFonts w:asciiTheme="minorEastAsia" w:hAnsiTheme="minorEastAsia" w:hint="eastAsia"/>
          <w:szCs w:val="21"/>
        </w:rPr>
        <w:t>･･･････</w:t>
      </w:r>
      <w:r w:rsidR="00E15736" w:rsidRPr="00120B9D">
        <w:rPr>
          <w:rFonts w:asciiTheme="minorEastAsia" w:hAnsiTheme="minorEastAsia" w:hint="eastAsia"/>
          <w:szCs w:val="21"/>
        </w:rPr>
        <w:t>･･･････</w:t>
      </w:r>
      <w:r w:rsidR="00034898" w:rsidRPr="00120B9D">
        <w:rPr>
          <w:rFonts w:asciiTheme="minorEastAsia" w:hAnsiTheme="minorEastAsia" w:hint="eastAsia"/>
          <w:szCs w:val="21"/>
        </w:rPr>
        <w:t>････････････････････････････････････････</w:t>
      </w:r>
      <w:r w:rsidR="00425BCC" w:rsidRPr="00120B9D">
        <w:rPr>
          <w:rFonts w:asciiTheme="minorEastAsia" w:hAnsiTheme="minorEastAsia" w:hint="eastAsia"/>
          <w:szCs w:val="21"/>
        </w:rPr>
        <w:t>････２</w:t>
      </w:r>
      <w:r w:rsidR="003F5D80" w:rsidRPr="00120B9D">
        <w:rPr>
          <w:rFonts w:asciiTheme="minorEastAsia" w:hAnsiTheme="minorEastAsia" w:hint="eastAsia"/>
          <w:szCs w:val="21"/>
        </w:rPr>
        <w:t>３</w:t>
      </w:r>
    </w:p>
    <w:p w:rsidR="000C7F1D" w:rsidRPr="00120B9D" w:rsidRDefault="00DF4A3D" w:rsidP="00DF4A3D">
      <w:pPr>
        <w:ind w:firstLineChars="200" w:firstLine="420"/>
        <w:rPr>
          <w:rFonts w:asciiTheme="minorEastAsia" w:hAnsiTheme="minorEastAsia"/>
          <w:szCs w:val="21"/>
        </w:rPr>
      </w:pPr>
      <w:r w:rsidRPr="00120B9D">
        <w:rPr>
          <w:rFonts w:asciiTheme="minorEastAsia" w:hAnsiTheme="minorEastAsia" w:hint="eastAsia"/>
          <w:szCs w:val="21"/>
        </w:rPr>
        <w:t>（２）</w:t>
      </w:r>
      <w:r w:rsidR="001132B6" w:rsidRPr="00120B9D">
        <w:rPr>
          <w:rFonts w:asciiTheme="minorEastAsia" w:hAnsiTheme="minorEastAsia" w:hint="eastAsia"/>
          <w:szCs w:val="21"/>
        </w:rPr>
        <w:t>保育認定････</w:t>
      </w:r>
      <w:r w:rsidR="00034898" w:rsidRPr="00120B9D">
        <w:rPr>
          <w:rFonts w:asciiTheme="minorEastAsia" w:hAnsiTheme="minorEastAsia" w:hint="eastAsia"/>
          <w:szCs w:val="21"/>
        </w:rPr>
        <w:t>･･････････････････････････････････････････････････</w:t>
      </w:r>
      <w:r w:rsidR="00425BCC" w:rsidRPr="00120B9D">
        <w:rPr>
          <w:rFonts w:asciiTheme="minorEastAsia" w:hAnsiTheme="minorEastAsia" w:hint="eastAsia"/>
          <w:szCs w:val="21"/>
        </w:rPr>
        <w:t>････</w:t>
      </w:r>
      <w:r w:rsidR="003F5D80" w:rsidRPr="00120B9D">
        <w:rPr>
          <w:rFonts w:asciiTheme="minorEastAsia" w:hAnsiTheme="minorEastAsia" w:hint="eastAsia"/>
          <w:szCs w:val="21"/>
        </w:rPr>
        <w:t>２４</w:t>
      </w:r>
    </w:p>
    <w:p w:rsidR="000C7F1D" w:rsidRPr="00120B9D" w:rsidRDefault="001A267E" w:rsidP="000C7F1D">
      <w:pPr>
        <w:rPr>
          <w:rFonts w:asciiTheme="minorEastAsia" w:hAnsiTheme="minorEastAsia"/>
          <w:szCs w:val="21"/>
        </w:rPr>
      </w:pPr>
      <w:r w:rsidRPr="00120B9D">
        <w:rPr>
          <w:rFonts w:asciiTheme="minorEastAsia" w:hAnsiTheme="minorEastAsia" w:hint="eastAsia"/>
          <w:szCs w:val="21"/>
        </w:rPr>
        <w:t xml:space="preserve">　</w:t>
      </w:r>
      <w:r w:rsidR="00003EE6" w:rsidRPr="00120B9D">
        <w:rPr>
          <w:rFonts w:asciiTheme="minorEastAsia" w:hAnsiTheme="minorEastAsia" w:hint="eastAsia"/>
          <w:szCs w:val="21"/>
        </w:rPr>
        <w:t>６</w:t>
      </w:r>
      <w:r w:rsidR="000C7F1D" w:rsidRPr="00120B9D">
        <w:rPr>
          <w:rFonts w:asciiTheme="minorEastAsia" w:hAnsiTheme="minorEastAsia" w:hint="eastAsia"/>
          <w:szCs w:val="21"/>
        </w:rPr>
        <w:t xml:space="preserve">　地域子ども・子育て支援事業の実施計画</w:t>
      </w:r>
      <w:r w:rsidR="00034898" w:rsidRPr="00120B9D">
        <w:rPr>
          <w:rFonts w:asciiTheme="minorEastAsia" w:hAnsiTheme="minorEastAsia" w:hint="eastAsia"/>
          <w:szCs w:val="21"/>
        </w:rPr>
        <w:t>･･･････････････････････････</w:t>
      </w:r>
      <w:r w:rsidR="003F5D80" w:rsidRPr="00120B9D">
        <w:rPr>
          <w:rFonts w:asciiTheme="minorEastAsia" w:hAnsiTheme="minorEastAsia" w:hint="eastAsia"/>
          <w:szCs w:val="21"/>
        </w:rPr>
        <w:t>･･･････２７</w:t>
      </w:r>
    </w:p>
    <w:p w:rsidR="000C7F1D" w:rsidRPr="00120B9D" w:rsidRDefault="003C0431" w:rsidP="003C0431">
      <w:pPr>
        <w:ind w:firstLineChars="200" w:firstLine="420"/>
        <w:rPr>
          <w:rFonts w:asciiTheme="minorEastAsia" w:hAnsiTheme="minorEastAsia"/>
          <w:szCs w:val="21"/>
        </w:rPr>
      </w:pPr>
      <w:r w:rsidRPr="00120B9D">
        <w:rPr>
          <w:rFonts w:asciiTheme="minorEastAsia" w:hAnsiTheme="minorEastAsia" w:hint="eastAsia"/>
          <w:szCs w:val="21"/>
        </w:rPr>
        <w:t>（１）</w:t>
      </w:r>
      <w:r w:rsidR="000C7F1D" w:rsidRPr="00120B9D">
        <w:rPr>
          <w:rFonts w:asciiTheme="minorEastAsia" w:hAnsiTheme="minorEastAsia" w:hint="eastAsia"/>
          <w:szCs w:val="21"/>
        </w:rPr>
        <w:t>利用者支援事業</w:t>
      </w:r>
      <w:r w:rsidR="00034898" w:rsidRPr="00120B9D">
        <w:rPr>
          <w:rFonts w:asciiTheme="minorEastAsia" w:hAnsiTheme="minorEastAsia" w:hint="eastAsia"/>
          <w:szCs w:val="21"/>
        </w:rPr>
        <w:t>････････････････････････････････････････････････</w:t>
      </w:r>
      <w:r w:rsidR="003F5D80" w:rsidRPr="00120B9D">
        <w:rPr>
          <w:rFonts w:asciiTheme="minorEastAsia" w:hAnsiTheme="minorEastAsia" w:hint="eastAsia"/>
          <w:szCs w:val="21"/>
        </w:rPr>
        <w:t>････２７</w:t>
      </w:r>
    </w:p>
    <w:p w:rsidR="000C7F1D" w:rsidRPr="00120B9D" w:rsidRDefault="003C0431" w:rsidP="003C0431">
      <w:pPr>
        <w:ind w:firstLineChars="200" w:firstLine="420"/>
        <w:rPr>
          <w:rFonts w:asciiTheme="minorEastAsia" w:hAnsiTheme="minorEastAsia"/>
          <w:szCs w:val="21"/>
        </w:rPr>
      </w:pPr>
      <w:r w:rsidRPr="00120B9D">
        <w:rPr>
          <w:rFonts w:asciiTheme="minorEastAsia" w:hAnsiTheme="minorEastAsia" w:hint="eastAsia"/>
          <w:szCs w:val="21"/>
        </w:rPr>
        <w:t>（２）</w:t>
      </w:r>
      <w:r w:rsidR="001132B6" w:rsidRPr="00120B9D">
        <w:rPr>
          <w:rFonts w:asciiTheme="minorEastAsia" w:hAnsiTheme="minorEastAsia" w:hint="eastAsia"/>
          <w:szCs w:val="21"/>
        </w:rPr>
        <w:t>延長保育事業</w:t>
      </w:r>
      <w:r w:rsidR="00034898" w:rsidRPr="00120B9D">
        <w:rPr>
          <w:rFonts w:asciiTheme="minorEastAsia" w:hAnsiTheme="minorEastAsia" w:hint="eastAsia"/>
          <w:szCs w:val="21"/>
        </w:rPr>
        <w:t>･･････････････････････････････</w:t>
      </w:r>
      <w:r w:rsidR="00114D32" w:rsidRPr="00120B9D">
        <w:rPr>
          <w:rFonts w:asciiTheme="minorEastAsia" w:hAnsiTheme="minorEastAsia" w:hint="eastAsia"/>
          <w:szCs w:val="21"/>
        </w:rPr>
        <w:t>･･･････････････</w:t>
      </w:r>
      <w:r w:rsidR="00034898" w:rsidRPr="00120B9D">
        <w:rPr>
          <w:rFonts w:asciiTheme="minorEastAsia" w:hAnsiTheme="minorEastAsia" w:hint="eastAsia"/>
          <w:szCs w:val="21"/>
        </w:rPr>
        <w:t>･････</w:t>
      </w:r>
      <w:r w:rsidR="00114D32" w:rsidRPr="00120B9D">
        <w:rPr>
          <w:rFonts w:asciiTheme="minorEastAsia" w:hAnsiTheme="minorEastAsia" w:hint="eastAsia"/>
          <w:szCs w:val="21"/>
        </w:rPr>
        <w:t>････２</w:t>
      </w:r>
      <w:r w:rsidR="003F5D80" w:rsidRPr="00120B9D">
        <w:rPr>
          <w:rFonts w:asciiTheme="minorEastAsia" w:hAnsiTheme="minorEastAsia" w:hint="eastAsia"/>
          <w:szCs w:val="21"/>
        </w:rPr>
        <w:t>８</w:t>
      </w:r>
    </w:p>
    <w:p w:rsidR="000C7F1D" w:rsidRPr="00120B9D" w:rsidRDefault="003C0431" w:rsidP="003C0431">
      <w:pPr>
        <w:ind w:firstLineChars="200" w:firstLine="420"/>
        <w:rPr>
          <w:rFonts w:asciiTheme="minorEastAsia" w:hAnsiTheme="minorEastAsia"/>
          <w:szCs w:val="21"/>
        </w:rPr>
      </w:pPr>
      <w:r w:rsidRPr="00120B9D">
        <w:rPr>
          <w:rFonts w:asciiTheme="minorEastAsia" w:hAnsiTheme="minorEastAsia" w:hint="eastAsia"/>
          <w:szCs w:val="21"/>
        </w:rPr>
        <w:t>（３）</w:t>
      </w:r>
      <w:r w:rsidR="001132B6" w:rsidRPr="00120B9D">
        <w:rPr>
          <w:rFonts w:asciiTheme="minorEastAsia" w:hAnsiTheme="minorEastAsia" w:hint="eastAsia"/>
          <w:szCs w:val="21"/>
        </w:rPr>
        <w:t>実費徴収に係る補足給付</w:t>
      </w:r>
      <w:r w:rsidR="00934CC2" w:rsidRPr="00120B9D">
        <w:rPr>
          <w:rFonts w:asciiTheme="minorEastAsia" w:hAnsiTheme="minorEastAsia" w:hint="eastAsia"/>
          <w:szCs w:val="21"/>
        </w:rPr>
        <w:t>を行う</w:t>
      </w:r>
      <w:r w:rsidR="00034898" w:rsidRPr="00120B9D">
        <w:rPr>
          <w:rFonts w:asciiTheme="minorEastAsia" w:hAnsiTheme="minorEastAsia" w:hint="eastAsia"/>
          <w:szCs w:val="21"/>
        </w:rPr>
        <w:t>･･････････････････････････････････</w:t>
      </w:r>
      <w:r w:rsidR="003F5D80" w:rsidRPr="00120B9D">
        <w:rPr>
          <w:rFonts w:asciiTheme="minorEastAsia" w:hAnsiTheme="minorEastAsia" w:hint="eastAsia"/>
          <w:szCs w:val="21"/>
        </w:rPr>
        <w:t>････２９</w:t>
      </w:r>
    </w:p>
    <w:p w:rsidR="000C7F1D" w:rsidRPr="00120B9D" w:rsidRDefault="003C0431" w:rsidP="003C0431">
      <w:pPr>
        <w:ind w:firstLineChars="200" w:firstLine="420"/>
        <w:rPr>
          <w:rFonts w:asciiTheme="minorEastAsia" w:hAnsiTheme="minorEastAsia"/>
          <w:szCs w:val="21"/>
        </w:rPr>
      </w:pPr>
      <w:r w:rsidRPr="00120B9D">
        <w:rPr>
          <w:rFonts w:asciiTheme="minorEastAsia" w:hAnsiTheme="minorEastAsia" w:hint="eastAsia"/>
          <w:szCs w:val="21"/>
        </w:rPr>
        <w:t>（４）</w:t>
      </w:r>
      <w:r w:rsidR="001132B6" w:rsidRPr="00120B9D">
        <w:rPr>
          <w:rFonts w:asciiTheme="minorEastAsia" w:hAnsiTheme="minorEastAsia" w:hint="eastAsia"/>
          <w:szCs w:val="21"/>
        </w:rPr>
        <w:t>多様な主体の新制度への参入促進事業</w:t>
      </w:r>
      <w:r w:rsidR="00034898" w:rsidRPr="00120B9D">
        <w:rPr>
          <w:rFonts w:asciiTheme="minorEastAsia" w:hAnsiTheme="minorEastAsia" w:hint="eastAsia"/>
          <w:szCs w:val="21"/>
        </w:rPr>
        <w:t>････････････････････････････</w:t>
      </w:r>
      <w:r w:rsidR="003F5D80" w:rsidRPr="00120B9D">
        <w:rPr>
          <w:rFonts w:asciiTheme="minorEastAsia" w:hAnsiTheme="minorEastAsia" w:hint="eastAsia"/>
          <w:szCs w:val="21"/>
        </w:rPr>
        <w:t>････２９</w:t>
      </w:r>
    </w:p>
    <w:p w:rsidR="000C7F1D" w:rsidRPr="00120B9D" w:rsidRDefault="003C0431" w:rsidP="003C0431">
      <w:pPr>
        <w:ind w:firstLineChars="200" w:firstLine="420"/>
        <w:rPr>
          <w:rFonts w:asciiTheme="minorEastAsia" w:hAnsiTheme="minorEastAsia"/>
          <w:szCs w:val="21"/>
        </w:rPr>
      </w:pPr>
      <w:r w:rsidRPr="00120B9D">
        <w:rPr>
          <w:rFonts w:asciiTheme="minorEastAsia" w:hAnsiTheme="minorEastAsia" w:hint="eastAsia"/>
          <w:szCs w:val="21"/>
        </w:rPr>
        <w:t>（５）</w:t>
      </w:r>
      <w:r w:rsidR="001132B6" w:rsidRPr="00120B9D">
        <w:rPr>
          <w:rFonts w:asciiTheme="minorEastAsia" w:hAnsiTheme="minorEastAsia" w:hint="eastAsia"/>
          <w:szCs w:val="21"/>
        </w:rPr>
        <w:t>放課後児童健全育成事業（放課後児童クラブ）</w:t>
      </w:r>
      <w:r w:rsidR="003F5D80" w:rsidRPr="00120B9D">
        <w:rPr>
          <w:rFonts w:asciiTheme="minorEastAsia" w:hAnsiTheme="minorEastAsia" w:hint="eastAsia"/>
          <w:szCs w:val="21"/>
        </w:rPr>
        <w:t>･････</w:t>
      </w:r>
      <w:r w:rsidR="00034898" w:rsidRPr="00120B9D">
        <w:rPr>
          <w:rFonts w:asciiTheme="minorEastAsia" w:hAnsiTheme="minorEastAsia" w:hint="eastAsia"/>
          <w:szCs w:val="21"/>
        </w:rPr>
        <w:t>･･･････････････</w:t>
      </w:r>
      <w:r w:rsidR="004C0BF7" w:rsidRPr="00120B9D">
        <w:rPr>
          <w:rFonts w:asciiTheme="minorEastAsia" w:hAnsiTheme="minorEastAsia" w:hint="eastAsia"/>
          <w:szCs w:val="21"/>
        </w:rPr>
        <w:t>････</w:t>
      </w:r>
      <w:r w:rsidR="00114D32" w:rsidRPr="00120B9D">
        <w:rPr>
          <w:rFonts w:asciiTheme="minorEastAsia" w:hAnsiTheme="minorEastAsia" w:hint="eastAsia"/>
          <w:szCs w:val="21"/>
        </w:rPr>
        <w:t>３</w:t>
      </w:r>
      <w:r w:rsidR="003F5D80" w:rsidRPr="00120B9D">
        <w:rPr>
          <w:rFonts w:asciiTheme="minorEastAsia" w:hAnsiTheme="minorEastAsia" w:hint="eastAsia"/>
          <w:szCs w:val="21"/>
        </w:rPr>
        <w:t>０</w:t>
      </w:r>
    </w:p>
    <w:p w:rsidR="000C7F1D" w:rsidRPr="00120B9D" w:rsidRDefault="003C0431" w:rsidP="003C0431">
      <w:pPr>
        <w:ind w:firstLineChars="200" w:firstLine="420"/>
        <w:rPr>
          <w:rFonts w:asciiTheme="minorEastAsia" w:hAnsiTheme="minorEastAsia"/>
          <w:szCs w:val="21"/>
        </w:rPr>
      </w:pPr>
      <w:r w:rsidRPr="00120B9D">
        <w:rPr>
          <w:rFonts w:asciiTheme="minorEastAsia" w:hAnsiTheme="minorEastAsia" w:hint="eastAsia"/>
          <w:szCs w:val="21"/>
        </w:rPr>
        <w:t>（６）</w:t>
      </w:r>
      <w:r w:rsidR="000C7F1D" w:rsidRPr="00120B9D">
        <w:rPr>
          <w:rFonts w:asciiTheme="minorEastAsia" w:hAnsiTheme="minorEastAsia" w:hint="eastAsia"/>
          <w:szCs w:val="21"/>
        </w:rPr>
        <w:t>子育て短期支援事業</w:t>
      </w:r>
      <w:r w:rsidR="00034898" w:rsidRPr="00120B9D">
        <w:rPr>
          <w:rFonts w:asciiTheme="minorEastAsia" w:hAnsiTheme="minorEastAsia" w:hint="eastAsia"/>
          <w:szCs w:val="21"/>
        </w:rPr>
        <w:t>････････････････････････････････････････････</w:t>
      </w:r>
      <w:r w:rsidR="00114D32" w:rsidRPr="00120B9D">
        <w:rPr>
          <w:rFonts w:asciiTheme="minorEastAsia" w:hAnsiTheme="minorEastAsia" w:hint="eastAsia"/>
          <w:szCs w:val="21"/>
        </w:rPr>
        <w:t>････３</w:t>
      </w:r>
      <w:r w:rsidR="003F5D80" w:rsidRPr="00120B9D">
        <w:rPr>
          <w:rFonts w:asciiTheme="minorEastAsia" w:hAnsiTheme="minorEastAsia" w:hint="eastAsia"/>
          <w:szCs w:val="21"/>
        </w:rPr>
        <w:t>１</w:t>
      </w:r>
    </w:p>
    <w:p w:rsidR="000C7F1D" w:rsidRPr="00120B9D" w:rsidRDefault="003C0431" w:rsidP="003C0431">
      <w:pPr>
        <w:ind w:firstLineChars="200" w:firstLine="420"/>
        <w:rPr>
          <w:rFonts w:asciiTheme="minorEastAsia" w:hAnsiTheme="minorEastAsia"/>
          <w:szCs w:val="21"/>
        </w:rPr>
      </w:pPr>
      <w:r w:rsidRPr="00120B9D">
        <w:rPr>
          <w:rFonts w:asciiTheme="minorEastAsia" w:hAnsiTheme="minorEastAsia" w:hint="eastAsia"/>
          <w:szCs w:val="21"/>
        </w:rPr>
        <w:t>（７）</w:t>
      </w:r>
      <w:r w:rsidR="001132B6" w:rsidRPr="00120B9D">
        <w:rPr>
          <w:rFonts w:asciiTheme="minorEastAsia" w:hAnsiTheme="minorEastAsia" w:hint="eastAsia"/>
          <w:szCs w:val="21"/>
        </w:rPr>
        <w:t>乳児家庭全戸訪問事業</w:t>
      </w:r>
      <w:r w:rsidR="00034898" w:rsidRPr="00120B9D">
        <w:rPr>
          <w:rFonts w:asciiTheme="minorEastAsia" w:hAnsiTheme="minorEastAsia" w:hint="eastAsia"/>
          <w:szCs w:val="21"/>
        </w:rPr>
        <w:t>･････</w:t>
      </w:r>
      <w:r w:rsidR="00114D32" w:rsidRPr="00120B9D">
        <w:rPr>
          <w:rFonts w:asciiTheme="minorEastAsia" w:hAnsiTheme="minorEastAsia" w:hint="eastAsia"/>
          <w:szCs w:val="21"/>
        </w:rPr>
        <w:t>･･････････</w:t>
      </w:r>
      <w:r w:rsidR="00034898" w:rsidRPr="00120B9D">
        <w:rPr>
          <w:rFonts w:asciiTheme="minorEastAsia" w:hAnsiTheme="minorEastAsia" w:hint="eastAsia"/>
          <w:szCs w:val="21"/>
        </w:rPr>
        <w:t>･･･････････････････････････</w:t>
      </w:r>
      <w:r w:rsidR="003F5D80" w:rsidRPr="00120B9D">
        <w:rPr>
          <w:rFonts w:asciiTheme="minorEastAsia" w:hAnsiTheme="minorEastAsia" w:hint="eastAsia"/>
          <w:szCs w:val="21"/>
        </w:rPr>
        <w:t>････３２</w:t>
      </w:r>
    </w:p>
    <w:p w:rsidR="000C7F1D" w:rsidRPr="00120B9D" w:rsidRDefault="003C0431" w:rsidP="003C0431">
      <w:pPr>
        <w:ind w:firstLineChars="200" w:firstLine="420"/>
        <w:rPr>
          <w:rFonts w:asciiTheme="minorEastAsia" w:hAnsiTheme="minorEastAsia"/>
          <w:szCs w:val="21"/>
        </w:rPr>
      </w:pPr>
      <w:r w:rsidRPr="00120B9D">
        <w:rPr>
          <w:rFonts w:asciiTheme="minorEastAsia" w:hAnsiTheme="minorEastAsia" w:hint="eastAsia"/>
          <w:szCs w:val="21"/>
        </w:rPr>
        <w:t>（８</w:t>
      </w:r>
      <w:r w:rsidR="00FD6CA3" w:rsidRPr="00120B9D">
        <w:rPr>
          <w:rFonts w:asciiTheme="minorEastAsia" w:hAnsiTheme="minorEastAsia" w:hint="eastAsia"/>
          <w:szCs w:val="21"/>
        </w:rPr>
        <w:t>）</w:t>
      </w:r>
      <w:r w:rsidR="00CB5542" w:rsidRPr="00120B9D">
        <w:rPr>
          <w:rFonts w:asciiTheme="minorEastAsia" w:hAnsiTheme="minorEastAsia" w:hint="eastAsia"/>
          <w:szCs w:val="21"/>
        </w:rPr>
        <w:t>－１</w:t>
      </w:r>
      <w:r w:rsidR="00114D32" w:rsidRPr="00120B9D">
        <w:rPr>
          <w:rFonts w:asciiTheme="minorEastAsia" w:hAnsiTheme="minorEastAsia" w:hint="eastAsia"/>
          <w:szCs w:val="21"/>
        </w:rPr>
        <w:t>養育支援訪問事業･</w:t>
      </w:r>
      <w:r w:rsidR="00034898" w:rsidRPr="00120B9D">
        <w:rPr>
          <w:rFonts w:asciiTheme="minorEastAsia" w:hAnsiTheme="minorEastAsia" w:hint="eastAsia"/>
          <w:szCs w:val="21"/>
        </w:rPr>
        <w:t>･･･････････････</w:t>
      </w:r>
      <w:r w:rsidR="00114D32" w:rsidRPr="00120B9D">
        <w:rPr>
          <w:rFonts w:asciiTheme="minorEastAsia" w:hAnsiTheme="minorEastAsia" w:hint="eastAsia"/>
          <w:szCs w:val="21"/>
        </w:rPr>
        <w:t>････････････</w:t>
      </w:r>
      <w:r w:rsidR="00034898" w:rsidRPr="00120B9D">
        <w:rPr>
          <w:rFonts w:asciiTheme="minorEastAsia" w:hAnsiTheme="minorEastAsia" w:hint="eastAsia"/>
          <w:szCs w:val="21"/>
        </w:rPr>
        <w:t>･･････････････</w:t>
      </w:r>
      <w:r w:rsidR="003F5D80" w:rsidRPr="00120B9D">
        <w:rPr>
          <w:rFonts w:asciiTheme="minorEastAsia" w:hAnsiTheme="minorEastAsia" w:hint="eastAsia"/>
          <w:szCs w:val="21"/>
        </w:rPr>
        <w:t>････３３</w:t>
      </w:r>
    </w:p>
    <w:p w:rsidR="00F56B9C" w:rsidRPr="00120B9D" w:rsidRDefault="00CB5542" w:rsidP="003C0431">
      <w:pPr>
        <w:ind w:firstLineChars="200" w:firstLine="420"/>
        <w:rPr>
          <w:rFonts w:asciiTheme="minorEastAsia" w:hAnsiTheme="minorEastAsia"/>
          <w:szCs w:val="21"/>
        </w:rPr>
      </w:pPr>
      <w:r w:rsidRPr="00120B9D">
        <w:rPr>
          <w:rFonts w:asciiTheme="minorEastAsia" w:hAnsiTheme="minorEastAsia" w:hint="eastAsia"/>
          <w:szCs w:val="21"/>
        </w:rPr>
        <w:t>（８</w:t>
      </w:r>
      <w:r w:rsidR="00FD6CA3" w:rsidRPr="00120B9D">
        <w:rPr>
          <w:rFonts w:asciiTheme="minorEastAsia" w:hAnsiTheme="minorEastAsia" w:hint="eastAsia"/>
          <w:szCs w:val="21"/>
        </w:rPr>
        <w:t>）</w:t>
      </w:r>
      <w:r w:rsidRPr="00120B9D">
        <w:rPr>
          <w:rFonts w:asciiTheme="minorEastAsia" w:hAnsiTheme="minorEastAsia" w:hint="eastAsia"/>
          <w:szCs w:val="21"/>
        </w:rPr>
        <w:t>－２</w:t>
      </w:r>
      <w:r w:rsidR="00114D32" w:rsidRPr="00120B9D">
        <w:rPr>
          <w:rFonts w:asciiTheme="minorEastAsia" w:hAnsiTheme="minorEastAsia" w:hint="eastAsia"/>
          <w:szCs w:val="21"/>
        </w:rPr>
        <w:t>子どもを守る地域ネットワーク機能強化事業</w:t>
      </w:r>
      <w:r w:rsidR="00F56B9C" w:rsidRPr="00120B9D">
        <w:rPr>
          <w:rFonts w:asciiTheme="minorEastAsia" w:hAnsiTheme="minorEastAsia" w:hint="eastAsia"/>
          <w:szCs w:val="21"/>
        </w:rPr>
        <w:t>･･････････････････</w:t>
      </w:r>
      <w:r w:rsidR="00114D32" w:rsidRPr="00120B9D">
        <w:rPr>
          <w:rFonts w:asciiTheme="minorEastAsia" w:hAnsiTheme="minorEastAsia" w:hint="eastAsia"/>
          <w:szCs w:val="21"/>
        </w:rPr>
        <w:t>････３</w:t>
      </w:r>
      <w:r w:rsidR="003F5D80" w:rsidRPr="00120B9D">
        <w:rPr>
          <w:rFonts w:asciiTheme="minorEastAsia" w:hAnsiTheme="minorEastAsia" w:hint="eastAsia"/>
          <w:szCs w:val="21"/>
        </w:rPr>
        <w:t>４</w:t>
      </w:r>
    </w:p>
    <w:p w:rsidR="00CB5542" w:rsidRPr="00120B9D" w:rsidRDefault="00CB5542" w:rsidP="003C0431">
      <w:pPr>
        <w:ind w:firstLineChars="200" w:firstLine="420"/>
        <w:rPr>
          <w:rFonts w:asciiTheme="minorEastAsia" w:hAnsiTheme="minorEastAsia"/>
          <w:szCs w:val="21"/>
        </w:rPr>
      </w:pPr>
      <w:r w:rsidRPr="00120B9D">
        <w:rPr>
          <w:rFonts w:asciiTheme="minorEastAsia" w:hAnsiTheme="minorEastAsia" w:hint="eastAsia"/>
          <w:szCs w:val="21"/>
        </w:rPr>
        <w:t>（９）妊婦健康診査･･････････････････････････････････････････････････････３</w:t>
      </w:r>
      <w:r w:rsidR="003F5D80" w:rsidRPr="00120B9D">
        <w:rPr>
          <w:rFonts w:asciiTheme="minorEastAsia" w:hAnsiTheme="minorEastAsia" w:hint="eastAsia"/>
          <w:szCs w:val="21"/>
        </w:rPr>
        <w:t>５</w:t>
      </w:r>
    </w:p>
    <w:p w:rsidR="000C7F1D" w:rsidRPr="00120B9D" w:rsidRDefault="000C7F1D" w:rsidP="000C7F1D">
      <w:pPr>
        <w:ind w:left="420"/>
        <w:rPr>
          <w:rFonts w:asciiTheme="minorEastAsia" w:hAnsiTheme="minorEastAsia"/>
          <w:szCs w:val="21"/>
        </w:rPr>
      </w:pPr>
      <w:r w:rsidRPr="00120B9D">
        <w:rPr>
          <w:rFonts w:asciiTheme="minorEastAsia" w:hAnsiTheme="minorEastAsia" w:hint="eastAsia"/>
          <w:szCs w:val="21"/>
        </w:rPr>
        <w:t>（</w:t>
      </w:r>
      <w:r w:rsidR="00F118CA" w:rsidRPr="00120B9D">
        <w:rPr>
          <w:rFonts w:asciiTheme="minorEastAsia" w:hAnsiTheme="minorEastAsia" w:hint="eastAsia"/>
          <w:szCs w:val="21"/>
        </w:rPr>
        <w:t>10</w:t>
      </w:r>
      <w:r w:rsidRPr="00120B9D">
        <w:rPr>
          <w:rFonts w:asciiTheme="minorEastAsia" w:hAnsiTheme="minorEastAsia" w:hint="eastAsia"/>
          <w:szCs w:val="21"/>
        </w:rPr>
        <w:t>）</w:t>
      </w:r>
      <w:r w:rsidR="001132B6" w:rsidRPr="00120B9D">
        <w:rPr>
          <w:rFonts w:asciiTheme="minorEastAsia" w:hAnsiTheme="minorEastAsia" w:hint="eastAsia"/>
          <w:szCs w:val="21"/>
        </w:rPr>
        <w:t>地域子育て支援拠点事業</w:t>
      </w:r>
      <w:r w:rsidR="00034898" w:rsidRPr="00120B9D">
        <w:rPr>
          <w:rFonts w:asciiTheme="minorEastAsia" w:hAnsiTheme="minorEastAsia" w:hint="eastAsia"/>
          <w:szCs w:val="21"/>
        </w:rPr>
        <w:t>････････････････････････････････････････</w:t>
      </w:r>
      <w:r w:rsidR="004C0BF7" w:rsidRPr="00120B9D">
        <w:rPr>
          <w:rFonts w:asciiTheme="minorEastAsia" w:hAnsiTheme="minorEastAsia" w:hint="eastAsia"/>
          <w:szCs w:val="21"/>
        </w:rPr>
        <w:t>････</w:t>
      </w:r>
      <w:r w:rsidR="00DA1BF9" w:rsidRPr="00120B9D">
        <w:rPr>
          <w:rFonts w:asciiTheme="minorEastAsia" w:hAnsiTheme="minorEastAsia" w:hint="eastAsia"/>
          <w:szCs w:val="21"/>
        </w:rPr>
        <w:t>３</w:t>
      </w:r>
      <w:r w:rsidR="003F5D80" w:rsidRPr="00120B9D">
        <w:rPr>
          <w:rFonts w:asciiTheme="minorEastAsia" w:hAnsiTheme="minorEastAsia" w:hint="eastAsia"/>
          <w:szCs w:val="21"/>
        </w:rPr>
        <w:t>６</w:t>
      </w:r>
    </w:p>
    <w:p w:rsidR="000C7F1D" w:rsidRPr="00120B9D" w:rsidRDefault="000C7F1D" w:rsidP="000C7F1D">
      <w:pPr>
        <w:rPr>
          <w:rFonts w:asciiTheme="minorEastAsia" w:hAnsiTheme="minorEastAsia"/>
          <w:szCs w:val="21"/>
        </w:rPr>
      </w:pPr>
      <w:r w:rsidRPr="00120B9D">
        <w:rPr>
          <w:rFonts w:asciiTheme="minorEastAsia" w:hAnsiTheme="minorEastAsia" w:hint="eastAsia"/>
          <w:szCs w:val="21"/>
        </w:rPr>
        <w:t xml:space="preserve">　　（</w:t>
      </w:r>
      <w:r w:rsidR="00F118CA" w:rsidRPr="00120B9D">
        <w:rPr>
          <w:rFonts w:asciiTheme="minorEastAsia" w:hAnsiTheme="minorEastAsia" w:hint="eastAsia"/>
          <w:szCs w:val="21"/>
        </w:rPr>
        <w:t>11</w:t>
      </w:r>
      <w:r w:rsidRPr="00120B9D">
        <w:rPr>
          <w:rFonts w:asciiTheme="minorEastAsia" w:hAnsiTheme="minorEastAsia" w:hint="eastAsia"/>
          <w:szCs w:val="21"/>
        </w:rPr>
        <w:t>）</w:t>
      </w:r>
      <w:r w:rsidR="00114D32" w:rsidRPr="00120B9D">
        <w:rPr>
          <w:rFonts w:asciiTheme="minorEastAsia" w:hAnsiTheme="minorEastAsia" w:hint="eastAsia"/>
          <w:szCs w:val="21"/>
        </w:rPr>
        <w:t>－１ 一時預かり事業（幼稚園Ⅰ）</w:t>
      </w:r>
      <w:r w:rsidR="00DA1BF9" w:rsidRPr="00120B9D">
        <w:rPr>
          <w:rFonts w:asciiTheme="minorEastAsia" w:hAnsiTheme="minorEastAsia" w:hint="eastAsia"/>
          <w:szCs w:val="21"/>
        </w:rPr>
        <w:t>････････････････</w:t>
      </w:r>
      <w:r w:rsidR="00034898" w:rsidRPr="00120B9D">
        <w:rPr>
          <w:rFonts w:asciiTheme="minorEastAsia" w:hAnsiTheme="minorEastAsia" w:hint="eastAsia"/>
          <w:szCs w:val="21"/>
        </w:rPr>
        <w:t>･･･････････････</w:t>
      </w:r>
      <w:r w:rsidR="003F5D80" w:rsidRPr="00120B9D">
        <w:rPr>
          <w:rFonts w:asciiTheme="minorEastAsia" w:hAnsiTheme="minorEastAsia" w:hint="eastAsia"/>
          <w:szCs w:val="21"/>
        </w:rPr>
        <w:t>････３７</w:t>
      </w:r>
    </w:p>
    <w:p w:rsidR="00D709AA" w:rsidRPr="00120B9D" w:rsidRDefault="00D709AA" w:rsidP="000C7F1D">
      <w:pPr>
        <w:rPr>
          <w:rFonts w:asciiTheme="minorEastAsia" w:hAnsiTheme="minorEastAsia"/>
          <w:szCs w:val="21"/>
        </w:rPr>
      </w:pPr>
      <w:r w:rsidRPr="00120B9D">
        <w:rPr>
          <w:rFonts w:asciiTheme="minorEastAsia" w:hAnsiTheme="minorEastAsia" w:hint="eastAsia"/>
          <w:szCs w:val="21"/>
        </w:rPr>
        <w:t xml:space="preserve">　　（11）</w:t>
      </w:r>
      <w:r w:rsidR="00114D32" w:rsidRPr="00120B9D">
        <w:rPr>
          <w:rFonts w:asciiTheme="minorEastAsia" w:hAnsiTheme="minorEastAsia" w:hint="eastAsia"/>
          <w:szCs w:val="21"/>
        </w:rPr>
        <w:t>－２ 一時預かり事業（一般型）</w:t>
      </w:r>
      <w:r w:rsidR="004C0BF7" w:rsidRPr="00120B9D">
        <w:rPr>
          <w:rFonts w:asciiTheme="minorEastAsia" w:hAnsiTheme="minorEastAsia" w:hint="eastAsia"/>
          <w:szCs w:val="21"/>
        </w:rPr>
        <w:t>･</w:t>
      </w:r>
      <w:r w:rsidR="00DA1BF9" w:rsidRPr="00120B9D">
        <w:rPr>
          <w:rFonts w:asciiTheme="minorEastAsia" w:hAnsiTheme="minorEastAsia" w:hint="eastAsia"/>
          <w:szCs w:val="21"/>
        </w:rPr>
        <w:t>･･･････････</w:t>
      </w:r>
      <w:r w:rsidR="004C0BF7" w:rsidRPr="00120B9D">
        <w:rPr>
          <w:rFonts w:asciiTheme="minorEastAsia" w:hAnsiTheme="minorEastAsia" w:hint="eastAsia"/>
          <w:szCs w:val="21"/>
        </w:rPr>
        <w:t>･･･････････････</w:t>
      </w:r>
      <w:r w:rsidR="003F5D80" w:rsidRPr="00120B9D">
        <w:rPr>
          <w:rFonts w:asciiTheme="minorEastAsia" w:hAnsiTheme="minorEastAsia" w:hint="eastAsia"/>
          <w:szCs w:val="21"/>
        </w:rPr>
        <w:t>･･････････３８</w:t>
      </w:r>
    </w:p>
    <w:p w:rsidR="000C7F1D" w:rsidRPr="00120B9D" w:rsidRDefault="000C7F1D" w:rsidP="000C7F1D">
      <w:pPr>
        <w:rPr>
          <w:rFonts w:asciiTheme="minorEastAsia" w:hAnsiTheme="minorEastAsia"/>
          <w:szCs w:val="21"/>
        </w:rPr>
      </w:pPr>
      <w:r w:rsidRPr="00120B9D">
        <w:rPr>
          <w:rFonts w:asciiTheme="minorEastAsia" w:hAnsiTheme="minorEastAsia" w:hint="eastAsia"/>
          <w:szCs w:val="21"/>
        </w:rPr>
        <w:t xml:space="preserve">　　（</w:t>
      </w:r>
      <w:r w:rsidR="00F118CA" w:rsidRPr="00120B9D">
        <w:rPr>
          <w:rFonts w:asciiTheme="minorEastAsia" w:hAnsiTheme="minorEastAsia" w:hint="eastAsia"/>
          <w:szCs w:val="21"/>
        </w:rPr>
        <w:t>12</w:t>
      </w:r>
      <w:r w:rsidRPr="00120B9D">
        <w:rPr>
          <w:rFonts w:asciiTheme="minorEastAsia" w:hAnsiTheme="minorEastAsia" w:hint="eastAsia"/>
          <w:szCs w:val="21"/>
        </w:rPr>
        <w:t>）</w:t>
      </w:r>
      <w:r w:rsidR="001132B6" w:rsidRPr="00120B9D">
        <w:rPr>
          <w:rFonts w:asciiTheme="minorEastAsia" w:hAnsiTheme="minorEastAsia" w:hint="eastAsia"/>
          <w:szCs w:val="21"/>
        </w:rPr>
        <w:t>病児・病後児保育事業</w:t>
      </w:r>
      <w:r w:rsidR="00034898" w:rsidRPr="00120B9D">
        <w:rPr>
          <w:rFonts w:asciiTheme="minorEastAsia" w:hAnsiTheme="minorEastAsia" w:hint="eastAsia"/>
          <w:szCs w:val="21"/>
        </w:rPr>
        <w:t>･････････････････</w:t>
      </w:r>
      <w:r w:rsidR="00DA1BF9" w:rsidRPr="00120B9D">
        <w:rPr>
          <w:rFonts w:asciiTheme="minorEastAsia" w:hAnsiTheme="minorEastAsia" w:hint="eastAsia"/>
          <w:szCs w:val="21"/>
        </w:rPr>
        <w:t>･･･････････</w:t>
      </w:r>
      <w:r w:rsidR="00034898" w:rsidRPr="00120B9D">
        <w:rPr>
          <w:rFonts w:asciiTheme="minorEastAsia" w:hAnsiTheme="minorEastAsia" w:hint="eastAsia"/>
          <w:szCs w:val="21"/>
        </w:rPr>
        <w:t>･･････････････</w:t>
      </w:r>
      <w:r w:rsidR="003F5D80" w:rsidRPr="00120B9D">
        <w:rPr>
          <w:rFonts w:asciiTheme="minorEastAsia" w:hAnsiTheme="minorEastAsia" w:hint="eastAsia"/>
          <w:szCs w:val="21"/>
        </w:rPr>
        <w:t>････３９</w:t>
      </w:r>
    </w:p>
    <w:p w:rsidR="000C7F1D" w:rsidRPr="00120B9D" w:rsidRDefault="000C7F1D" w:rsidP="000C7F1D">
      <w:pPr>
        <w:rPr>
          <w:rFonts w:asciiTheme="minorEastAsia" w:hAnsiTheme="minorEastAsia"/>
          <w:szCs w:val="21"/>
        </w:rPr>
      </w:pPr>
      <w:r w:rsidRPr="00120B9D">
        <w:rPr>
          <w:rFonts w:asciiTheme="minorEastAsia" w:hAnsiTheme="minorEastAsia" w:hint="eastAsia"/>
          <w:szCs w:val="21"/>
        </w:rPr>
        <w:t xml:space="preserve">　　（</w:t>
      </w:r>
      <w:r w:rsidR="00F118CA" w:rsidRPr="00120B9D">
        <w:rPr>
          <w:rFonts w:asciiTheme="minorEastAsia" w:hAnsiTheme="minorEastAsia" w:hint="eastAsia"/>
          <w:szCs w:val="21"/>
        </w:rPr>
        <w:t>13</w:t>
      </w:r>
      <w:r w:rsidRPr="00120B9D">
        <w:rPr>
          <w:rFonts w:asciiTheme="minorEastAsia" w:hAnsiTheme="minorEastAsia" w:hint="eastAsia"/>
          <w:szCs w:val="21"/>
        </w:rPr>
        <w:t>）</w:t>
      </w:r>
      <w:r w:rsidR="001132B6" w:rsidRPr="00120B9D">
        <w:rPr>
          <w:rFonts w:asciiTheme="minorEastAsia" w:hAnsiTheme="minorEastAsia" w:hint="eastAsia"/>
          <w:szCs w:val="21"/>
        </w:rPr>
        <w:t>ファミリーサポートセンター事業</w:t>
      </w:r>
      <w:r w:rsidR="00034898" w:rsidRPr="00120B9D">
        <w:rPr>
          <w:rFonts w:asciiTheme="minorEastAsia" w:hAnsiTheme="minorEastAsia" w:hint="eastAsia"/>
          <w:szCs w:val="21"/>
        </w:rPr>
        <w:t>･････</w:t>
      </w:r>
      <w:r w:rsidR="00DA1BF9" w:rsidRPr="00120B9D">
        <w:rPr>
          <w:rFonts w:asciiTheme="minorEastAsia" w:hAnsiTheme="minorEastAsia" w:hint="eastAsia"/>
          <w:szCs w:val="21"/>
        </w:rPr>
        <w:t>･･･････････</w:t>
      </w:r>
      <w:r w:rsidR="00034898" w:rsidRPr="00120B9D">
        <w:rPr>
          <w:rFonts w:asciiTheme="minorEastAsia" w:hAnsiTheme="minorEastAsia" w:hint="eastAsia"/>
          <w:szCs w:val="21"/>
        </w:rPr>
        <w:t>････････････････</w:t>
      </w:r>
      <w:r w:rsidR="00DA1BF9" w:rsidRPr="00120B9D">
        <w:rPr>
          <w:rFonts w:asciiTheme="minorEastAsia" w:hAnsiTheme="minorEastAsia" w:hint="eastAsia"/>
          <w:szCs w:val="21"/>
        </w:rPr>
        <w:t>････４</w:t>
      </w:r>
      <w:r w:rsidR="003F5D80" w:rsidRPr="00120B9D">
        <w:rPr>
          <w:rFonts w:asciiTheme="minorEastAsia" w:hAnsiTheme="minorEastAsia" w:hint="eastAsia"/>
          <w:szCs w:val="21"/>
        </w:rPr>
        <w:t>０</w:t>
      </w:r>
    </w:p>
    <w:p w:rsidR="003C0431" w:rsidRPr="00120B9D" w:rsidRDefault="00003EE6" w:rsidP="00003EE6">
      <w:pPr>
        <w:widowControl/>
        <w:ind w:firstLineChars="100" w:firstLine="210"/>
        <w:jc w:val="left"/>
        <w:rPr>
          <w:rFonts w:asciiTheme="minorEastAsia" w:hAnsiTheme="minorEastAsia"/>
          <w:szCs w:val="21"/>
        </w:rPr>
      </w:pPr>
      <w:r w:rsidRPr="00120B9D">
        <w:rPr>
          <w:rFonts w:asciiTheme="minorEastAsia" w:hAnsiTheme="minorEastAsia" w:hint="eastAsia"/>
          <w:szCs w:val="21"/>
        </w:rPr>
        <w:t>７</w:t>
      </w:r>
      <w:r w:rsidR="003C0431" w:rsidRPr="00120B9D">
        <w:rPr>
          <w:rFonts w:asciiTheme="minorEastAsia" w:hAnsiTheme="minorEastAsia" w:hint="eastAsia"/>
          <w:szCs w:val="21"/>
        </w:rPr>
        <w:t xml:space="preserve">　</w:t>
      </w:r>
      <w:r w:rsidR="00DA1BF9" w:rsidRPr="00120B9D">
        <w:rPr>
          <w:rFonts w:asciiTheme="minorEastAsia" w:hAnsiTheme="minorEastAsia" w:hint="eastAsia"/>
          <w:szCs w:val="21"/>
        </w:rPr>
        <w:t>教育・</w:t>
      </w:r>
      <w:r w:rsidR="003C0431" w:rsidRPr="00120B9D">
        <w:rPr>
          <w:rFonts w:asciiTheme="minorEastAsia" w:hAnsiTheme="minorEastAsia" w:hint="eastAsia"/>
          <w:szCs w:val="21"/>
        </w:rPr>
        <w:t>保育</w:t>
      </w:r>
      <w:r w:rsidR="00DA1BF9" w:rsidRPr="00120B9D">
        <w:rPr>
          <w:rFonts w:asciiTheme="minorEastAsia" w:hAnsiTheme="minorEastAsia" w:hint="eastAsia"/>
          <w:szCs w:val="21"/>
        </w:rPr>
        <w:t>等の円滑な利用及び質の向上に係る取組</w:t>
      </w:r>
      <w:r w:rsidR="00DC6F5A" w:rsidRPr="00120B9D">
        <w:rPr>
          <w:rFonts w:asciiTheme="minorEastAsia" w:hAnsiTheme="minorEastAsia" w:hint="eastAsia"/>
          <w:szCs w:val="21"/>
        </w:rPr>
        <w:t>･･･</w:t>
      </w:r>
      <w:r w:rsidR="003C0431" w:rsidRPr="00120B9D">
        <w:rPr>
          <w:rFonts w:asciiTheme="minorEastAsia" w:hAnsiTheme="minorEastAsia" w:hint="eastAsia"/>
          <w:szCs w:val="21"/>
        </w:rPr>
        <w:t>･･････････････</w:t>
      </w:r>
      <w:r w:rsidR="00DA1BF9" w:rsidRPr="00120B9D">
        <w:rPr>
          <w:rFonts w:asciiTheme="minorEastAsia" w:hAnsiTheme="minorEastAsia" w:hint="eastAsia"/>
          <w:szCs w:val="21"/>
        </w:rPr>
        <w:t>･･･････４</w:t>
      </w:r>
      <w:r w:rsidR="003F5D80" w:rsidRPr="00120B9D">
        <w:rPr>
          <w:rFonts w:asciiTheme="minorEastAsia" w:hAnsiTheme="minorEastAsia" w:hint="eastAsia"/>
          <w:szCs w:val="21"/>
        </w:rPr>
        <w:t>２</w:t>
      </w:r>
    </w:p>
    <w:p w:rsidR="003C0431" w:rsidRPr="00120B9D" w:rsidRDefault="00905975" w:rsidP="003C0431">
      <w:pPr>
        <w:ind w:firstLineChars="200" w:firstLine="420"/>
        <w:rPr>
          <w:rFonts w:asciiTheme="minorEastAsia" w:hAnsiTheme="minorEastAsia"/>
          <w:szCs w:val="21"/>
        </w:rPr>
      </w:pPr>
      <w:r w:rsidRPr="00120B9D">
        <w:rPr>
          <w:rFonts w:asciiTheme="minorEastAsia" w:hAnsiTheme="minorEastAsia" w:hint="eastAsia"/>
          <w:szCs w:val="21"/>
        </w:rPr>
        <w:t>（１）</w:t>
      </w:r>
      <w:r w:rsidR="00934CC2" w:rsidRPr="00120B9D">
        <w:rPr>
          <w:rFonts w:asciiTheme="minorEastAsia" w:hAnsiTheme="minorEastAsia" w:hint="eastAsia"/>
          <w:szCs w:val="21"/>
        </w:rPr>
        <w:t>認定こども園・</w:t>
      </w:r>
      <w:r w:rsidR="00DA1BF9" w:rsidRPr="00120B9D">
        <w:rPr>
          <w:rFonts w:asciiTheme="minorEastAsia" w:hAnsiTheme="minorEastAsia" w:hint="eastAsia"/>
          <w:szCs w:val="21"/>
        </w:rPr>
        <w:t>幼稚園・保育所・小学校等との円滑な接続の推進</w:t>
      </w:r>
      <w:r w:rsidR="00934CC2" w:rsidRPr="00120B9D">
        <w:rPr>
          <w:rFonts w:asciiTheme="minorEastAsia" w:hAnsiTheme="minorEastAsia" w:hint="eastAsia"/>
          <w:szCs w:val="21"/>
        </w:rPr>
        <w:t>････････</w:t>
      </w:r>
      <w:r w:rsidR="003F5D80" w:rsidRPr="00120B9D">
        <w:rPr>
          <w:rFonts w:asciiTheme="minorEastAsia" w:hAnsiTheme="minorEastAsia" w:hint="eastAsia"/>
          <w:szCs w:val="21"/>
        </w:rPr>
        <w:t>４２</w:t>
      </w:r>
    </w:p>
    <w:p w:rsidR="003C0431" w:rsidRPr="00120B9D" w:rsidRDefault="00905975" w:rsidP="003C0431">
      <w:pPr>
        <w:ind w:firstLineChars="200" w:firstLine="420"/>
        <w:rPr>
          <w:rFonts w:asciiTheme="minorEastAsia" w:hAnsiTheme="minorEastAsia"/>
          <w:szCs w:val="21"/>
        </w:rPr>
      </w:pPr>
      <w:r w:rsidRPr="00120B9D">
        <w:rPr>
          <w:rFonts w:asciiTheme="minorEastAsia" w:hAnsiTheme="minorEastAsia" w:hint="eastAsia"/>
          <w:szCs w:val="21"/>
        </w:rPr>
        <w:t>（２）幼稚園教諭</w:t>
      </w:r>
      <w:r w:rsidR="00DA1BF9" w:rsidRPr="00120B9D">
        <w:rPr>
          <w:rFonts w:asciiTheme="minorEastAsia" w:hAnsiTheme="minorEastAsia" w:hint="eastAsia"/>
          <w:szCs w:val="21"/>
        </w:rPr>
        <w:t>・</w:t>
      </w:r>
      <w:r w:rsidRPr="00120B9D">
        <w:rPr>
          <w:rFonts w:asciiTheme="minorEastAsia" w:hAnsiTheme="minorEastAsia" w:hint="eastAsia"/>
          <w:szCs w:val="21"/>
        </w:rPr>
        <w:t>保育士</w:t>
      </w:r>
      <w:r w:rsidR="00DA1BF9" w:rsidRPr="00120B9D">
        <w:rPr>
          <w:rFonts w:asciiTheme="minorEastAsia" w:hAnsiTheme="minorEastAsia" w:hint="eastAsia"/>
          <w:szCs w:val="21"/>
        </w:rPr>
        <w:t>・保育教諭等に対する研修の充実等による資質向上･･４</w:t>
      </w:r>
      <w:r w:rsidR="003F5D80" w:rsidRPr="00120B9D">
        <w:rPr>
          <w:rFonts w:asciiTheme="minorEastAsia" w:hAnsiTheme="minorEastAsia" w:hint="eastAsia"/>
          <w:szCs w:val="21"/>
        </w:rPr>
        <w:t>２</w:t>
      </w:r>
    </w:p>
    <w:p w:rsidR="00BB67F0" w:rsidRPr="00120B9D" w:rsidRDefault="00BB67F0">
      <w:pPr>
        <w:widowControl/>
        <w:jc w:val="left"/>
        <w:rPr>
          <w:rFonts w:asciiTheme="minorEastAsia" w:hAnsiTheme="minorEastAsia"/>
          <w:szCs w:val="21"/>
        </w:rPr>
      </w:pPr>
      <w:r w:rsidRPr="00120B9D">
        <w:rPr>
          <w:rFonts w:asciiTheme="minorEastAsia" w:hAnsiTheme="minorEastAsia"/>
          <w:szCs w:val="21"/>
        </w:rPr>
        <w:br w:type="page"/>
      </w:r>
    </w:p>
    <w:p w:rsidR="00DA06A3" w:rsidRPr="00120B9D" w:rsidRDefault="00003EE6" w:rsidP="00D7001A">
      <w:pPr>
        <w:jc w:val="left"/>
        <w:rPr>
          <w:rFonts w:asciiTheme="minorEastAsia" w:hAnsiTheme="minorEastAsia"/>
          <w:szCs w:val="21"/>
        </w:rPr>
      </w:pPr>
      <w:r w:rsidRPr="00120B9D">
        <w:rPr>
          <w:rFonts w:asciiTheme="minorEastAsia" w:hAnsiTheme="minorEastAsia" w:hint="eastAsia"/>
          <w:szCs w:val="21"/>
        </w:rPr>
        <w:t>第４章　芽室町子育て世代包括支援センター</w:t>
      </w:r>
      <w:r w:rsidR="006C4E0E" w:rsidRPr="00120B9D">
        <w:rPr>
          <w:rFonts w:asciiTheme="minorEastAsia" w:hAnsiTheme="minorEastAsia" w:hint="eastAsia"/>
          <w:szCs w:val="21"/>
        </w:rPr>
        <w:t>････････････････････････････････････</w:t>
      </w:r>
      <w:r w:rsidR="003F5D80" w:rsidRPr="00120B9D">
        <w:rPr>
          <w:rFonts w:asciiTheme="minorEastAsia" w:hAnsiTheme="minorEastAsia" w:hint="eastAsia"/>
          <w:szCs w:val="21"/>
        </w:rPr>
        <w:t>４３</w:t>
      </w:r>
    </w:p>
    <w:p w:rsidR="00BB67F0" w:rsidRPr="00120B9D" w:rsidRDefault="00BB67F0" w:rsidP="00D7001A">
      <w:pPr>
        <w:jc w:val="left"/>
        <w:rPr>
          <w:rFonts w:asciiTheme="minorEastAsia" w:hAnsiTheme="minorEastAsia"/>
          <w:szCs w:val="21"/>
        </w:rPr>
      </w:pPr>
    </w:p>
    <w:p w:rsidR="00DA06A3" w:rsidRPr="00120B9D" w:rsidRDefault="00003EE6" w:rsidP="00D7001A">
      <w:pPr>
        <w:jc w:val="left"/>
        <w:rPr>
          <w:rFonts w:asciiTheme="minorEastAsia" w:hAnsiTheme="minorEastAsia"/>
          <w:szCs w:val="21"/>
        </w:rPr>
      </w:pPr>
      <w:r w:rsidRPr="00120B9D">
        <w:rPr>
          <w:rFonts w:asciiTheme="minorEastAsia" w:hAnsiTheme="minorEastAsia" w:hint="eastAsia"/>
          <w:szCs w:val="21"/>
        </w:rPr>
        <w:t xml:space="preserve">　１　</w:t>
      </w:r>
      <w:r w:rsidR="006C4E0E" w:rsidRPr="00120B9D">
        <w:rPr>
          <w:rFonts w:asciiTheme="minorEastAsia" w:hAnsiTheme="minorEastAsia" w:hint="eastAsia"/>
          <w:szCs w:val="21"/>
        </w:rPr>
        <w:t>子育て世代包括支援センターの</w:t>
      </w:r>
      <w:r w:rsidR="00F21B28" w:rsidRPr="00120B9D">
        <w:rPr>
          <w:rFonts w:asciiTheme="minorEastAsia" w:hAnsiTheme="minorEastAsia" w:hint="eastAsia"/>
          <w:szCs w:val="21"/>
        </w:rPr>
        <w:t>背景</w:t>
      </w:r>
      <w:r w:rsidR="006C4E0E" w:rsidRPr="00120B9D">
        <w:rPr>
          <w:rFonts w:asciiTheme="minorEastAsia" w:hAnsiTheme="minorEastAsia" w:hint="eastAsia"/>
          <w:szCs w:val="21"/>
        </w:rPr>
        <w:t>･･････････････････････････････････････</w:t>
      </w:r>
      <w:r w:rsidR="003F5D80" w:rsidRPr="00120B9D">
        <w:rPr>
          <w:rFonts w:asciiTheme="minorEastAsia" w:hAnsiTheme="minorEastAsia" w:hint="eastAsia"/>
          <w:szCs w:val="21"/>
        </w:rPr>
        <w:t>４４</w:t>
      </w:r>
    </w:p>
    <w:p w:rsidR="006C4E0E" w:rsidRPr="00120B9D" w:rsidRDefault="006C4E0E" w:rsidP="00D7001A">
      <w:pPr>
        <w:jc w:val="left"/>
        <w:rPr>
          <w:rFonts w:asciiTheme="minorEastAsia" w:hAnsiTheme="minorEastAsia"/>
          <w:szCs w:val="21"/>
        </w:rPr>
      </w:pPr>
      <w:r w:rsidRPr="00120B9D">
        <w:rPr>
          <w:rFonts w:asciiTheme="minorEastAsia" w:hAnsiTheme="minorEastAsia" w:hint="eastAsia"/>
          <w:szCs w:val="21"/>
        </w:rPr>
        <w:t xml:space="preserve">　２　事業の現状････････････････････････････････････</w:t>
      </w:r>
      <w:r w:rsidR="00BB67F0" w:rsidRPr="00120B9D">
        <w:rPr>
          <w:rFonts w:asciiTheme="minorEastAsia" w:hAnsiTheme="minorEastAsia" w:hint="eastAsia"/>
          <w:szCs w:val="21"/>
        </w:rPr>
        <w:t>････････････････････････</w:t>
      </w:r>
      <w:r w:rsidR="003F5D80" w:rsidRPr="00120B9D">
        <w:rPr>
          <w:rFonts w:asciiTheme="minorEastAsia" w:hAnsiTheme="minorEastAsia" w:hint="eastAsia"/>
          <w:szCs w:val="21"/>
        </w:rPr>
        <w:t>４４</w:t>
      </w:r>
    </w:p>
    <w:p w:rsidR="006C4E0E" w:rsidRPr="00120B9D" w:rsidRDefault="006C4E0E" w:rsidP="00D7001A">
      <w:pPr>
        <w:jc w:val="left"/>
        <w:rPr>
          <w:rFonts w:asciiTheme="minorEastAsia" w:hAnsiTheme="minorEastAsia"/>
          <w:szCs w:val="21"/>
        </w:rPr>
      </w:pPr>
      <w:r w:rsidRPr="00120B9D">
        <w:rPr>
          <w:rFonts w:asciiTheme="minorEastAsia" w:hAnsiTheme="minorEastAsia" w:hint="eastAsia"/>
          <w:szCs w:val="21"/>
        </w:rPr>
        <w:t xml:space="preserve">　　（１）地域子育て支援拠点事業･･････････････････････････････････････････</w:t>
      </w:r>
      <w:r w:rsidR="00BB67F0" w:rsidRPr="00120B9D">
        <w:rPr>
          <w:rFonts w:asciiTheme="minorEastAsia" w:hAnsiTheme="minorEastAsia" w:hint="eastAsia"/>
          <w:szCs w:val="21"/>
        </w:rPr>
        <w:t>･･</w:t>
      </w:r>
      <w:r w:rsidR="003F5D80" w:rsidRPr="00120B9D">
        <w:rPr>
          <w:rFonts w:asciiTheme="minorEastAsia" w:hAnsiTheme="minorEastAsia" w:hint="eastAsia"/>
          <w:szCs w:val="21"/>
        </w:rPr>
        <w:t>４４</w:t>
      </w:r>
    </w:p>
    <w:p w:rsidR="006C4E0E" w:rsidRPr="00120B9D" w:rsidRDefault="006C4E0E" w:rsidP="00D7001A">
      <w:pPr>
        <w:jc w:val="left"/>
        <w:rPr>
          <w:rFonts w:asciiTheme="minorEastAsia" w:hAnsiTheme="minorEastAsia"/>
          <w:szCs w:val="21"/>
        </w:rPr>
      </w:pPr>
      <w:r w:rsidRPr="00120B9D">
        <w:rPr>
          <w:rFonts w:asciiTheme="minorEastAsia" w:hAnsiTheme="minorEastAsia" w:hint="eastAsia"/>
          <w:szCs w:val="21"/>
        </w:rPr>
        <w:t xml:space="preserve">　　（２）利用者支援事業（基本型）･･････････････････････････････････････････</w:t>
      </w:r>
      <w:r w:rsidR="003F5D80" w:rsidRPr="00120B9D">
        <w:rPr>
          <w:rFonts w:asciiTheme="minorEastAsia" w:hAnsiTheme="minorEastAsia" w:hint="eastAsia"/>
          <w:szCs w:val="21"/>
        </w:rPr>
        <w:t>４５</w:t>
      </w:r>
    </w:p>
    <w:p w:rsidR="006C4E0E" w:rsidRPr="00120B9D" w:rsidRDefault="006C4E0E" w:rsidP="00D7001A">
      <w:pPr>
        <w:jc w:val="left"/>
        <w:rPr>
          <w:rFonts w:asciiTheme="minorEastAsia" w:hAnsiTheme="minorEastAsia"/>
          <w:szCs w:val="21"/>
        </w:rPr>
      </w:pPr>
      <w:r w:rsidRPr="00120B9D">
        <w:rPr>
          <w:rFonts w:asciiTheme="minorEastAsia" w:hAnsiTheme="minorEastAsia" w:hint="eastAsia"/>
          <w:szCs w:val="21"/>
        </w:rPr>
        <w:t xml:space="preserve">　　（３）利用者支援事業（母子保健型）･･････････････････････････････････････</w:t>
      </w:r>
      <w:r w:rsidR="003F5D80" w:rsidRPr="00120B9D">
        <w:rPr>
          <w:rFonts w:asciiTheme="minorEastAsia" w:hAnsiTheme="minorEastAsia" w:hint="eastAsia"/>
          <w:szCs w:val="21"/>
        </w:rPr>
        <w:t>４５</w:t>
      </w:r>
    </w:p>
    <w:p w:rsidR="006C4E0E" w:rsidRPr="00120B9D" w:rsidRDefault="006C4E0E" w:rsidP="00D7001A">
      <w:pPr>
        <w:jc w:val="left"/>
        <w:rPr>
          <w:rFonts w:asciiTheme="minorEastAsia" w:hAnsiTheme="minorEastAsia"/>
          <w:szCs w:val="21"/>
        </w:rPr>
      </w:pPr>
      <w:r w:rsidRPr="00120B9D">
        <w:rPr>
          <w:rFonts w:asciiTheme="minorEastAsia" w:hAnsiTheme="minorEastAsia" w:hint="eastAsia"/>
          <w:szCs w:val="21"/>
        </w:rPr>
        <w:t xml:space="preserve">　３　課題と今後の展開････････････････････････････････････</w:t>
      </w:r>
      <w:r w:rsidR="00BB67F0" w:rsidRPr="00120B9D">
        <w:rPr>
          <w:rFonts w:asciiTheme="minorEastAsia" w:hAnsiTheme="minorEastAsia" w:hint="eastAsia"/>
          <w:szCs w:val="21"/>
        </w:rPr>
        <w:t>･･････････････････</w:t>
      </w:r>
      <w:r w:rsidR="003F5D80" w:rsidRPr="00120B9D">
        <w:rPr>
          <w:rFonts w:asciiTheme="minorEastAsia" w:hAnsiTheme="minorEastAsia" w:hint="eastAsia"/>
          <w:szCs w:val="21"/>
        </w:rPr>
        <w:t>４６</w:t>
      </w:r>
    </w:p>
    <w:p w:rsidR="006C4E0E" w:rsidRPr="00120B9D" w:rsidRDefault="006C4E0E" w:rsidP="00D7001A">
      <w:pPr>
        <w:jc w:val="left"/>
        <w:rPr>
          <w:rFonts w:asciiTheme="minorEastAsia" w:hAnsiTheme="minorEastAsia"/>
          <w:szCs w:val="21"/>
        </w:rPr>
      </w:pPr>
      <w:r w:rsidRPr="00120B9D">
        <w:rPr>
          <w:rFonts w:asciiTheme="minorEastAsia" w:hAnsiTheme="minorEastAsia" w:hint="eastAsia"/>
          <w:szCs w:val="21"/>
        </w:rPr>
        <w:t xml:space="preserve">　　（１）地域子育て拠点事業及び利用者支援事業（基本型）････････････････</w:t>
      </w:r>
      <w:r w:rsidR="003F5D80" w:rsidRPr="00120B9D">
        <w:rPr>
          <w:rFonts w:asciiTheme="minorEastAsia" w:hAnsiTheme="minorEastAsia" w:hint="eastAsia"/>
          <w:szCs w:val="21"/>
        </w:rPr>
        <w:t>････４６</w:t>
      </w:r>
    </w:p>
    <w:p w:rsidR="006C4E0E" w:rsidRPr="00120B9D" w:rsidRDefault="006C4E0E" w:rsidP="00D7001A">
      <w:pPr>
        <w:jc w:val="left"/>
        <w:rPr>
          <w:rFonts w:asciiTheme="minorEastAsia" w:hAnsiTheme="minorEastAsia"/>
          <w:szCs w:val="21"/>
        </w:rPr>
      </w:pPr>
      <w:r w:rsidRPr="00120B9D">
        <w:rPr>
          <w:rFonts w:asciiTheme="minorEastAsia" w:hAnsiTheme="minorEastAsia" w:hint="eastAsia"/>
          <w:szCs w:val="21"/>
        </w:rPr>
        <w:t xml:space="preserve">　　（２）利用者支援事業（母子保健型）･･････････････････････････････････････</w:t>
      </w:r>
      <w:r w:rsidR="003F5D80" w:rsidRPr="00120B9D">
        <w:rPr>
          <w:rFonts w:asciiTheme="minorEastAsia" w:hAnsiTheme="minorEastAsia" w:hint="eastAsia"/>
          <w:szCs w:val="21"/>
        </w:rPr>
        <w:t>４７</w:t>
      </w:r>
    </w:p>
    <w:p w:rsidR="006C4E0E" w:rsidRPr="00120B9D" w:rsidRDefault="006C4E0E" w:rsidP="00D7001A">
      <w:pPr>
        <w:jc w:val="left"/>
        <w:rPr>
          <w:rFonts w:asciiTheme="minorEastAsia" w:hAnsiTheme="minorEastAsia"/>
          <w:szCs w:val="21"/>
        </w:rPr>
      </w:pPr>
      <w:r w:rsidRPr="00120B9D">
        <w:rPr>
          <w:rFonts w:asciiTheme="minorEastAsia" w:hAnsiTheme="minorEastAsia" w:hint="eastAsia"/>
          <w:szCs w:val="21"/>
        </w:rPr>
        <w:t xml:space="preserve">　　（３）関係機関との連携････････････････････････････････････</w:t>
      </w:r>
      <w:r w:rsidR="00BB67F0" w:rsidRPr="00120B9D">
        <w:rPr>
          <w:rFonts w:asciiTheme="minorEastAsia" w:hAnsiTheme="minorEastAsia" w:hint="eastAsia"/>
          <w:szCs w:val="21"/>
        </w:rPr>
        <w:t>･･････････････</w:t>
      </w:r>
      <w:r w:rsidR="003F5D80" w:rsidRPr="00120B9D">
        <w:rPr>
          <w:rFonts w:asciiTheme="minorEastAsia" w:hAnsiTheme="minorEastAsia" w:hint="eastAsia"/>
          <w:szCs w:val="21"/>
        </w:rPr>
        <w:t>４８</w:t>
      </w:r>
    </w:p>
    <w:p w:rsidR="00003EE6" w:rsidRPr="00120B9D" w:rsidRDefault="00003EE6" w:rsidP="00D7001A">
      <w:pPr>
        <w:jc w:val="left"/>
        <w:rPr>
          <w:rFonts w:asciiTheme="minorEastAsia" w:hAnsiTheme="minorEastAsia"/>
          <w:szCs w:val="21"/>
        </w:rPr>
      </w:pPr>
      <w:r w:rsidRPr="00120B9D">
        <w:rPr>
          <w:rFonts w:asciiTheme="minorEastAsia" w:hAnsiTheme="minorEastAsia" w:hint="eastAsia"/>
          <w:szCs w:val="21"/>
        </w:rPr>
        <w:t xml:space="preserve">　</w:t>
      </w:r>
    </w:p>
    <w:p w:rsidR="006C4E0E" w:rsidRPr="00120B9D" w:rsidRDefault="006C4E0E" w:rsidP="00D7001A">
      <w:pPr>
        <w:jc w:val="left"/>
        <w:rPr>
          <w:rFonts w:asciiTheme="minorEastAsia" w:hAnsiTheme="minorEastAsia"/>
          <w:szCs w:val="21"/>
        </w:rPr>
      </w:pPr>
    </w:p>
    <w:p w:rsidR="0097207F" w:rsidRPr="00120B9D" w:rsidRDefault="00003EE6" w:rsidP="0097207F">
      <w:pPr>
        <w:jc w:val="left"/>
        <w:rPr>
          <w:rFonts w:asciiTheme="minorEastAsia" w:hAnsiTheme="minorEastAsia"/>
          <w:szCs w:val="21"/>
        </w:rPr>
      </w:pPr>
      <w:r w:rsidRPr="00120B9D">
        <w:rPr>
          <w:rFonts w:asciiTheme="minorEastAsia" w:hAnsiTheme="minorEastAsia" w:hint="eastAsia"/>
          <w:szCs w:val="21"/>
        </w:rPr>
        <w:t xml:space="preserve">第５章　</w:t>
      </w:r>
      <w:r w:rsidR="0097207F" w:rsidRPr="00120B9D">
        <w:rPr>
          <w:rFonts w:asciiTheme="minorEastAsia" w:hAnsiTheme="minorEastAsia" w:hint="eastAsia"/>
          <w:szCs w:val="21"/>
        </w:rPr>
        <w:t>芽室町放課後子どもプラン････････････････････････････････････････････</w:t>
      </w:r>
      <w:r w:rsidR="003F5D80" w:rsidRPr="00120B9D">
        <w:rPr>
          <w:rFonts w:asciiTheme="minorEastAsia" w:hAnsiTheme="minorEastAsia" w:hint="eastAsia"/>
          <w:szCs w:val="21"/>
        </w:rPr>
        <w:t>５０</w:t>
      </w:r>
    </w:p>
    <w:p w:rsidR="003F5D80" w:rsidRPr="00120B9D" w:rsidRDefault="003F5D80" w:rsidP="0097207F">
      <w:pPr>
        <w:jc w:val="left"/>
        <w:rPr>
          <w:rFonts w:asciiTheme="minorEastAsia" w:hAnsiTheme="minorEastAsia"/>
          <w:szCs w:val="21"/>
        </w:rPr>
      </w:pPr>
    </w:p>
    <w:p w:rsidR="0097207F" w:rsidRPr="00120B9D" w:rsidRDefault="0097207F" w:rsidP="00934CC2">
      <w:pPr>
        <w:ind w:firstLineChars="100" w:firstLine="210"/>
        <w:jc w:val="left"/>
        <w:rPr>
          <w:rFonts w:asciiTheme="minorEastAsia" w:hAnsiTheme="minorEastAsia"/>
          <w:szCs w:val="21"/>
        </w:rPr>
      </w:pPr>
      <w:r w:rsidRPr="00120B9D">
        <w:rPr>
          <w:rFonts w:asciiTheme="minorEastAsia" w:hAnsiTheme="minorEastAsia" w:hint="eastAsia"/>
          <w:szCs w:val="21"/>
        </w:rPr>
        <w:t>１　プラン策定の背景及び位置づけ</w:t>
      </w:r>
      <w:r w:rsidR="00AB42AF" w:rsidRPr="00120B9D">
        <w:rPr>
          <w:rFonts w:asciiTheme="minorEastAsia" w:hAnsiTheme="minorEastAsia" w:hint="eastAsia"/>
          <w:szCs w:val="21"/>
        </w:rPr>
        <w:t>･･････････････････････････････････････････</w:t>
      </w:r>
      <w:r w:rsidR="003F5D80" w:rsidRPr="00120B9D">
        <w:rPr>
          <w:rFonts w:asciiTheme="minorEastAsia" w:hAnsiTheme="minorEastAsia" w:hint="eastAsia"/>
          <w:szCs w:val="21"/>
        </w:rPr>
        <w:t>５０</w:t>
      </w:r>
    </w:p>
    <w:p w:rsidR="0097207F" w:rsidRPr="00120B9D" w:rsidRDefault="0097207F" w:rsidP="00934CC2">
      <w:pPr>
        <w:ind w:firstLineChars="100" w:firstLine="210"/>
        <w:jc w:val="left"/>
        <w:rPr>
          <w:rFonts w:asciiTheme="minorEastAsia" w:hAnsiTheme="minorEastAsia"/>
          <w:szCs w:val="21"/>
        </w:rPr>
      </w:pPr>
      <w:r w:rsidRPr="00120B9D">
        <w:rPr>
          <w:rFonts w:asciiTheme="minorEastAsia" w:hAnsiTheme="minorEastAsia" w:hint="eastAsia"/>
          <w:szCs w:val="21"/>
        </w:rPr>
        <w:t>２　プランの目指すもの</w:t>
      </w:r>
      <w:r w:rsidR="00AB42AF" w:rsidRPr="00120B9D">
        <w:rPr>
          <w:rFonts w:asciiTheme="minorEastAsia" w:hAnsiTheme="minorEastAsia" w:hint="eastAsia"/>
          <w:szCs w:val="21"/>
        </w:rPr>
        <w:t>････････････････････････････････････････････････････</w:t>
      </w:r>
      <w:r w:rsidR="003F5D80" w:rsidRPr="00120B9D">
        <w:rPr>
          <w:rFonts w:asciiTheme="minorEastAsia" w:hAnsiTheme="minorEastAsia" w:hint="eastAsia"/>
          <w:szCs w:val="21"/>
        </w:rPr>
        <w:t>５１</w:t>
      </w:r>
    </w:p>
    <w:p w:rsidR="0097207F" w:rsidRPr="00120B9D" w:rsidRDefault="0097207F" w:rsidP="00934CC2">
      <w:pPr>
        <w:ind w:firstLineChars="100" w:firstLine="210"/>
        <w:jc w:val="left"/>
        <w:rPr>
          <w:rFonts w:asciiTheme="minorEastAsia" w:hAnsiTheme="minorEastAsia"/>
          <w:szCs w:val="21"/>
        </w:rPr>
      </w:pPr>
      <w:r w:rsidRPr="00120B9D">
        <w:rPr>
          <w:rFonts w:asciiTheme="minorEastAsia" w:hAnsiTheme="minorEastAsia" w:hint="eastAsia"/>
          <w:szCs w:val="21"/>
        </w:rPr>
        <w:t>３　プランの概要</w:t>
      </w:r>
      <w:r w:rsidR="00AB42AF" w:rsidRPr="00120B9D">
        <w:rPr>
          <w:rFonts w:asciiTheme="minorEastAsia" w:hAnsiTheme="minorEastAsia" w:hint="eastAsia"/>
          <w:szCs w:val="21"/>
        </w:rPr>
        <w:t>･･････････････････････････････････････････････････････････</w:t>
      </w:r>
      <w:r w:rsidR="003F5D80" w:rsidRPr="00120B9D">
        <w:rPr>
          <w:rFonts w:asciiTheme="minorEastAsia" w:hAnsiTheme="minorEastAsia" w:hint="eastAsia"/>
          <w:szCs w:val="21"/>
        </w:rPr>
        <w:t>５１</w:t>
      </w:r>
    </w:p>
    <w:p w:rsidR="0097207F" w:rsidRPr="00120B9D" w:rsidRDefault="0097207F" w:rsidP="00934CC2">
      <w:pPr>
        <w:ind w:firstLineChars="100" w:firstLine="210"/>
        <w:jc w:val="left"/>
        <w:rPr>
          <w:rFonts w:asciiTheme="minorEastAsia" w:hAnsiTheme="minorEastAsia"/>
          <w:szCs w:val="21"/>
        </w:rPr>
      </w:pPr>
      <w:r w:rsidRPr="00120B9D">
        <w:rPr>
          <w:rFonts w:asciiTheme="minorEastAsia" w:hAnsiTheme="minorEastAsia" w:hint="eastAsia"/>
          <w:szCs w:val="21"/>
        </w:rPr>
        <w:t>４　事業別施策内容</w:t>
      </w:r>
      <w:r w:rsidR="00AB42AF" w:rsidRPr="00120B9D">
        <w:rPr>
          <w:rFonts w:asciiTheme="minorEastAsia" w:hAnsiTheme="minorEastAsia" w:hint="eastAsia"/>
          <w:szCs w:val="21"/>
        </w:rPr>
        <w:t>････････････････････････････････････････････････････････</w:t>
      </w:r>
      <w:r w:rsidR="003F5D80" w:rsidRPr="00120B9D">
        <w:rPr>
          <w:rFonts w:asciiTheme="minorEastAsia" w:hAnsiTheme="minorEastAsia" w:hint="eastAsia"/>
          <w:szCs w:val="21"/>
        </w:rPr>
        <w:t>５１</w:t>
      </w:r>
    </w:p>
    <w:p w:rsidR="0097207F" w:rsidRPr="00120B9D" w:rsidRDefault="0097207F" w:rsidP="0097207F">
      <w:pPr>
        <w:jc w:val="left"/>
        <w:rPr>
          <w:rFonts w:asciiTheme="minorEastAsia" w:hAnsiTheme="minorEastAsia"/>
          <w:szCs w:val="21"/>
        </w:rPr>
      </w:pPr>
      <w:r w:rsidRPr="00120B9D">
        <w:rPr>
          <w:rFonts w:asciiTheme="minorEastAsia" w:hAnsiTheme="minorEastAsia" w:hint="eastAsia"/>
          <w:szCs w:val="21"/>
        </w:rPr>
        <w:t xml:space="preserve">　</w:t>
      </w:r>
      <w:r w:rsidR="00934CC2" w:rsidRPr="00120B9D">
        <w:rPr>
          <w:rFonts w:asciiTheme="minorEastAsia" w:hAnsiTheme="minorEastAsia" w:hint="eastAsia"/>
          <w:szCs w:val="21"/>
        </w:rPr>
        <w:t xml:space="preserve">　</w:t>
      </w:r>
      <w:r w:rsidRPr="00120B9D">
        <w:rPr>
          <w:rFonts w:asciiTheme="minorEastAsia" w:hAnsiTheme="minorEastAsia" w:hint="eastAsia"/>
          <w:szCs w:val="21"/>
        </w:rPr>
        <w:t>（１）放課後児童健全育成事業（放課後児童クラブ）</w:t>
      </w:r>
      <w:r w:rsidR="00AB42AF" w:rsidRPr="00120B9D">
        <w:rPr>
          <w:rFonts w:asciiTheme="minorEastAsia" w:hAnsiTheme="minorEastAsia" w:hint="eastAsia"/>
          <w:szCs w:val="21"/>
        </w:rPr>
        <w:t>････････････････････････</w:t>
      </w:r>
      <w:r w:rsidR="003F5D80" w:rsidRPr="00120B9D">
        <w:rPr>
          <w:rFonts w:asciiTheme="minorEastAsia" w:hAnsiTheme="minorEastAsia" w:hint="eastAsia"/>
          <w:szCs w:val="21"/>
        </w:rPr>
        <w:t>５１</w:t>
      </w:r>
    </w:p>
    <w:p w:rsidR="0097207F" w:rsidRPr="00120B9D" w:rsidRDefault="0097207F" w:rsidP="00934CC2">
      <w:pPr>
        <w:ind w:firstLineChars="200" w:firstLine="420"/>
        <w:jc w:val="left"/>
        <w:rPr>
          <w:rFonts w:asciiTheme="minorEastAsia" w:hAnsiTheme="minorEastAsia"/>
          <w:szCs w:val="21"/>
        </w:rPr>
      </w:pPr>
      <w:r w:rsidRPr="00120B9D">
        <w:rPr>
          <w:rFonts w:asciiTheme="minorEastAsia" w:hAnsiTheme="minorEastAsia" w:hint="eastAsia"/>
          <w:szCs w:val="21"/>
        </w:rPr>
        <w:t>（２）児童厚生施設（児童館）事業</w:t>
      </w:r>
      <w:r w:rsidR="00AB42AF" w:rsidRPr="00120B9D">
        <w:rPr>
          <w:rFonts w:asciiTheme="minorEastAsia" w:hAnsiTheme="minorEastAsia" w:hint="eastAsia"/>
          <w:szCs w:val="21"/>
        </w:rPr>
        <w:t>････････････････････････････････････････</w:t>
      </w:r>
      <w:r w:rsidR="003F5D80" w:rsidRPr="00120B9D">
        <w:rPr>
          <w:rFonts w:asciiTheme="minorEastAsia" w:hAnsiTheme="minorEastAsia" w:hint="eastAsia"/>
          <w:szCs w:val="21"/>
        </w:rPr>
        <w:t>５７</w:t>
      </w:r>
    </w:p>
    <w:p w:rsidR="0097207F" w:rsidRPr="00120B9D" w:rsidRDefault="0097207F" w:rsidP="0097207F">
      <w:pPr>
        <w:jc w:val="left"/>
        <w:rPr>
          <w:rFonts w:asciiTheme="minorEastAsia" w:hAnsiTheme="minorEastAsia"/>
          <w:szCs w:val="21"/>
        </w:rPr>
      </w:pPr>
      <w:r w:rsidRPr="00120B9D">
        <w:rPr>
          <w:rFonts w:asciiTheme="minorEastAsia" w:hAnsiTheme="minorEastAsia" w:hint="eastAsia"/>
          <w:szCs w:val="21"/>
        </w:rPr>
        <w:t xml:space="preserve">　</w:t>
      </w:r>
      <w:r w:rsidR="00934CC2" w:rsidRPr="00120B9D">
        <w:rPr>
          <w:rFonts w:asciiTheme="minorEastAsia" w:hAnsiTheme="minorEastAsia" w:hint="eastAsia"/>
          <w:szCs w:val="21"/>
        </w:rPr>
        <w:t xml:space="preserve">　</w:t>
      </w:r>
      <w:r w:rsidRPr="00120B9D">
        <w:rPr>
          <w:rFonts w:asciiTheme="minorEastAsia" w:hAnsiTheme="minorEastAsia" w:hint="eastAsia"/>
          <w:szCs w:val="21"/>
        </w:rPr>
        <w:t>（３）</w:t>
      </w:r>
      <w:r w:rsidR="00934CC2" w:rsidRPr="00120B9D">
        <w:rPr>
          <w:rFonts w:asciiTheme="minorEastAsia" w:hAnsiTheme="minorEastAsia" w:hint="eastAsia"/>
          <w:szCs w:val="21"/>
        </w:rPr>
        <w:t>療育</w:t>
      </w:r>
      <w:r w:rsidRPr="00120B9D">
        <w:rPr>
          <w:rFonts w:asciiTheme="minorEastAsia" w:hAnsiTheme="minorEastAsia" w:hint="eastAsia"/>
          <w:szCs w:val="21"/>
        </w:rPr>
        <w:t>の視点での取り組み</w:t>
      </w:r>
      <w:r w:rsidR="00AB42AF" w:rsidRPr="00120B9D">
        <w:rPr>
          <w:rFonts w:asciiTheme="minorEastAsia" w:hAnsiTheme="minorEastAsia" w:hint="eastAsia"/>
          <w:szCs w:val="21"/>
        </w:rPr>
        <w:t>････････････････････････････････････････････</w:t>
      </w:r>
      <w:r w:rsidR="003F5D80" w:rsidRPr="00120B9D">
        <w:rPr>
          <w:rFonts w:asciiTheme="minorEastAsia" w:hAnsiTheme="minorEastAsia" w:hint="eastAsia"/>
          <w:szCs w:val="21"/>
        </w:rPr>
        <w:t>５９</w:t>
      </w:r>
    </w:p>
    <w:p w:rsidR="0097207F" w:rsidRPr="00120B9D" w:rsidRDefault="0097207F" w:rsidP="0097207F">
      <w:pPr>
        <w:jc w:val="left"/>
        <w:rPr>
          <w:rFonts w:asciiTheme="minorEastAsia" w:hAnsiTheme="minorEastAsia"/>
          <w:szCs w:val="21"/>
        </w:rPr>
      </w:pPr>
      <w:r w:rsidRPr="00120B9D">
        <w:rPr>
          <w:rFonts w:asciiTheme="minorEastAsia" w:hAnsiTheme="minorEastAsia" w:hint="eastAsia"/>
          <w:szCs w:val="21"/>
        </w:rPr>
        <w:t xml:space="preserve">　</w:t>
      </w:r>
      <w:r w:rsidR="00934CC2" w:rsidRPr="00120B9D">
        <w:rPr>
          <w:rFonts w:asciiTheme="minorEastAsia" w:hAnsiTheme="minorEastAsia" w:hint="eastAsia"/>
          <w:szCs w:val="21"/>
        </w:rPr>
        <w:t xml:space="preserve">　</w:t>
      </w:r>
      <w:r w:rsidRPr="00120B9D">
        <w:rPr>
          <w:rFonts w:asciiTheme="minorEastAsia" w:hAnsiTheme="minorEastAsia" w:hint="eastAsia"/>
          <w:szCs w:val="21"/>
        </w:rPr>
        <w:t>（４）子育て支援の拠点としての取り組み</w:t>
      </w:r>
      <w:r w:rsidR="00AB42AF" w:rsidRPr="00120B9D">
        <w:rPr>
          <w:rFonts w:asciiTheme="minorEastAsia" w:hAnsiTheme="minorEastAsia" w:hint="eastAsia"/>
          <w:szCs w:val="21"/>
        </w:rPr>
        <w:t>･･････････････････････････････････</w:t>
      </w:r>
      <w:r w:rsidR="003F5D80" w:rsidRPr="00120B9D">
        <w:rPr>
          <w:rFonts w:asciiTheme="minorEastAsia" w:hAnsiTheme="minorEastAsia" w:hint="eastAsia"/>
          <w:szCs w:val="21"/>
        </w:rPr>
        <w:t>６０</w:t>
      </w:r>
    </w:p>
    <w:p w:rsidR="00453457" w:rsidRPr="00120B9D" w:rsidRDefault="00453457" w:rsidP="00934CC2">
      <w:pPr>
        <w:ind w:firstLineChars="100" w:firstLine="210"/>
        <w:jc w:val="left"/>
        <w:rPr>
          <w:rFonts w:asciiTheme="minorEastAsia" w:hAnsiTheme="minorEastAsia"/>
          <w:szCs w:val="21"/>
        </w:rPr>
      </w:pPr>
      <w:r w:rsidRPr="00120B9D">
        <w:rPr>
          <w:rFonts w:asciiTheme="minorEastAsia" w:hAnsiTheme="minorEastAsia" w:hint="eastAsia"/>
          <w:szCs w:val="21"/>
        </w:rPr>
        <w:t xml:space="preserve">　（５）施設の維持・修繕などの整備</w:t>
      </w:r>
      <w:r w:rsidR="00AB42AF" w:rsidRPr="00120B9D">
        <w:rPr>
          <w:rFonts w:asciiTheme="minorEastAsia" w:hAnsiTheme="minorEastAsia" w:hint="eastAsia"/>
          <w:szCs w:val="21"/>
        </w:rPr>
        <w:t>････････････････････････････････････････</w:t>
      </w:r>
      <w:r w:rsidR="003F5D80" w:rsidRPr="00120B9D">
        <w:rPr>
          <w:rFonts w:asciiTheme="minorEastAsia" w:hAnsiTheme="minorEastAsia" w:hint="eastAsia"/>
          <w:szCs w:val="21"/>
        </w:rPr>
        <w:t>６０</w:t>
      </w:r>
    </w:p>
    <w:p w:rsidR="00BB67F0" w:rsidRPr="00120B9D" w:rsidRDefault="00BB67F0" w:rsidP="00D7001A">
      <w:pPr>
        <w:jc w:val="left"/>
        <w:rPr>
          <w:rFonts w:asciiTheme="minorEastAsia" w:hAnsiTheme="minorEastAsia"/>
          <w:szCs w:val="21"/>
        </w:rPr>
      </w:pPr>
    </w:p>
    <w:p w:rsidR="00F21B28" w:rsidRPr="00120B9D" w:rsidRDefault="00F21B28" w:rsidP="00D7001A">
      <w:pPr>
        <w:jc w:val="left"/>
        <w:rPr>
          <w:rFonts w:asciiTheme="minorEastAsia" w:hAnsiTheme="minorEastAsia"/>
          <w:szCs w:val="21"/>
        </w:rPr>
      </w:pPr>
    </w:p>
    <w:p w:rsidR="00D7001A" w:rsidRPr="00120B9D" w:rsidRDefault="00DA06A3" w:rsidP="00D7001A">
      <w:pPr>
        <w:jc w:val="left"/>
        <w:rPr>
          <w:rFonts w:asciiTheme="minorEastAsia" w:hAnsiTheme="minorEastAsia"/>
          <w:szCs w:val="21"/>
        </w:rPr>
      </w:pPr>
      <w:r w:rsidRPr="00120B9D">
        <w:rPr>
          <w:rFonts w:asciiTheme="minorEastAsia" w:hAnsiTheme="minorEastAsia" w:hint="eastAsia"/>
          <w:szCs w:val="21"/>
        </w:rPr>
        <w:t>第</w:t>
      </w:r>
      <w:r w:rsidR="00003EE6" w:rsidRPr="00120B9D">
        <w:rPr>
          <w:rFonts w:asciiTheme="minorEastAsia" w:hAnsiTheme="minorEastAsia" w:hint="eastAsia"/>
          <w:szCs w:val="21"/>
        </w:rPr>
        <w:t>６</w:t>
      </w:r>
      <w:r w:rsidR="00D7001A" w:rsidRPr="00120B9D">
        <w:rPr>
          <w:rFonts w:asciiTheme="minorEastAsia" w:hAnsiTheme="minorEastAsia" w:hint="eastAsia"/>
          <w:szCs w:val="21"/>
        </w:rPr>
        <w:t>章　芽室町発達支援システム････････････････････････････････････････････</w:t>
      </w:r>
      <w:r w:rsidR="003F5D80" w:rsidRPr="00120B9D">
        <w:rPr>
          <w:rFonts w:asciiTheme="minorEastAsia" w:hAnsiTheme="minorEastAsia" w:hint="eastAsia"/>
          <w:szCs w:val="21"/>
        </w:rPr>
        <w:t>･･６１</w:t>
      </w:r>
    </w:p>
    <w:p w:rsidR="00003EE6" w:rsidRPr="00120B9D" w:rsidRDefault="00003EE6" w:rsidP="00D7001A">
      <w:pPr>
        <w:jc w:val="left"/>
        <w:rPr>
          <w:rFonts w:asciiTheme="minorEastAsia" w:hAnsiTheme="minorEastAsia"/>
          <w:szCs w:val="21"/>
        </w:rPr>
      </w:pPr>
    </w:p>
    <w:p w:rsidR="00D7001A" w:rsidRPr="00120B9D" w:rsidRDefault="00D7001A" w:rsidP="00F21B28">
      <w:pPr>
        <w:ind w:firstLineChars="100" w:firstLine="210"/>
        <w:jc w:val="left"/>
        <w:rPr>
          <w:rFonts w:asciiTheme="minorEastAsia" w:hAnsiTheme="minorEastAsia"/>
          <w:szCs w:val="21"/>
        </w:rPr>
      </w:pPr>
      <w:r w:rsidRPr="00120B9D">
        <w:rPr>
          <w:rFonts w:asciiTheme="minorEastAsia" w:hAnsiTheme="minorEastAsia" w:hint="eastAsia"/>
          <w:szCs w:val="21"/>
        </w:rPr>
        <w:t>１　発達支援施策の背景</w:t>
      </w:r>
      <w:r w:rsidR="00F21B28" w:rsidRPr="00120B9D">
        <w:rPr>
          <w:rFonts w:asciiTheme="minorEastAsia" w:hAnsiTheme="minorEastAsia" w:hint="eastAsia"/>
          <w:szCs w:val="21"/>
        </w:rPr>
        <w:t>･･････････････････････</w:t>
      </w:r>
      <w:r w:rsidR="003F5D80" w:rsidRPr="00120B9D">
        <w:rPr>
          <w:rFonts w:asciiTheme="minorEastAsia" w:hAnsiTheme="minorEastAsia" w:hint="eastAsia"/>
          <w:szCs w:val="21"/>
        </w:rPr>
        <w:t>･･････････････････････････････６２</w:t>
      </w:r>
    </w:p>
    <w:p w:rsidR="00D7001A" w:rsidRPr="00120B9D" w:rsidRDefault="00D7001A" w:rsidP="00F21B28">
      <w:pPr>
        <w:ind w:firstLineChars="100" w:firstLine="210"/>
        <w:jc w:val="left"/>
        <w:rPr>
          <w:rFonts w:asciiTheme="minorEastAsia" w:hAnsiTheme="minorEastAsia"/>
          <w:szCs w:val="21"/>
        </w:rPr>
      </w:pPr>
      <w:r w:rsidRPr="00120B9D">
        <w:rPr>
          <w:rFonts w:asciiTheme="minorEastAsia" w:hAnsiTheme="minorEastAsia" w:hint="eastAsia"/>
          <w:szCs w:val="21"/>
        </w:rPr>
        <w:t xml:space="preserve">２　</w:t>
      </w:r>
      <w:r w:rsidR="00934CC2" w:rsidRPr="00120B9D">
        <w:rPr>
          <w:rFonts w:asciiTheme="minorEastAsia" w:hAnsiTheme="minorEastAsia" w:hint="eastAsia"/>
          <w:szCs w:val="21"/>
        </w:rPr>
        <w:t>「</w:t>
      </w:r>
      <w:r w:rsidRPr="00120B9D">
        <w:rPr>
          <w:rFonts w:asciiTheme="minorEastAsia" w:hAnsiTheme="minorEastAsia" w:hint="eastAsia"/>
          <w:szCs w:val="21"/>
        </w:rPr>
        <w:t>芽室町発達支援システム</w:t>
      </w:r>
      <w:r w:rsidR="00934CC2" w:rsidRPr="00120B9D">
        <w:rPr>
          <w:rFonts w:asciiTheme="minorEastAsia" w:hAnsiTheme="minorEastAsia" w:hint="eastAsia"/>
          <w:szCs w:val="21"/>
        </w:rPr>
        <w:t>」</w:t>
      </w:r>
      <w:r w:rsidRPr="00120B9D">
        <w:rPr>
          <w:rFonts w:asciiTheme="minorEastAsia" w:hAnsiTheme="minorEastAsia" w:hint="eastAsia"/>
          <w:szCs w:val="21"/>
        </w:rPr>
        <w:t>とは</w:t>
      </w:r>
      <w:r w:rsidR="00F21B28" w:rsidRPr="00120B9D">
        <w:rPr>
          <w:rFonts w:asciiTheme="minorEastAsia" w:hAnsiTheme="minorEastAsia" w:hint="eastAsia"/>
          <w:szCs w:val="21"/>
        </w:rPr>
        <w:t>････････････････････････････････････････</w:t>
      </w:r>
      <w:r w:rsidR="003F5D80" w:rsidRPr="00120B9D">
        <w:rPr>
          <w:rFonts w:asciiTheme="minorEastAsia" w:hAnsiTheme="minorEastAsia" w:hint="eastAsia"/>
          <w:szCs w:val="21"/>
        </w:rPr>
        <w:t>６３</w:t>
      </w:r>
    </w:p>
    <w:p w:rsidR="00D7001A" w:rsidRPr="00120B9D" w:rsidRDefault="00D7001A" w:rsidP="00F21B28">
      <w:pPr>
        <w:ind w:firstLineChars="100" w:firstLine="210"/>
        <w:jc w:val="left"/>
        <w:rPr>
          <w:rFonts w:asciiTheme="minorEastAsia" w:hAnsiTheme="minorEastAsia"/>
          <w:szCs w:val="21"/>
        </w:rPr>
      </w:pPr>
      <w:r w:rsidRPr="00120B9D">
        <w:rPr>
          <w:rFonts w:asciiTheme="minorEastAsia" w:hAnsiTheme="minorEastAsia" w:hint="eastAsia"/>
          <w:szCs w:val="21"/>
        </w:rPr>
        <w:t>３　計画の概要</w:t>
      </w:r>
      <w:r w:rsidR="00F21B28" w:rsidRPr="00120B9D">
        <w:rPr>
          <w:rFonts w:asciiTheme="minorEastAsia" w:hAnsiTheme="minorEastAsia" w:hint="eastAsia"/>
          <w:szCs w:val="21"/>
        </w:rPr>
        <w:t>････････････････････････････････････････････････････････････</w:t>
      </w:r>
      <w:r w:rsidR="003F5D80" w:rsidRPr="00120B9D">
        <w:rPr>
          <w:rFonts w:asciiTheme="minorEastAsia" w:hAnsiTheme="minorEastAsia" w:hint="eastAsia"/>
          <w:szCs w:val="21"/>
        </w:rPr>
        <w:t>６４</w:t>
      </w:r>
    </w:p>
    <w:p w:rsidR="00D7001A" w:rsidRPr="00120B9D" w:rsidRDefault="00F21B28" w:rsidP="00934CC2">
      <w:pPr>
        <w:ind w:firstLineChars="200" w:firstLine="420"/>
        <w:jc w:val="left"/>
        <w:rPr>
          <w:rFonts w:asciiTheme="minorEastAsia" w:hAnsiTheme="minorEastAsia"/>
          <w:szCs w:val="21"/>
        </w:rPr>
      </w:pPr>
      <w:r w:rsidRPr="00120B9D">
        <w:rPr>
          <w:rFonts w:asciiTheme="minorEastAsia" w:hAnsiTheme="minorEastAsia" w:hint="eastAsia"/>
          <w:szCs w:val="21"/>
        </w:rPr>
        <w:t>（１）</w:t>
      </w:r>
      <w:r w:rsidR="00D7001A" w:rsidRPr="00120B9D">
        <w:rPr>
          <w:rFonts w:asciiTheme="minorEastAsia" w:hAnsiTheme="minorEastAsia" w:hint="eastAsia"/>
          <w:szCs w:val="21"/>
        </w:rPr>
        <w:t>発達支援施策のイメージ</w:t>
      </w:r>
      <w:r w:rsidRPr="00120B9D">
        <w:rPr>
          <w:rFonts w:asciiTheme="minorEastAsia" w:hAnsiTheme="minorEastAsia" w:hint="eastAsia"/>
          <w:szCs w:val="21"/>
        </w:rPr>
        <w:t>････････････････････････････････････････････</w:t>
      </w:r>
      <w:r w:rsidR="003F5D80" w:rsidRPr="00120B9D">
        <w:rPr>
          <w:rFonts w:asciiTheme="minorEastAsia" w:hAnsiTheme="minorEastAsia" w:hint="eastAsia"/>
          <w:szCs w:val="21"/>
        </w:rPr>
        <w:t>６４</w:t>
      </w:r>
    </w:p>
    <w:p w:rsidR="00D7001A" w:rsidRPr="00120B9D" w:rsidRDefault="00D7001A" w:rsidP="00934CC2">
      <w:pPr>
        <w:ind w:firstLineChars="200" w:firstLine="420"/>
        <w:jc w:val="left"/>
        <w:rPr>
          <w:rFonts w:asciiTheme="minorEastAsia" w:hAnsiTheme="minorEastAsia"/>
          <w:szCs w:val="21"/>
        </w:rPr>
      </w:pPr>
      <w:r w:rsidRPr="00120B9D">
        <w:rPr>
          <w:rFonts w:asciiTheme="minorEastAsia" w:hAnsiTheme="minorEastAsia" w:hint="eastAsia"/>
          <w:szCs w:val="21"/>
        </w:rPr>
        <w:t>（２）重点とするもの</w:t>
      </w:r>
      <w:r w:rsidR="00F21B28" w:rsidRPr="00120B9D">
        <w:rPr>
          <w:rFonts w:asciiTheme="minorEastAsia" w:hAnsiTheme="minorEastAsia" w:hint="eastAsia"/>
          <w:szCs w:val="21"/>
        </w:rPr>
        <w:t>････････････････････････････････････････････････････</w:t>
      </w:r>
      <w:r w:rsidR="003F5D80" w:rsidRPr="00120B9D">
        <w:rPr>
          <w:rFonts w:asciiTheme="minorEastAsia" w:hAnsiTheme="minorEastAsia" w:hint="eastAsia"/>
          <w:szCs w:val="21"/>
        </w:rPr>
        <w:t>６５</w:t>
      </w:r>
    </w:p>
    <w:p w:rsidR="003F5D80" w:rsidRPr="00120B9D" w:rsidRDefault="003F5D80">
      <w:pPr>
        <w:widowControl/>
        <w:jc w:val="left"/>
        <w:rPr>
          <w:rFonts w:asciiTheme="minorEastAsia" w:hAnsiTheme="minorEastAsia"/>
          <w:szCs w:val="21"/>
        </w:rPr>
      </w:pPr>
      <w:r w:rsidRPr="00120B9D">
        <w:rPr>
          <w:rFonts w:asciiTheme="minorEastAsia" w:hAnsiTheme="minorEastAsia"/>
          <w:szCs w:val="21"/>
        </w:rPr>
        <w:br w:type="page"/>
      </w:r>
    </w:p>
    <w:p w:rsidR="00D7001A" w:rsidRPr="00120B9D" w:rsidRDefault="00D7001A" w:rsidP="00F21B28">
      <w:pPr>
        <w:ind w:firstLineChars="100" w:firstLine="210"/>
        <w:jc w:val="left"/>
        <w:rPr>
          <w:rFonts w:asciiTheme="minorEastAsia" w:hAnsiTheme="minorEastAsia"/>
          <w:szCs w:val="21"/>
        </w:rPr>
      </w:pPr>
      <w:r w:rsidRPr="00120B9D">
        <w:rPr>
          <w:rFonts w:asciiTheme="minorEastAsia" w:hAnsiTheme="minorEastAsia" w:hint="eastAsia"/>
          <w:szCs w:val="21"/>
        </w:rPr>
        <w:t>４　カテゴリ別における施策内容</w:t>
      </w:r>
      <w:r w:rsidR="00F21B28" w:rsidRPr="00120B9D">
        <w:rPr>
          <w:rFonts w:asciiTheme="minorEastAsia" w:hAnsiTheme="minorEastAsia" w:hint="eastAsia"/>
          <w:szCs w:val="21"/>
        </w:rPr>
        <w:t>･･･････････････････</w:t>
      </w:r>
      <w:r w:rsidR="003F5D80" w:rsidRPr="00120B9D">
        <w:rPr>
          <w:rFonts w:asciiTheme="minorEastAsia" w:hAnsiTheme="minorEastAsia" w:hint="eastAsia"/>
          <w:szCs w:val="21"/>
        </w:rPr>
        <w:t>･････････････････････････６６</w:t>
      </w:r>
    </w:p>
    <w:p w:rsidR="00D7001A" w:rsidRPr="00120B9D" w:rsidRDefault="00D7001A" w:rsidP="00D7001A">
      <w:pPr>
        <w:jc w:val="left"/>
        <w:rPr>
          <w:rFonts w:asciiTheme="minorEastAsia" w:hAnsiTheme="minorEastAsia"/>
          <w:szCs w:val="21"/>
        </w:rPr>
      </w:pPr>
      <w:r w:rsidRPr="00120B9D">
        <w:rPr>
          <w:rFonts w:asciiTheme="minorEastAsia" w:hAnsiTheme="minorEastAsia" w:hint="eastAsia"/>
          <w:szCs w:val="21"/>
        </w:rPr>
        <w:t xml:space="preserve">　</w:t>
      </w:r>
      <w:r w:rsidR="00934CC2" w:rsidRPr="00120B9D">
        <w:rPr>
          <w:rFonts w:asciiTheme="minorEastAsia" w:hAnsiTheme="minorEastAsia" w:hint="eastAsia"/>
          <w:szCs w:val="21"/>
        </w:rPr>
        <w:t xml:space="preserve">　</w:t>
      </w:r>
      <w:r w:rsidRPr="00120B9D">
        <w:rPr>
          <w:rFonts w:asciiTheme="minorEastAsia" w:hAnsiTheme="minorEastAsia" w:hint="eastAsia"/>
          <w:szCs w:val="21"/>
        </w:rPr>
        <w:t>（１）早期発見</w:t>
      </w:r>
      <w:r w:rsidR="00F21B28" w:rsidRPr="00120B9D">
        <w:rPr>
          <w:rFonts w:asciiTheme="minorEastAsia" w:hAnsiTheme="minorEastAsia" w:hint="eastAsia"/>
          <w:szCs w:val="21"/>
        </w:rPr>
        <w:t>･･････････････････････････････････････････････････････････</w:t>
      </w:r>
      <w:r w:rsidR="003F5D80" w:rsidRPr="00120B9D">
        <w:rPr>
          <w:rFonts w:asciiTheme="minorEastAsia" w:hAnsiTheme="minorEastAsia" w:hint="eastAsia"/>
          <w:szCs w:val="21"/>
        </w:rPr>
        <w:t>６６</w:t>
      </w:r>
    </w:p>
    <w:p w:rsidR="00D7001A" w:rsidRPr="00120B9D" w:rsidRDefault="00D7001A" w:rsidP="00F21B28">
      <w:pPr>
        <w:jc w:val="left"/>
        <w:rPr>
          <w:rFonts w:asciiTheme="minorEastAsia" w:hAnsiTheme="minorEastAsia"/>
          <w:szCs w:val="21"/>
        </w:rPr>
      </w:pPr>
      <w:r w:rsidRPr="00120B9D">
        <w:rPr>
          <w:rFonts w:asciiTheme="minorEastAsia" w:hAnsiTheme="minorEastAsia" w:hint="eastAsia"/>
          <w:szCs w:val="21"/>
        </w:rPr>
        <w:t xml:space="preserve">　</w:t>
      </w:r>
      <w:r w:rsidR="00934CC2" w:rsidRPr="00120B9D">
        <w:rPr>
          <w:rFonts w:asciiTheme="minorEastAsia" w:hAnsiTheme="minorEastAsia" w:hint="eastAsia"/>
          <w:szCs w:val="21"/>
        </w:rPr>
        <w:t xml:space="preserve">　</w:t>
      </w:r>
      <w:r w:rsidR="00F21B28" w:rsidRPr="00120B9D">
        <w:rPr>
          <w:rFonts w:asciiTheme="minorEastAsia" w:hAnsiTheme="minorEastAsia" w:hint="eastAsia"/>
          <w:szCs w:val="21"/>
        </w:rPr>
        <w:t>（</w:t>
      </w:r>
      <w:r w:rsidRPr="00120B9D">
        <w:rPr>
          <w:rFonts w:asciiTheme="minorEastAsia" w:hAnsiTheme="minorEastAsia" w:hint="eastAsia"/>
          <w:szCs w:val="21"/>
        </w:rPr>
        <w:t>２）一貫性と継続性のある支援の構築</w:t>
      </w:r>
      <w:r w:rsidR="00F21B28" w:rsidRPr="00120B9D">
        <w:rPr>
          <w:rFonts w:asciiTheme="minorEastAsia" w:hAnsiTheme="minorEastAsia" w:hint="eastAsia"/>
          <w:szCs w:val="21"/>
        </w:rPr>
        <w:t>････････････････････････････････････</w:t>
      </w:r>
      <w:r w:rsidR="003F5D80" w:rsidRPr="00120B9D">
        <w:rPr>
          <w:rFonts w:asciiTheme="minorEastAsia" w:hAnsiTheme="minorEastAsia" w:hint="eastAsia"/>
          <w:szCs w:val="21"/>
        </w:rPr>
        <w:t>６７</w:t>
      </w:r>
    </w:p>
    <w:p w:rsidR="00D7001A" w:rsidRPr="00120B9D" w:rsidRDefault="00D7001A" w:rsidP="00F21B28">
      <w:pPr>
        <w:jc w:val="left"/>
        <w:rPr>
          <w:rFonts w:asciiTheme="minorEastAsia" w:hAnsiTheme="minorEastAsia"/>
          <w:szCs w:val="21"/>
        </w:rPr>
      </w:pPr>
      <w:r w:rsidRPr="00120B9D">
        <w:rPr>
          <w:rFonts w:asciiTheme="minorEastAsia" w:hAnsiTheme="minorEastAsia" w:hint="eastAsia"/>
          <w:szCs w:val="21"/>
        </w:rPr>
        <w:t xml:space="preserve">　</w:t>
      </w:r>
      <w:r w:rsidR="00934CC2" w:rsidRPr="00120B9D">
        <w:rPr>
          <w:rFonts w:asciiTheme="minorEastAsia" w:hAnsiTheme="minorEastAsia" w:hint="eastAsia"/>
          <w:szCs w:val="21"/>
        </w:rPr>
        <w:t xml:space="preserve">　</w:t>
      </w:r>
      <w:r w:rsidRPr="00120B9D">
        <w:rPr>
          <w:rFonts w:asciiTheme="minorEastAsia" w:hAnsiTheme="minorEastAsia" w:hint="eastAsia"/>
          <w:szCs w:val="21"/>
        </w:rPr>
        <w:t>（３）保護者支援</w:t>
      </w:r>
      <w:r w:rsidR="00F21B28" w:rsidRPr="00120B9D">
        <w:rPr>
          <w:rFonts w:asciiTheme="minorEastAsia" w:hAnsiTheme="minorEastAsia" w:hint="eastAsia"/>
          <w:szCs w:val="21"/>
        </w:rPr>
        <w:t>････････････････････････････････････････････････････････</w:t>
      </w:r>
      <w:r w:rsidR="003F5D80" w:rsidRPr="00120B9D">
        <w:rPr>
          <w:rFonts w:asciiTheme="minorEastAsia" w:hAnsiTheme="minorEastAsia" w:hint="eastAsia"/>
          <w:szCs w:val="21"/>
        </w:rPr>
        <w:t>７０</w:t>
      </w:r>
    </w:p>
    <w:p w:rsidR="00D7001A" w:rsidRPr="00120B9D" w:rsidRDefault="00D7001A" w:rsidP="00F21B28">
      <w:pPr>
        <w:jc w:val="left"/>
        <w:rPr>
          <w:rFonts w:asciiTheme="minorEastAsia" w:hAnsiTheme="minorEastAsia"/>
          <w:szCs w:val="21"/>
        </w:rPr>
      </w:pPr>
      <w:r w:rsidRPr="00120B9D">
        <w:rPr>
          <w:rFonts w:asciiTheme="minorEastAsia" w:hAnsiTheme="minorEastAsia" w:hint="eastAsia"/>
          <w:szCs w:val="21"/>
        </w:rPr>
        <w:t xml:space="preserve">　</w:t>
      </w:r>
      <w:r w:rsidR="00934CC2" w:rsidRPr="00120B9D">
        <w:rPr>
          <w:rFonts w:asciiTheme="minorEastAsia" w:hAnsiTheme="minorEastAsia" w:hint="eastAsia"/>
          <w:szCs w:val="21"/>
        </w:rPr>
        <w:t xml:space="preserve">　</w:t>
      </w:r>
      <w:r w:rsidRPr="00120B9D">
        <w:rPr>
          <w:rFonts w:asciiTheme="minorEastAsia" w:hAnsiTheme="minorEastAsia" w:hint="eastAsia"/>
          <w:szCs w:val="21"/>
        </w:rPr>
        <w:t>（４）特別支援教育</w:t>
      </w:r>
      <w:r w:rsidR="00F21B28" w:rsidRPr="00120B9D">
        <w:rPr>
          <w:rFonts w:asciiTheme="minorEastAsia" w:hAnsiTheme="minorEastAsia" w:hint="eastAsia"/>
          <w:szCs w:val="21"/>
        </w:rPr>
        <w:t>･･････････････････････････････････････････････････････</w:t>
      </w:r>
      <w:r w:rsidR="003F5D80" w:rsidRPr="00120B9D">
        <w:rPr>
          <w:rFonts w:asciiTheme="minorEastAsia" w:hAnsiTheme="minorEastAsia" w:hint="eastAsia"/>
          <w:szCs w:val="21"/>
        </w:rPr>
        <w:t>７２</w:t>
      </w:r>
    </w:p>
    <w:p w:rsidR="00D7001A" w:rsidRPr="00120B9D" w:rsidRDefault="00D7001A" w:rsidP="00F21B28">
      <w:pPr>
        <w:jc w:val="left"/>
        <w:rPr>
          <w:rFonts w:asciiTheme="minorEastAsia" w:hAnsiTheme="minorEastAsia"/>
          <w:szCs w:val="21"/>
        </w:rPr>
      </w:pPr>
      <w:r w:rsidRPr="00120B9D">
        <w:rPr>
          <w:rFonts w:asciiTheme="minorEastAsia" w:hAnsiTheme="minorEastAsia" w:hint="eastAsia"/>
          <w:szCs w:val="21"/>
        </w:rPr>
        <w:t xml:space="preserve">　</w:t>
      </w:r>
      <w:r w:rsidR="00934CC2" w:rsidRPr="00120B9D">
        <w:rPr>
          <w:rFonts w:asciiTheme="minorEastAsia" w:hAnsiTheme="minorEastAsia" w:hint="eastAsia"/>
          <w:szCs w:val="21"/>
        </w:rPr>
        <w:t xml:space="preserve">　</w:t>
      </w:r>
      <w:r w:rsidRPr="00120B9D">
        <w:rPr>
          <w:rFonts w:asciiTheme="minorEastAsia" w:hAnsiTheme="minorEastAsia" w:hint="eastAsia"/>
          <w:szCs w:val="21"/>
        </w:rPr>
        <w:t>（５）就労に向けた支援</w:t>
      </w:r>
      <w:r w:rsidR="00F21B28" w:rsidRPr="00120B9D">
        <w:rPr>
          <w:rFonts w:asciiTheme="minorEastAsia" w:hAnsiTheme="minorEastAsia" w:hint="eastAsia"/>
          <w:szCs w:val="21"/>
        </w:rPr>
        <w:t>･･････････････････････････････････････････････････</w:t>
      </w:r>
      <w:r w:rsidR="003F5D80" w:rsidRPr="00120B9D">
        <w:rPr>
          <w:rFonts w:asciiTheme="minorEastAsia" w:hAnsiTheme="minorEastAsia" w:hint="eastAsia"/>
          <w:szCs w:val="21"/>
        </w:rPr>
        <w:t>７５</w:t>
      </w:r>
    </w:p>
    <w:p w:rsidR="00D7001A" w:rsidRPr="00120B9D" w:rsidRDefault="00D7001A" w:rsidP="00F21B28">
      <w:pPr>
        <w:jc w:val="left"/>
        <w:rPr>
          <w:rFonts w:asciiTheme="minorEastAsia" w:hAnsiTheme="minorEastAsia"/>
          <w:szCs w:val="21"/>
        </w:rPr>
      </w:pPr>
      <w:r w:rsidRPr="00120B9D">
        <w:rPr>
          <w:rFonts w:asciiTheme="minorEastAsia" w:hAnsiTheme="minorEastAsia" w:hint="eastAsia"/>
          <w:szCs w:val="21"/>
        </w:rPr>
        <w:t xml:space="preserve">　</w:t>
      </w:r>
      <w:r w:rsidR="00934CC2" w:rsidRPr="00120B9D">
        <w:rPr>
          <w:rFonts w:asciiTheme="minorEastAsia" w:hAnsiTheme="minorEastAsia" w:hint="eastAsia"/>
          <w:szCs w:val="21"/>
        </w:rPr>
        <w:t xml:space="preserve">　</w:t>
      </w:r>
      <w:r w:rsidRPr="00120B9D">
        <w:rPr>
          <w:rFonts w:asciiTheme="minorEastAsia" w:hAnsiTheme="minorEastAsia" w:hint="eastAsia"/>
          <w:szCs w:val="21"/>
        </w:rPr>
        <w:t>（６）その他の取り組み</w:t>
      </w:r>
      <w:r w:rsidR="00F21B28" w:rsidRPr="00120B9D">
        <w:rPr>
          <w:rFonts w:asciiTheme="minorEastAsia" w:hAnsiTheme="minorEastAsia" w:hint="eastAsia"/>
          <w:szCs w:val="21"/>
        </w:rPr>
        <w:t>･･････････････････････････････････････････････････</w:t>
      </w:r>
      <w:r w:rsidR="003F5D80" w:rsidRPr="00120B9D">
        <w:rPr>
          <w:rFonts w:asciiTheme="minorEastAsia" w:hAnsiTheme="minorEastAsia" w:hint="eastAsia"/>
          <w:szCs w:val="21"/>
        </w:rPr>
        <w:t>７７</w:t>
      </w:r>
    </w:p>
    <w:p w:rsidR="00DA06A3" w:rsidRPr="00120B9D" w:rsidRDefault="00DA06A3" w:rsidP="00DA06A3">
      <w:pPr>
        <w:rPr>
          <w:rFonts w:asciiTheme="minorEastAsia" w:hAnsiTheme="minorEastAsia"/>
          <w:szCs w:val="21"/>
        </w:rPr>
      </w:pPr>
    </w:p>
    <w:p w:rsidR="00F21B28" w:rsidRPr="00120B9D" w:rsidRDefault="00F21B28" w:rsidP="00DA06A3">
      <w:pPr>
        <w:rPr>
          <w:rFonts w:asciiTheme="minorEastAsia" w:hAnsiTheme="minorEastAsia"/>
          <w:szCs w:val="21"/>
        </w:rPr>
      </w:pPr>
    </w:p>
    <w:p w:rsidR="00DA06A3" w:rsidRPr="00120B9D" w:rsidRDefault="00DA06A3" w:rsidP="0097207F">
      <w:pPr>
        <w:widowControl/>
        <w:jc w:val="left"/>
        <w:rPr>
          <w:rFonts w:asciiTheme="minorEastAsia" w:hAnsiTheme="minorEastAsia"/>
          <w:szCs w:val="21"/>
        </w:rPr>
      </w:pPr>
      <w:r w:rsidRPr="00120B9D">
        <w:rPr>
          <w:rFonts w:asciiTheme="minorEastAsia" w:hAnsiTheme="minorEastAsia" w:hint="eastAsia"/>
          <w:szCs w:val="21"/>
        </w:rPr>
        <w:t>第</w:t>
      </w:r>
      <w:r w:rsidR="00003EE6" w:rsidRPr="00120B9D">
        <w:rPr>
          <w:rFonts w:asciiTheme="minorEastAsia" w:hAnsiTheme="minorEastAsia" w:hint="eastAsia"/>
          <w:szCs w:val="21"/>
        </w:rPr>
        <w:t>７</w:t>
      </w:r>
      <w:r w:rsidRPr="00120B9D">
        <w:rPr>
          <w:rFonts w:asciiTheme="minorEastAsia" w:hAnsiTheme="minorEastAsia" w:hint="eastAsia"/>
          <w:szCs w:val="21"/>
        </w:rPr>
        <w:t>章　関連施策の展開･･････････････････････････････････････････</w:t>
      </w:r>
      <w:r w:rsidR="003F5D80" w:rsidRPr="00120B9D">
        <w:rPr>
          <w:rFonts w:asciiTheme="minorEastAsia" w:hAnsiTheme="minorEastAsia" w:hint="eastAsia"/>
          <w:szCs w:val="21"/>
        </w:rPr>
        <w:t>････････････７８</w:t>
      </w:r>
    </w:p>
    <w:p w:rsidR="00DA06A3" w:rsidRPr="00120B9D" w:rsidRDefault="00DA06A3" w:rsidP="00DA06A3">
      <w:pPr>
        <w:rPr>
          <w:rFonts w:asciiTheme="minorEastAsia" w:hAnsiTheme="minorEastAsia"/>
          <w:szCs w:val="21"/>
        </w:rPr>
      </w:pPr>
    </w:p>
    <w:p w:rsidR="00DA06A3" w:rsidRPr="00120B9D" w:rsidRDefault="003F5D80" w:rsidP="00BB67F0">
      <w:pPr>
        <w:ind w:firstLineChars="100" w:firstLine="210"/>
        <w:jc w:val="left"/>
        <w:rPr>
          <w:rFonts w:asciiTheme="minorEastAsia" w:hAnsiTheme="minorEastAsia"/>
          <w:szCs w:val="21"/>
        </w:rPr>
      </w:pPr>
      <w:r w:rsidRPr="00120B9D">
        <w:rPr>
          <w:rFonts w:asciiTheme="minorEastAsia" w:hAnsiTheme="minorEastAsia" w:hint="eastAsia"/>
          <w:szCs w:val="21"/>
        </w:rPr>
        <w:t>１</w:t>
      </w:r>
      <w:r w:rsidR="00DA06A3" w:rsidRPr="00120B9D">
        <w:rPr>
          <w:rFonts w:asciiTheme="minorEastAsia" w:hAnsiTheme="minorEastAsia" w:hint="eastAsia"/>
          <w:szCs w:val="21"/>
        </w:rPr>
        <w:t xml:space="preserve">　児童虐待防止対策の充実･･････････････････････････････････････････</w:t>
      </w:r>
      <w:r w:rsidRPr="00120B9D">
        <w:rPr>
          <w:rFonts w:asciiTheme="minorEastAsia" w:hAnsiTheme="minorEastAsia" w:hint="eastAsia"/>
          <w:szCs w:val="21"/>
        </w:rPr>
        <w:t>･･････７９</w:t>
      </w:r>
    </w:p>
    <w:p w:rsidR="00DA06A3" w:rsidRPr="00120B9D" w:rsidRDefault="00DA06A3" w:rsidP="00934CC2">
      <w:pPr>
        <w:ind w:firstLineChars="200" w:firstLine="420"/>
        <w:jc w:val="left"/>
        <w:rPr>
          <w:rFonts w:asciiTheme="minorEastAsia" w:hAnsiTheme="minorEastAsia"/>
          <w:szCs w:val="21"/>
        </w:rPr>
      </w:pPr>
      <w:r w:rsidRPr="00120B9D">
        <w:rPr>
          <w:rFonts w:asciiTheme="minorEastAsia" w:hAnsiTheme="minorEastAsia" w:hint="eastAsia"/>
          <w:szCs w:val="21"/>
        </w:rPr>
        <w:t>（１）要保護児童対策</w:t>
      </w:r>
      <w:r w:rsidR="003F5D80" w:rsidRPr="00120B9D">
        <w:rPr>
          <w:rFonts w:asciiTheme="minorEastAsia" w:hAnsiTheme="minorEastAsia" w:hint="eastAsia"/>
          <w:szCs w:val="21"/>
        </w:rPr>
        <w:t>地域</w:t>
      </w:r>
      <w:r w:rsidRPr="00120B9D">
        <w:rPr>
          <w:rFonts w:asciiTheme="minorEastAsia" w:hAnsiTheme="minorEastAsia" w:hint="eastAsia"/>
          <w:szCs w:val="21"/>
        </w:rPr>
        <w:t>協議会を中核とした連携体制･･････････････････</w:t>
      </w:r>
      <w:r w:rsidR="003F5D80" w:rsidRPr="00120B9D">
        <w:rPr>
          <w:rFonts w:asciiTheme="minorEastAsia" w:hAnsiTheme="minorEastAsia" w:hint="eastAsia"/>
          <w:szCs w:val="21"/>
        </w:rPr>
        <w:t>････７９</w:t>
      </w:r>
    </w:p>
    <w:p w:rsidR="00F21B28" w:rsidRPr="00120B9D" w:rsidRDefault="00F21B28" w:rsidP="00934CC2">
      <w:pPr>
        <w:ind w:firstLineChars="200" w:firstLine="420"/>
        <w:jc w:val="left"/>
        <w:rPr>
          <w:rFonts w:asciiTheme="minorEastAsia" w:hAnsiTheme="minorEastAsia"/>
          <w:szCs w:val="21"/>
        </w:rPr>
      </w:pPr>
      <w:r w:rsidRPr="00120B9D">
        <w:rPr>
          <w:rFonts w:asciiTheme="minorEastAsia" w:hAnsiTheme="minorEastAsia" w:hint="eastAsia"/>
          <w:szCs w:val="21"/>
        </w:rPr>
        <w:t>（２）</w:t>
      </w:r>
      <w:r w:rsidR="003F5D80" w:rsidRPr="00120B9D">
        <w:rPr>
          <w:rFonts w:asciiTheme="minorEastAsia" w:hAnsiTheme="minorEastAsia" w:hint="eastAsia"/>
          <w:szCs w:val="21"/>
        </w:rPr>
        <w:t>要保護児童対策地域協議会調整機関担当職員の専門性強化･･････････････７９</w:t>
      </w:r>
    </w:p>
    <w:p w:rsidR="00DA06A3" w:rsidRPr="00120B9D" w:rsidRDefault="00DA06A3" w:rsidP="00934CC2">
      <w:pPr>
        <w:ind w:firstLineChars="200" w:firstLine="420"/>
        <w:jc w:val="left"/>
        <w:rPr>
          <w:rFonts w:asciiTheme="minorEastAsia" w:hAnsiTheme="minorEastAsia"/>
          <w:szCs w:val="21"/>
        </w:rPr>
      </w:pPr>
      <w:r w:rsidRPr="00120B9D">
        <w:rPr>
          <w:rFonts w:asciiTheme="minorEastAsia" w:hAnsiTheme="minorEastAsia" w:hint="eastAsia"/>
          <w:szCs w:val="21"/>
        </w:rPr>
        <w:t>（</w:t>
      </w:r>
      <w:r w:rsidR="00F21B28" w:rsidRPr="00120B9D">
        <w:rPr>
          <w:rFonts w:asciiTheme="minorEastAsia" w:hAnsiTheme="minorEastAsia" w:hint="eastAsia"/>
          <w:szCs w:val="21"/>
        </w:rPr>
        <w:t>３</w:t>
      </w:r>
      <w:r w:rsidRPr="00120B9D">
        <w:rPr>
          <w:rFonts w:asciiTheme="minorEastAsia" w:hAnsiTheme="minorEastAsia" w:hint="eastAsia"/>
          <w:szCs w:val="21"/>
        </w:rPr>
        <w:t>）虐待発生予防の強化････････････････････････････････････････････</w:t>
      </w:r>
      <w:r w:rsidR="003F5D80" w:rsidRPr="00120B9D">
        <w:rPr>
          <w:rFonts w:asciiTheme="minorEastAsia" w:hAnsiTheme="minorEastAsia" w:hint="eastAsia"/>
          <w:szCs w:val="21"/>
        </w:rPr>
        <w:t>････７９</w:t>
      </w:r>
    </w:p>
    <w:p w:rsidR="003F5D80" w:rsidRPr="00120B9D" w:rsidRDefault="003F5D80" w:rsidP="00BB67F0">
      <w:pPr>
        <w:ind w:firstLineChars="100" w:firstLine="210"/>
        <w:jc w:val="left"/>
        <w:rPr>
          <w:rFonts w:asciiTheme="minorEastAsia" w:hAnsiTheme="minorEastAsia"/>
          <w:szCs w:val="21"/>
        </w:rPr>
      </w:pPr>
      <w:r w:rsidRPr="00120B9D">
        <w:rPr>
          <w:rFonts w:asciiTheme="minorEastAsia" w:hAnsiTheme="minorEastAsia" w:hint="eastAsia"/>
          <w:szCs w:val="21"/>
        </w:rPr>
        <w:t>２　子どもの権利委員会････････････････････････････････････････････････････７９</w:t>
      </w:r>
    </w:p>
    <w:p w:rsidR="00DA06A3" w:rsidRPr="00120B9D" w:rsidRDefault="00DA06A3" w:rsidP="00BB67F0">
      <w:pPr>
        <w:ind w:firstLineChars="100" w:firstLine="210"/>
        <w:jc w:val="left"/>
        <w:rPr>
          <w:rFonts w:asciiTheme="minorEastAsia" w:hAnsiTheme="minorEastAsia"/>
          <w:szCs w:val="21"/>
        </w:rPr>
      </w:pPr>
      <w:r w:rsidRPr="00120B9D">
        <w:rPr>
          <w:rFonts w:asciiTheme="minorEastAsia" w:hAnsiTheme="minorEastAsia" w:hint="eastAsia"/>
          <w:szCs w:val="21"/>
        </w:rPr>
        <w:t>３　ひとり親家庭等の自立支援の推進･････････････････････････････････････</w:t>
      </w:r>
      <w:r w:rsidR="003F5D80" w:rsidRPr="00120B9D">
        <w:rPr>
          <w:rFonts w:asciiTheme="minorEastAsia" w:hAnsiTheme="minorEastAsia" w:hint="eastAsia"/>
          <w:szCs w:val="21"/>
        </w:rPr>
        <w:t>･･･８０</w:t>
      </w:r>
    </w:p>
    <w:p w:rsidR="00DA06A3" w:rsidRPr="00120B9D" w:rsidRDefault="00DA06A3" w:rsidP="00934CC2">
      <w:pPr>
        <w:ind w:firstLineChars="200" w:firstLine="420"/>
        <w:jc w:val="left"/>
        <w:rPr>
          <w:rFonts w:asciiTheme="minorEastAsia" w:hAnsiTheme="minorEastAsia"/>
          <w:szCs w:val="21"/>
        </w:rPr>
      </w:pPr>
      <w:r w:rsidRPr="00120B9D">
        <w:rPr>
          <w:rFonts w:asciiTheme="minorEastAsia" w:hAnsiTheme="minorEastAsia" w:hint="eastAsia"/>
          <w:szCs w:val="21"/>
        </w:rPr>
        <w:t>（１）ひとり親家庭等の相談支援･･････････････････････････････････････</w:t>
      </w:r>
      <w:r w:rsidR="003F5D80" w:rsidRPr="00120B9D">
        <w:rPr>
          <w:rFonts w:asciiTheme="minorEastAsia" w:hAnsiTheme="minorEastAsia" w:hint="eastAsia"/>
          <w:szCs w:val="21"/>
        </w:rPr>
        <w:t>････８０</w:t>
      </w:r>
    </w:p>
    <w:p w:rsidR="00DA06A3" w:rsidRPr="00120B9D" w:rsidRDefault="00DA06A3" w:rsidP="00934CC2">
      <w:pPr>
        <w:ind w:firstLineChars="200" w:firstLine="420"/>
        <w:jc w:val="left"/>
        <w:rPr>
          <w:rFonts w:asciiTheme="minorEastAsia" w:hAnsiTheme="minorEastAsia"/>
          <w:szCs w:val="21"/>
        </w:rPr>
      </w:pPr>
      <w:r w:rsidRPr="00120B9D">
        <w:rPr>
          <w:rFonts w:asciiTheme="minorEastAsia" w:hAnsiTheme="minorEastAsia" w:hint="eastAsia"/>
          <w:szCs w:val="21"/>
        </w:rPr>
        <w:t>（２）ひとり親家庭への医療費助成の実施･･････････････････････････････</w:t>
      </w:r>
      <w:r w:rsidR="003F5D80" w:rsidRPr="00120B9D">
        <w:rPr>
          <w:rFonts w:asciiTheme="minorEastAsia" w:hAnsiTheme="minorEastAsia" w:hint="eastAsia"/>
          <w:szCs w:val="21"/>
        </w:rPr>
        <w:t>････８０</w:t>
      </w:r>
    </w:p>
    <w:p w:rsidR="00DA06A3" w:rsidRPr="00120B9D" w:rsidRDefault="00DA06A3" w:rsidP="00934CC2">
      <w:pPr>
        <w:ind w:firstLineChars="200" w:firstLine="420"/>
        <w:jc w:val="left"/>
        <w:rPr>
          <w:rFonts w:asciiTheme="minorEastAsia" w:hAnsiTheme="minorEastAsia"/>
          <w:szCs w:val="21"/>
        </w:rPr>
      </w:pPr>
      <w:r w:rsidRPr="00120B9D">
        <w:rPr>
          <w:rFonts w:asciiTheme="minorEastAsia" w:hAnsiTheme="minorEastAsia" w:hint="eastAsia"/>
          <w:szCs w:val="21"/>
        </w:rPr>
        <w:t>（３）ひとり親家庭等への保育料軽減･･････････････････････････････････</w:t>
      </w:r>
      <w:r w:rsidR="003F5D80" w:rsidRPr="00120B9D">
        <w:rPr>
          <w:rFonts w:asciiTheme="minorEastAsia" w:hAnsiTheme="minorEastAsia" w:hint="eastAsia"/>
          <w:szCs w:val="21"/>
        </w:rPr>
        <w:t>････８０</w:t>
      </w:r>
    </w:p>
    <w:p w:rsidR="003F5D80" w:rsidRPr="00120B9D" w:rsidRDefault="003F5D80" w:rsidP="00BB67F0">
      <w:pPr>
        <w:ind w:firstLineChars="100" w:firstLine="210"/>
        <w:jc w:val="left"/>
        <w:rPr>
          <w:rFonts w:asciiTheme="minorEastAsia" w:hAnsiTheme="minorEastAsia"/>
          <w:szCs w:val="21"/>
        </w:rPr>
      </w:pPr>
      <w:r w:rsidRPr="00120B9D">
        <w:rPr>
          <w:rFonts w:asciiTheme="minorEastAsia" w:hAnsiTheme="minorEastAsia" w:hint="eastAsia"/>
          <w:szCs w:val="21"/>
        </w:rPr>
        <w:t>４　第３の子どもの居場所</w:t>
      </w:r>
      <w:r w:rsidR="00934CC2" w:rsidRPr="00120B9D">
        <w:rPr>
          <w:rFonts w:asciiTheme="minorEastAsia" w:hAnsiTheme="minorEastAsia" w:hint="eastAsia"/>
          <w:szCs w:val="21"/>
        </w:rPr>
        <w:t>づくり</w:t>
      </w:r>
      <w:r w:rsidRPr="00120B9D">
        <w:rPr>
          <w:rFonts w:asciiTheme="minorEastAsia" w:hAnsiTheme="minorEastAsia" w:hint="eastAsia"/>
          <w:szCs w:val="21"/>
        </w:rPr>
        <w:t>（風の子めむろ）････････････････････････････８０</w:t>
      </w:r>
    </w:p>
    <w:p w:rsidR="003F5D80" w:rsidRPr="00120B9D" w:rsidRDefault="003F5D80" w:rsidP="00BB67F0">
      <w:pPr>
        <w:ind w:firstLineChars="100" w:firstLine="210"/>
        <w:jc w:val="left"/>
        <w:rPr>
          <w:rFonts w:asciiTheme="minorEastAsia" w:hAnsiTheme="minorEastAsia"/>
          <w:szCs w:val="21"/>
        </w:rPr>
      </w:pPr>
      <w:r w:rsidRPr="00120B9D">
        <w:rPr>
          <w:rFonts w:asciiTheme="minorEastAsia" w:hAnsiTheme="minorEastAsia" w:hint="eastAsia"/>
          <w:szCs w:val="21"/>
        </w:rPr>
        <w:t>５　保育環境の充実</w:t>
      </w:r>
      <w:r w:rsidR="00033986" w:rsidRPr="00120B9D">
        <w:rPr>
          <w:rFonts w:asciiTheme="minorEastAsia" w:hAnsiTheme="minorEastAsia" w:hint="eastAsia"/>
          <w:szCs w:val="21"/>
        </w:rPr>
        <w:t>････････････････････････････････････････････････････････８１</w:t>
      </w:r>
    </w:p>
    <w:p w:rsidR="003F5D80" w:rsidRPr="00120B9D" w:rsidRDefault="003F5D80" w:rsidP="00934CC2">
      <w:pPr>
        <w:ind w:firstLineChars="200" w:firstLine="420"/>
        <w:jc w:val="left"/>
        <w:rPr>
          <w:rFonts w:asciiTheme="minorEastAsia" w:hAnsiTheme="minorEastAsia"/>
          <w:szCs w:val="21"/>
        </w:rPr>
      </w:pPr>
      <w:r w:rsidRPr="00120B9D">
        <w:rPr>
          <w:rFonts w:asciiTheme="minorEastAsia" w:hAnsiTheme="minorEastAsia" w:hint="eastAsia"/>
          <w:szCs w:val="21"/>
        </w:rPr>
        <w:t>（１）保育ニーズの多様化と保育の確保</w:t>
      </w:r>
      <w:r w:rsidR="00033986" w:rsidRPr="00120B9D">
        <w:rPr>
          <w:rFonts w:asciiTheme="minorEastAsia" w:hAnsiTheme="minorEastAsia" w:hint="eastAsia"/>
          <w:szCs w:val="21"/>
        </w:rPr>
        <w:t>････････････････････････････････････８１</w:t>
      </w:r>
    </w:p>
    <w:p w:rsidR="003F5D80" w:rsidRPr="00120B9D" w:rsidRDefault="003F5D80" w:rsidP="00934CC2">
      <w:pPr>
        <w:ind w:firstLineChars="200" w:firstLine="420"/>
        <w:jc w:val="left"/>
        <w:rPr>
          <w:rFonts w:asciiTheme="minorEastAsia" w:hAnsiTheme="minorEastAsia"/>
          <w:szCs w:val="21"/>
        </w:rPr>
      </w:pPr>
      <w:r w:rsidRPr="00120B9D">
        <w:rPr>
          <w:rFonts w:asciiTheme="minorEastAsia" w:hAnsiTheme="minorEastAsia" w:hint="eastAsia"/>
          <w:szCs w:val="21"/>
        </w:rPr>
        <w:t>（２）待機児童ゼロの継続と保育サービスの充実</w:t>
      </w:r>
      <w:r w:rsidR="00033986" w:rsidRPr="00120B9D">
        <w:rPr>
          <w:rFonts w:asciiTheme="minorEastAsia" w:hAnsiTheme="minorEastAsia" w:hint="eastAsia"/>
          <w:szCs w:val="21"/>
        </w:rPr>
        <w:t>････････････････････････････８１</w:t>
      </w:r>
    </w:p>
    <w:p w:rsidR="003F5D80" w:rsidRPr="00120B9D" w:rsidRDefault="003F5D80" w:rsidP="00934CC2">
      <w:pPr>
        <w:ind w:firstLineChars="200" w:firstLine="420"/>
        <w:jc w:val="left"/>
        <w:rPr>
          <w:rFonts w:asciiTheme="minorEastAsia" w:hAnsiTheme="minorEastAsia"/>
          <w:szCs w:val="21"/>
        </w:rPr>
      </w:pPr>
      <w:r w:rsidRPr="00120B9D">
        <w:rPr>
          <w:rFonts w:asciiTheme="minorEastAsia" w:hAnsiTheme="minorEastAsia" w:hint="eastAsia"/>
          <w:szCs w:val="21"/>
        </w:rPr>
        <w:t>（３）健康の推進</w:t>
      </w:r>
      <w:r w:rsidR="00033986" w:rsidRPr="00120B9D">
        <w:rPr>
          <w:rFonts w:asciiTheme="minorEastAsia" w:hAnsiTheme="minorEastAsia" w:hint="eastAsia"/>
          <w:szCs w:val="21"/>
        </w:rPr>
        <w:t>････････････････････････････････････････････････････････８１</w:t>
      </w:r>
    </w:p>
    <w:p w:rsidR="003F5D80" w:rsidRPr="00120B9D" w:rsidRDefault="003F5D80" w:rsidP="00934CC2">
      <w:pPr>
        <w:ind w:firstLineChars="200" w:firstLine="420"/>
        <w:jc w:val="left"/>
        <w:rPr>
          <w:rFonts w:asciiTheme="minorEastAsia" w:hAnsiTheme="minorEastAsia"/>
          <w:szCs w:val="21"/>
        </w:rPr>
      </w:pPr>
      <w:r w:rsidRPr="00120B9D">
        <w:rPr>
          <w:rFonts w:asciiTheme="minorEastAsia" w:hAnsiTheme="minorEastAsia" w:hint="eastAsia"/>
          <w:szCs w:val="21"/>
        </w:rPr>
        <w:t>（４）障がい児保育の実施</w:t>
      </w:r>
      <w:r w:rsidR="00033986" w:rsidRPr="00120B9D">
        <w:rPr>
          <w:rFonts w:asciiTheme="minorEastAsia" w:hAnsiTheme="minorEastAsia" w:hint="eastAsia"/>
          <w:szCs w:val="21"/>
        </w:rPr>
        <w:t>････････････････････････････････････････････････８２</w:t>
      </w:r>
    </w:p>
    <w:p w:rsidR="003F5D80" w:rsidRPr="00120B9D" w:rsidRDefault="003F5D80" w:rsidP="00934CC2">
      <w:pPr>
        <w:ind w:firstLineChars="200" w:firstLine="420"/>
        <w:jc w:val="left"/>
        <w:rPr>
          <w:rFonts w:asciiTheme="minorEastAsia" w:hAnsiTheme="minorEastAsia"/>
          <w:szCs w:val="21"/>
        </w:rPr>
      </w:pPr>
      <w:r w:rsidRPr="00120B9D">
        <w:rPr>
          <w:rFonts w:asciiTheme="minorEastAsia" w:hAnsiTheme="minorEastAsia" w:hint="eastAsia"/>
          <w:szCs w:val="21"/>
        </w:rPr>
        <w:t>（５）食育の推進</w:t>
      </w:r>
      <w:r w:rsidR="00033986" w:rsidRPr="00120B9D">
        <w:rPr>
          <w:rFonts w:asciiTheme="minorEastAsia" w:hAnsiTheme="minorEastAsia" w:hint="eastAsia"/>
          <w:szCs w:val="21"/>
        </w:rPr>
        <w:t>････････････････････････････････････････････････････････８２</w:t>
      </w:r>
    </w:p>
    <w:p w:rsidR="003F5D80" w:rsidRPr="00120B9D" w:rsidRDefault="003F5D80" w:rsidP="00934CC2">
      <w:pPr>
        <w:ind w:firstLineChars="200" w:firstLine="420"/>
        <w:jc w:val="left"/>
        <w:rPr>
          <w:rFonts w:asciiTheme="minorEastAsia" w:hAnsiTheme="minorEastAsia"/>
          <w:szCs w:val="21"/>
        </w:rPr>
      </w:pPr>
      <w:r w:rsidRPr="00120B9D">
        <w:rPr>
          <w:rFonts w:asciiTheme="minorEastAsia" w:hAnsiTheme="minorEastAsia" w:hint="eastAsia"/>
          <w:szCs w:val="21"/>
        </w:rPr>
        <w:t>（６）危機管理体制の強化</w:t>
      </w:r>
      <w:r w:rsidR="00033986" w:rsidRPr="00120B9D">
        <w:rPr>
          <w:rFonts w:asciiTheme="minorEastAsia" w:hAnsiTheme="minorEastAsia" w:hint="eastAsia"/>
          <w:szCs w:val="21"/>
        </w:rPr>
        <w:t>････････････････････････････････････････････････８２</w:t>
      </w:r>
    </w:p>
    <w:p w:rsidR="00DA06A3" w:rsidRPr="00120B9D" w:rsidRDefault="003F5D80" w:rsidP="00BB67F0">
      <w:pPr>
        <w:ind w:firstLineChars="100" w:firstLine="210"/>
        <w:jc w:val="left"/>
        <w:rPr>
          <w:rFonts w:asciiTheme="minorEastAsia" w:hAnsiTheme="minorEastAsia"/>
          <w:szCs w:val="21"/>
        </w:rPr>
      </w:pPr>
      <w:r w:rsidRPr="00120B9D">
        <w:rPr>
          <w:rFonts w:asciiTheme="minorEastAsia" w:hAnsiTheme="minorEastAsia" w:hint="eastAsia"/>
          <w:szCs w:val="21"/>
        </w:rPr>
        <w:t>６</w:t>
      </w:r>
      <w:r w:rsidR="00DA06A3" w:rsidRPr="00120B9D">
        <w:rPr>
          <w:rFonts w:asciiTheme="minorEastAsia" w:hAnsiTheme="minorEastAsia" w:hint="eastAsia"/>
          <w:szCs w:val="21"/>
        </w:rPr>
        <w:t xml:space="preserve">　</w:t>
      </w:r>
      <w:r w:rsidR="00033986" w:rsidRPr="00120B9D">
        <w:rPr>
          <w:rFonts w:asciiTheme="minorEastAsia" w:hAnsiTheme="minorEastAsia" w:hint="eastAsia"/>
          <w:szCs w:val="21"/>
        </w:rPr>
        <w:t>仕事と子育て</w:t>
      </w:r>
      <w:r w:rsidR="00DA06A3" w:rsidRPr="00120B9D">
        <w:rPr>
          <w:rFonts w:asciiTheme="minorEastAsia" w:hAnsiTheme="minorEastAsia" w:hint="eastAsia"/>
          <w:szCs w:val="21"/>
        </w:rPr>
        <w:t>の両立</w:t>
      </w:r>
      <w:r w:rsidR="00033986" w:rsidRPr="00120B9D">
        <w:rPr>
          <w:rFonts w:asciiTheme="minorEastAsia" w:hAnsiTheme="minorEastAsia" w:hint="eastAsia"/>
          <w:szCs w:val="21"/>
        </w:rPr>
        <w:t>････････････････</w:t>
      </w:r>
      <w:r w:rsidR="00DA06A3" w:rsidRPr="00120B9D">
        <w:rPr>
          <w:rFonts w:asciiTheme="minorEastAsia" w:hAnsiTheme="minorEastAsia" w:hint="eastAsia"/>
          <w:szCs w:val="21"/>
        </w:rPr>
        <w:t>････････････････････････････</w:t>
      </w:r>
      <w:r w:rsidR="00033986" w:rsidRPr="00120B9D">
        <w:rPr>
          <w:rFonts w:asciiTheme="minorEastAsia" w:hAnsiTheme="minorEastAsia" w:hint="eastAsia"/>
          <w:szCs w:val="21"/>
        </w:rPr>
        <w:t>････････８３</w:t>
      </w:r>
    </w:p>
    <w:p w:rsidR="00DA06A3" w:rsidRPr="00120B9D" w:rsidRDefault="00033986" w:rsidP="00934CC2">
      <w:pPr>
        <w:ind w:firstLineChars="200" w:firstLine="420"/>
        <w:jc w:val="left"/>
        <w:rPr>
          <w:rFonts w:asciiTheme="minorEastAsia" w:hAnsiTheme="minorEastAsia"/>
          <w:szCs w:val="21"/>
        </w:rPr>
      </w:pPr>
      <w:r w:rsidRPr="00120B9D">
        <w:rPr>
          <w:rFonts w:asciiTheme="minorEastAsia" w:hAnsiTheme="minorEastAsia" w:hint="eastAsia"/>
          <w:szCs w:val="21"/>
        </w:rPr>
        <w:t>（１</w:t>
      </w:r>
      <w:r w:rsidR="00DA06A3" w:rsidRPr="00120B9D">
        <w:rPr>
          <w:rFonts w:asciiTheme="minorEastAsia" w:hAnsiTheme="minorEastAsia" w:hint="eastAsia"/>
          <w:szCs w:val="21"/>
        </w:rPr>
        <w:t>）仕事と子育ての両立のための基盤整備････････････････････････････</w:t>
      </w:r>
      <w:r w:rsidRPr="00120B9D">
        <w:rPr>
          <w:rFonts w:asciiTheme="minorEastAsia" w:hAnsiTheme="minorEastAsia" w:hint="eastAsia"/>
          <w:szCs w:val="21"/>
        </w:rPr>
        <w:t>････８３</w:t>
      </w:r>
    </w:p>
    <w:p w:rsidR="00DA06A3" w:rsidRPr="00120B9D" w:rsidRDefault="00DA06A3" w:rsidP="00934CC2">
      <w:pPr>
        <w:ind w:firstLineChars="200" w:firstLine="420"/>
        <w:jc w:val="left"/>
        <w:rPr>
          <w:rFonts w:asciiTheme="minorEastAsia" w:hAnsiTheme="minorEastAsia"/>
          <w:szCs w:val="21"/>
        </w:rPr>
      </w:pPr>
      <w:r w:rsidRPr="00120B9D">
        <w:rPr>
          <w:rFonts w:asciiTheme="minorEastAsia" w:hAnsiTheme="minorEastAsia" w:hint="eastAsia"/>
          <w:szCs w:val="21"/>
        </w:rPr>
        <w:t>（</w:t>
      </w:r>
      <w:r w:rsidR="00033986" w:rsidRPr="00120B9D">
        <w:rPr>
          <w:rFonts w:asciiTheme="minorEastAsia" w:hAnsiTheme="minorEastAsia" w:hint="eastAsia"/>
          <w:szCs w:val="21"/>
        </w:rPr>
        <w:t>２</w:t>
      </w:r>
      <w:r w:rsidRPr="00120B9D">
        <w:rPr>
          <w:rFonts w:asciiTheme="minorEastAsia" w:hAnsiTheme="minorEastAsia" w:hint="eastAsia"/>
          <w:szCs w:val="21"/>
        </w:rPr>
        <w:t>）父親の子育て参加意識の向上････････････････････････････････････</w:t>
      </w:r>
      <w:r w:rsidR="00033986" w:rsidRPr="00120B9D">
        <w:rPr>
          <w:rFonts w:asciiTheme="minorEastAsia" w:hAnsiTheme="minorEastAsia" w:hint="eastAsia"/>
          <w:szCs w:val="21"/>
        </w:rPr>
        <w:t>････８３</w:t>
      </w:r>
    </w:p>
    <w:p w:rsidR="00BE15F7" w:rsidRPr="00120B9D" w:rsidRDefault="00BE15F7" w:rsidP="00D406B5">
      <w:pPr>
        <w:jc w:val="center"/>
        <w:rPr>
          <w:rFonts w:asciiTheme="minorEastAsia" w:hAnsiTheme="minorEastAsia"/>
          <w:sz w:val="32"/>
          <w:szCs w:val="32"/>
        </w:rPr>
      </w:pPr>
    </w:p>
    <w:p w:rsidR="00BB67F0" w:rsidRPr="00120B9D" w:rsidRDefault="00BB67F0" w:rsidP="00D406B5">
      <w:pPr>
        <w:jc w:val="center"/>
        <w:rPr>
          <w:rFonts w:asciiTheme="minorEastAsia" w:hAnsiTheme="minorEastAsia"/>
          <w:sz w:val="32"/>
          <w:szCs w:val="32"/>
        </w:rPr>
        <w:sectPr w:rsidR="00BB67F0" w:rsidRPr="00120B9D" w:rsidSect="00DF4A3D">
          <w:footerReference w:type="default" r:id="rId8"/>
          <w:type w:val="continuous"/>
          <w:pgSz w:w="11906" w:h="16838"/>
          <w:pgMar w:top="1985" w:right="1701" w:bottom="1701" w:left="1701" w:header="851" w:footer="992" w:gutter="0"/>
          <w:cols w:space="425"/>
          <w:docGrid w:type="lines" w:linePitch="360"/>
        </w:sectPr>
      </w:pPr>
    </w:p>
    <w:p w:rsidR="003D7CF6" w:rsidRPr="00120B9D" w:rsidRDefault="003D7CF6" w:rsidP="00D406B5">
      <w:pPr>
        <w:jc w:val="center"/>
        <w:rPr>
          <w:rFonts w:ascii="HGPｺﾞｼｯｸM" w:eastAsia="HGPｺﾞｼｯｸM"/>
          <w:sz w:val="32"/>
          <w:szCs w:val="32"/>
        </w:rPr>
      </w:pPr>
    </w:p>
    <w:p w:rsidR="00F7609F" w:rsidRPr="00120B9D" w:rsidRDefault="00F7609F" w:rsidP="00D406B5">
      <w:pPr>
        <w:jc w:val="center"/>
        <w:rPr>
          <w:rFonts w:ascii="HGPｺﾞｼｯｸM" w:eastAsia="HGPｺﾞｼｯｸM"/>
          <w:sz w:val="32"/>
          <w:szCs w:val="32"/>
        </w:rPr>
        <w:sectPr w:rsidR="00F7609F" w:rsidRPr="00120B9D" w:rsidSect="00BE15F7">
          <w:pgSz w:w="11906" w:h="16838"/>
          <w:pgMar w:top="1985" w:right="1701" w:bottom="1701" w:left="1701" w:header="851" w:footer="992" w:gutter="0"/>
          <w:pgNumType w:start="1"/>
          <w:cols w:space="425"/>
          <w:docGrid w:type="lines" w:linePitch="360"/>
        </w:sectPr>
      </w:pPr>
    </w:p>
    <w:p w:rsidR="009C4495" w:rsidRPr="00120B9D" w:rsidRDefault="009C4495" w:rsidP="00D406B5">
      <w:pPr>
        <w:jc w:val="center"/>
        <w:rPr>
          <w:rFonts w:ascii="HGPｺﾞｼｯｸM" w:eastAsia="HGPｺﾞｼｯｸM"/>
          <w:sz w:val="32"/>
          <w:szCs w:val="32"/>
        </w:rPr>
      </w:pPr>
    </w:p>
    <w:p w:rsidR="009C4495" w:rsidRPr="00120B9D" w:rsidRDefault="009C4495" w:rsidP="00D406B5">
      <w:pPr>
        <w:jc w:val="center"/>
        <w:rPr>
          <w:rFonts w:ascii="HGPｺﾞｼｯｸM" w:eastAsia="HGPｺﾞｼｯｸM"/>
          <w:sz w:val="32"/>
          <w:szCs w:val="32"/>
        </w:rPr>
      </w:pPr>
    </w:p>
    <w:p w:rsidR="009C4495" w:rsidRPr="00120B9D" w:rsidRDefault="009C4495" w:rsidP="00D406B5">
      <w:pPr>
        <w:jc w:val="center"/>
        <w:rPr>
          <w:rFonts w:ascii="HGPｺﾞｼｯｸM" w:eastAsia="HGPｺﾞｼｯｸM"/>
          <w:sz w:val="32"/>
          <w:szCs w:val="32"/>
        </w:rPr>
      </w:pPr>
    </w:p>
    <w:p w:rsidR="003C0431" w:rsidRPr="00120B9D" w:rsidRDefault="003C0431" w:rsidP="00D406B5">
      <w:pPr>
        <w:jc w:val="center"/>
        <w:rPr>
          <w:rFonts w:ascii="HGPｺﾞｼｯｸM" w:eastAsia="HGPｺﾞｼｯｸM"/>
          <w:sz w:val="32"/>
          <w:szCs w:val="32"/>
        </w:rPr>
      </w:pPr>
    </w:p>
    <w:p w:rsidR="00D406B5" w:rsidRPr="00120B9D" w:rsidRDefault="00D406B5" w:rsidP="00D406B5">
      <w:pPr>
        <w:jc w:val="center"/>
        <w:rPr>
          <w:rFonts w:ascii="HGPｺﾞｼｯｸM" w:eastAsia="HGPｺﾞｼｯｸM"/>
          <w:sz w:val="32"/>
          <w:szCs w:val="32"/>
        </w:rPr>
      </w:pPr>
      <w:r w:rsidRPr="00120B9D">
        <w:rPr>
          <w:rFonts w:ascii="HGPｺﾞｼｯｸM" w:eastAsia="HGPｺﾞｼｯｸM" w:hint="eastAsia"/>
          <w:sz w:val="32"/>
          <w:szCs w:val="32"/>
        </w:rPr>
        <w:t>第１章　計画の概要</w:t>
      </w:r>
    </w:p>
    <w:p w:rsidR="00D406B5" w:rsidRPr="00120B9D" w:rsidRDefault="00D406B5" w:rsidP="00D406B5">
      <w:pPr>
        <w:jc w:val="center"/>
        <w:rPr>
          <w:rFonts w:ascii="HGPｺﾞｼｯｸM" w:eastAsia="HGPｺﾞｼｯｸM"/>
          <w:sz w:val="32"/>
          <w:szCs w:val="32"/>
        </w:rPr>
      </w:pPr>
    </w:p>
    <w:p w:rsidR="00D406B5" w:rsidRPr="00120B9D" w:rsidRDefault="00D406B5" w:rsidP="00D406B5">
      <w:pPr>
        <w:jc w:val="center"/>
        <w:rPr>
          <w:rFonts w:ascii="HGPｺﾞｼｯｸM" w:eastAsia="HGPｺﾞｼｯｸM"/>
          <w:sz w:val="32"/>
          <w:szCs w:val="32"/>
        </w:rPr>
      </w:pPr>
    </w:p>
    <w:p w:rsidR="00D406B5" w:rsidRPr="00120B9D" w:rsidRDefault="00D406B5" w:rsidP="00D406B5">
      <w:pPr>
        <w:jc w:val="center"/>
        <w:rPr>
          <w:rFonts w:ascii="HGPｺﾞｼｯｸM" w:eastAsia="HGPｺﾞｼｯｸM"/>
          <w:sz w:val="32"/>
          <w:szCs w:val="32"/>
        </w:rPr>
      </w:pPr>
    </w:p>
    <w:p w:rsidR="00D406B5" w:rsidRPr="00120B9D" w:rsidRDefault="00D406B5" w:rsidP="00D406B5">
      <w:pPr>
        <w:jc w:val="center"/>
        <w:rPr>
          <w:rFonts w:ascii="HGPｺﾞｼｯｸM" w:eastAsia="HGPｺﾞｼｯｸM"/>
          <w:sz w:val="32"/>
          <w:szCs w:val="32"/>
        </w:rPr>
      </w:pPr>
    </w:p>
    <w:p w:rsidR="00D406B5" w:rsidRPr="00120B9D" w:rsidRDefault="00D406B5" w:rsidP="00D406B5">
      <w:pPr>
        <w:jc w:val="center"/>
        <w:rPr>
          <w:rFonts w:ascii="HGPｺﾞｼｯｸM" w:eastAsia="HGPｺﾞｼｯｸM"/>
          <w:sz w:val="32"/>
          <w:szCs w:val="32"/>
        </w:rPr>
      </w:pPr>
    </w:p>
    <w:p w:rsidR="00D406B5" w:rsidRPr="00120B9D" w:rsidRDefault="00D406B5" w:rsidP="00D406B5">
      <w:pPr>
        <w:jc w:val="center"/>
        <w:rPr>
          <w:rFonts w:ascii="HGPｺﾞｼｯｸM" w:eastAsia="HGPｺﾞｼｯｸM"/>
          <w:sz w:val="32"/>
          <w:szCs w:val="32"/>
        </w:rPr>
      </w:pPr>
    </w:p>
    <w:p w:rsidR="00D406B5" w:rsidRPr="00120B9D" w:rsidRDefault="00D406B5" w:rsidP="00D406B5">
      <w:pPr>
        <w:jc w:val="center"/>
        <w:rPr>
          <w:rFonts w:ascii="HGPｺﾞｼｯｸM" w:eastAsia="HGPｺﾞｼｯｸM"/>
          <w:sz w:val="32"/>
          <w:szCs w:val="32"/>
        </w:rPr>
      </w:pPr>
    </w:p>
    <w:p w:rsidR="00D406B5" w:rsidRPr="00120B9D" w:rsidRDefault="00D406B5" w:rsidP="00D406B5">
      <w:pPr>
        <w:jc w:val="center"/>
        <w:rPr>
          <w:rFonts w:ascii="HGPｺﾞｼｯｸM" w:eastAsia="HGPｺﾞｼｯｸM"/>
          <w:sz w:val="32"/>
          <w:szCs w:val="32"/>
        </w:rPr>
      </w:pPr>
    </w:p>
    <w:p w:rsidR="00D406B5" w:rsidRPr="00120B9D" w:rsidRDefault="00D406B5" w:rsidP="00D406B5">
      <w:pPr>
        <w:jc w:val="center"/>
        <w:rPr>
          <w:rFonts w:ascii="HGPｺﾞｼｯｸM" w:eastAsia="HGPｺﾞｼｯｸM"/>
          <w:sz w:val="32"/>
          <w:szCs w:val="32"/>
        </w:rPr>
      </w:pPr>
    </w:p>
    <w:p w:rsidR="00D406B5" w:rsidRPr="00120B9D" w:rsidRDefault="00D406B5" w:rsidP="00D406B5">
      <w:pPr>
        <w:jc w:val="center"/>
        <w:rPr>
          <w:rFonts w:ascii="HGPｺﾞｼｯｸM" w:eastAsia="HGPｺﾞｼｯｸM"/>
          <w:sz w:val="32"/>
          <w:szCs w:val="32"/>
        </w:rPr>
      </w:pPr>
    </w:p>
    <w:p w:rsidR="009C4495" w:rsidRPr="00120B9D" w:rsidRDefault="009C4495" w:rsidP="00D406B5">
      <w:pPr>
        <w:jc w:val="center"/>
        <w:rPr>
          <w:rFonts w:ascii="HGPｺﾞｼｯｸM" w:eastAsia="HGPｺﾞｼｯｸM"/>
          <w:sz w:val="32"/>
          <w:szCs w:val="32"/>
        </w:rPr>
      </w:pPr>
    </w:p>
    <w:p w:rsidR="001573FD" w:rsidRPr="00120B9D" w:rsidRDefault="00495274" w:rsidP="001573FD">
      <w:pPr>
        <w:jc w:val="left"/>
        <w:rPr>
          <w:rFonts w:ascii="HGPｺﾞｼｯｸM" w:eastAsia="HGPｺﾞｼｯｸM"/>
          <w:b/>
          <w:sz w:val="24"/>
          <w:szCs w:val="24"/>
        </w:rPr>
      </w:pPr>
      <w:r w:rsidRPr="00120B9D">
        <w:rPr>
          <w:rFonts w:ascii="HGPｺﾞｼｯｸM" w:eastAsia="HGPｺﾞｼｯｸM" w:hint="eastAsia"/>
          <w:b/>
          <w:sz w:val="24"/>
          <w:szCs w:val="24"/>
        </w:rPr>
        <w:t>１　計画</w:t>
      </w:r>
      <w:r w:rsidR="009D1BA8" w:rsidRPr="00120B9D">
        <w:rPr>
          <w:rFonts w:ascii="HGPｺﾞｼｯｸM" w:eastAsia="HGPｺﾞｼｯｸM" w:hint="eastAsia"/>
          <w:b/>
          <w:sz w:val="24"/>
          <w:szCs w:val="24"/>
        </w:rPr>
        <w:t>の策定にあたって</w:t>
      </w:r>
    </w:p>
    <w:p w:rsidR="001573FD" w:rsidRPr="00120B9D" w:rsidRDefault="001573FD" w:rsidP="001573FD">
      <w:pPr>
        <w:pStyle w:val="a9"/>
        <w:ind w:leftChars="0" w:left="720"/>
        <w:jc w:val="left"/>
        <w:rPr>
          <w:rFonts w:ascii="HGPｺﾞｼｯｸM" w:eastAsia="HGPｺﾞｼｯｸM"/>
          <w:b/>
          <w:sz w:val="22"/>
        </w:rPr>
      </w:pPr>
    </w:p>
    <w:p w:rsidR="00495274" w:rsidRPr="00120B9D" w:rsidRDefault="00961395" w:rsidP="00961395">
      <w:pPr>
        <w:jc w:val="left"/>
        <w:rPr>
          <w:rFonts w:ascii="HGPｺﾞｼｯｸM" w:eastAsia="HGPｺﾞｼｯｸM"/>
          <w:b/>
          <w:sz w:val="22"/>
        </w:rPr>
      </w:pPr>
      <w:r w:rsidRPr="00120B9D">
        <w:rPr>
          <w:rFonts w:ascii="HGPｺﾞｼｯｸM" w:eastAsia="HGPｺﾞｼｯｸM" w:hint="eastAsia"/>
          <w:b/>
          <w:sz w:val="22"/>
        </w:rPr>
        <w:t xml:space="preserve">（１）　</w:t>
      </w:r>
      <w:r w:rsidR="00495274" w:rsidRPr="00120B9D">
        <w:rPr>
          <w:rFonts w:ascii="HGPｺﾞｼｯｸM" w:eastAsia="HGPｺﾞｼｯｸM" w:hint="eastAsia"/>
          <w:b/>
          <w:sz w:val="22"/>
        </w:rPr>
        <w:t>計画</w:t>
      </w:r>
      <w:r w:rsidR="009D1BA8" w:rsidRPr="00120B9D">
        <w:rPr>
          <w:rFonts w:ascii="HGPｺﾞｼｯｸM" w:eastAsia="HGPｺﾞｼｯｸM" w:hint="eastAsia"/>
          <w:b/>
          <w:sz w:val="22"/>
        </w:rPr>
        <w:t>策定の背景と目的</w:t>
      </w:r>
    </w:p>
    <w:p w:rsidR="00915604" w:rsidRPr="00120B9D" w:rsidRDefault="00915604" w:rsidP="008B3621">
      <w:pPr>
        <w:ind w:left="210" w:hangingChars="100" w:hanging="210"/>
        <w:jc w:val="left"/>
        <w:rPr>
          <w:rFonts w:asciiTheme="minorEastAsia" w:hAnsiTheme="minorEastAsia"/>
          <w:szCs w:val="21"/>
        </w:rPr>
      </w:pPr>
      <w:r w:rsidRPr="00120B9D">
        <w:rPr>
          <w:rFonts w:asciiTheme="minorEastAsia" w:hAnsiTheme="minorEastAsia" w:hint="eastAsia"/>
          <w:szCs w:val="21"/>
        </w:rPr>
        <w:t xml:space="preserve">　　</w:t>
      </w:r>
      <w:r w:rsidR="009D1BA8" w:rsidRPr="00120B9D">
        <w:rPr>
          <w:rFonts w:asciiTheme="minorEastAsia" w:hAnsiTheme="minorEastAsia" w:hint="eastAsia"/>
          <w:szCs w:val="21"/>
        </w:rPr>
        <w:t>国では、平成24年８月に成立した「子ども・子育て関連３法」に基づき、平成27</w:t>
      </w:r>
      <w:r w:rsidR="00A90EEA" w:rsidRPr="00120B9D">
        <w:rPr>
          <w:rFonts w:asciiTheme="minorEastAsia" w:hAnsiTheme="minorEastAsia" w:hint="eastAsia"/>
          <w:szCs w:val="21"/>
        </w:rPr>
        <w:t>年４月にスタートした「子ども・子育て支援新制度」</w:t>
      </w:r>
      <w:r w:rsidRPr="00120B9D">
        <w:rPr>
          <w:rFonts w:asciiTheme="minorEastAsia" w:hAnsiTheme="minorEastAsia" w:hint="eastAsia"/>
          <w:szCs w:val="21"/>
        </w:rPr>
        <w:t>は、社会全体で子ども・子育てを支えるという考えのもと、市町村が実施主体となって、それぞれの地域の特性やニーズに即して、より柔軟な制度運用・サービス提供を行うことで、「質の高い幼児期の教育、保育の総合的な提供」、「保育の量的拡大・確保</w:t>
      </w:r>
      <w:r w:rsidR="009D1BA8" w:rsidRPr="00120B9D">
        <w:rPr>
          <w:rFonts w:asciiTheme="minorEastAsia" w:hAnsiTheme="minorEastAsia" w:hint="eastAsia"/>
          <w:szCs w:val="21"/>
        </w:rPr>
        <w:t>、教育・保育の質的改善</w:t>
      </w:r>
      <w:r w:rsidRPr="00120B9D">
        <w:rPr>
          <w:rFonts w:asciiTheme="minorEastAsia" w:hAnsiTheme="minorEastAsia" w:hint="eastAsia"/>
          <w:szCs w:val="21"/>
        </w:rPr>
        <w:t>」、「地域の子ども・子育て支援の充実」に向けた取組みを推進することとし</w:t>
      </w:r>
      <w:r w:rsidR="009D1BA8" w:rsidRPr="00120B9D">
        <w:rPr>
          <w:rFonts w:asciiTheme="minorEastAsia" w:hAnsiTheme="minorEastAsia" w:hint="eastAsia"/>
          <w:szCs w:val="21"/>
        </w:rPr>
        <w:t>ました</w:t>
      </w:r>
      <w:r w:rsidRPr="00120B9D">
        <w:rPr>
          <w:rFonts w:asciiTheme="minorEastAsia" w:hAnsiTheme="minorEastAsia" w:hint="eastAsia"/>
          <w:szCs w:val="21"/>
        </w:rPr>
        <w:t>。</w:t>
      </w:r>
    </w:p>
    <w:p w:rsidR="00A90EEA" w:rsidRPr="00120B9D" w:rsidRDefault="00915604" w:rsidP="00524E19">
      <w:pPr>
        <w:ind w:left="210" w:hangingChars="100" w:hanging="210"/>
        <w:jc w:val="left"/>
        <w:rPr>
          <w:rFonts w:asciiTheme="minorEastAsia" w:hAnsiTheme="minorEastAsia"/>
          <w:szCs w:val="21"/>
        </w:rPr>
      </w:pPr>
      <w:r w:rsidRPr="00120B9D">
        <w:rPr>
          <w:rFonts w:asciiTheme="minorEastAsia" w:hAnsiTheme="minorEastAsia" w:hint="eastAsia"/>
          <w:szCs w:val="21"/>
        </w:rPr>
        <w:t xml:space="preserve">　　</w:t>
      </w:r>
      <w:r w:rsidR="0058197E" w:rsidRPr="00120B9D">
        <w:rPr>
          <w:rFonts w:asciiTheme="minorEastAsia" w:hAnsiTheme="minorEastAsia" w:hint="eastAsia"/>
          <w:szCs w:val="21"/>
        </w:rPr>
        <w:t>本町においては、子育てしやすい笑顔あふれるまちを目指して、</w:t>
      </w:r>
      <w:r w:rsidR="008B3621" w:rsidRPr="00120B9D">
        <w:rPr>
          <w:rFonts w:asciiTheme="minorEastAsia" w:hAnsiTheme="minorEastAsia" w:hint="eastAsia"/>
          <w:szCs w:val="21"/>
        </w:rPr>
        <w:t>平成27</w:t>
      </w:r>
      <w:r w:rsidR="0058197E" w:rsidRPr="00120B9D">
        <w:rPr>
          <w:rFonts w:asciiTheme="minorEastAsia" w:hAnsiTheme="minorEastAsia" w:hint="eastAsia"/>
          <w:szCs w:val="21"/>
        </w:rPr>
        <w:t>年４</w:t>
      </w:r>
      <w:r w:rsidR="008B3621" w:rsidRPr="00120B9D">
        <w:rPr>
          <w:rFonts w:asciiTheme="minorEastAsia" w:hAnsiTheme="minorEastAsia" w:hint="eastAsia"/>
          <w:szCs w:val="21"/>
        </w:rPr>
        <w:t>月</w:t>
      </w:r>
      <w:r w:rsidR="0058197E" w:rsidRPr="00120B9D">
        <w:rPr>
          <w:rFonts w:asciiTheme="minorEastAsia" w:hAnsiTheme="minorEastAsia" w:hint="eastAsia"/>
          <w:szCs w:val="21"/>
        </w:rPr>
        <w:t>から</w:t>
      </w:r>
      <w:r w:rsidR="00524E19" w:rsidRPr="00120B9D">
        <w:rPr>
          <w:rFonts w:asciiTheme="minorEastAsia" w:hAnsiTheme="minorEastAsia" w:hint="eastAsia"/>
          <w:szCs w:val="21"/>
        </w:rPr>
        <w:t>令和２</w:t>
      </w:r>
      <w:r w:rsidR="0058197E" w:rsidRPr="00120B9D">
        <w:rPr>
          <w:rFonts w:asciiTheme="minorEastAsia" w:hAnsiTheme="minorEastAsia" w:hint="eastAsia"/>
          <w:szCs w:val="21"/>
        </w:rPr>
        <w:t>年３月を第１期とした</w:t>
      </w:r>
      <w:r w:rsidRPr="00120B9D">
        <w:rPr>
          <w:rFonts w:asciiTheme="minorEastAsia" w:hAnsiTheme="minorEastAsia" w:hint="eastAsia"/>
          <w:szCs w:val="21"/>
        </w:rPr>
        <w:t>「</w:t>
      </w:r>
      <w:r w:rsidR="008B3621" w:rsidRPr="00120B9D">
        <w:rPr>
          <w:rFonts w:asciiTheme="minorEastAsia" w:hAnsiTheme="minorEastAsia" w:hint="eastAsia"/>
          <w:szCs w:val="21"/>
        </w:rPr>
        <w:t>芽室町子ども・子育て支援事業計画</w:t>
      </w:r>
      <w:r w:rsidRPr="00120B9D">
        <w:rPr>
          <w:rFonts w:asciiTheme="minorEastAsia" w:hAnsiTheme="minorEastAsia" w:hint="eastAsia"/>
          <w:szCs w:val="21"/>
        </w:rPr>
        <w:t>」</w:t>
      </w:r>
      <w:r w:rsidR="008B3621" w:rsidRPr="00120B9D">
        <w:rPr>
          <w:rFonts w:asciiTheme="minorEastAsia" w:hAnsiTheme="minorEastAsia" w:hint="eastAsia"/>
          <w:szCs w:val="21"/>
        </w:rPr>
        <w:t>を策定し</w:t>
      </w:r>
      <w:r w:rsidR="0058197E" w:rsidRPr="00120B9D">
        <w:rPr>
          <w:rFonts w:asciiTheme="minorEastAsia" w:hAnsiTheme="minorEastAsia" w:hint="eastAsia"/>
          <w:szCs w:val="21"/>
        </w:rPr>
        <w:t>、本町の子ども・子育て支援を総合的、計画的に進めてきました。</w:t>
      </w:r>
    </w:p>
    <w:p w:rsidR="008B3621" w:rsidRPr="00120B9D" w:rsidRDefault="00524E19" w:rsidP="00A90EEA">
      <w:pPr>
        <w:ind w:leftChars="100" w:left="210" w:firstLineChars="100" w:firstLine="210"/>
        <w:jc w:val="left"/>
        <w:rPr>
          <w:rFonts w:asciiTheme="minorEastAsia" w:hAnsiTheme="minorEastAsia"/>
          <w:szCs w:val="21"/>
        </w:rPr>
      </w:pPr>
      <w:r w:rsidRPr="00120B9D">
        <w:rPr>
          <w:rFonts w:asciiTheme="minorEastAsia" w:hAnsiTheme="minorEastAsia" w:hint="eastAsia"/>
          <w:szCs w:val="21"/>
        </w:rPr>
        <w:t>この度、本計画が令和元年度で最終年度を迎える</w:t>
      </w:r>
      <w:r w:rsidR="008B3621" w:rsidRPr="00120B9D">
        <w:rPr>
          <w:rFonts w:asciiTheme="minorEastAsia" w:hAnsiTheme="minorEastAsia" w:hint="eastAsia"/>
          <w:szCs w:val="21"/>
        </w:rPr>
        <w:t>ことから、</w:t>
      </w:r>
      <w:r w:rsidR="00A90EEA" w:rsidRPr="00120B9D">
        <w:rPr>
          <w:rFonts w:asciiTheme="minorEastAsia" w:hAnsiTheme="minorEastAsia" w:hint="eastAsia"/>
          <w:szCs w:val="21"/>
        </w:rPr>
        <w:t>「第５期芽室町総合計画」を上位計画とし、</w:t>
      </w:r>
      <w:r w:rsidRPr="00120B9D">
        <w:rPr>
          <w:rFonts w:asciiTheme="minorEastAsia" w:hAnsiTheme="minorEastAsia" w:hint="eastAsia"/>
          <w:szCs w:val="21"/>
        </w:rPr>
        <w:t>従来の関連計画である「芽室町保育基本計画」、「芽室町発達支援計画」、「芽室町放課後子どもプラン」を本計画に包括し、</w:t>
      </w:r>
      <w:r w:rsidR="00A90EEA" w:rsidRPr="00120B9D">
        <w:rPr>
          <w:rFonts w:asciiTheme="minorEastAsia" w:hAnsiTheme="minorEastAsia" w:hint="eastAsia"/>
          <w:szCs w:val="21"/>
        </w:rPr>
        <w:t>本町の現状と課題、従来計画の評価、</w:t>
      </w:r>
      <w:r w:rsidRPr="00120B9D">
        <w:rPr>
          <w:rFonts w:asciiTheme="minorEastAsia" w:hAnsiTheme="minorEastAsia" w:hint="eastAsia"/>
          <w:szCs w:val="21"/>
        </w:rPr>
        <w:t>ニーズ調査等を踏まえながら、</w:t>
      </w:r>
      <w:r w:rsidR="008B3621" w:rsidRPr="00120B9D">
        <w:rPr>
          <w:rFonts w:asciiTheme="minorEastAsia" w:hAnsiTheme="minorEastAsia" w:hint="eastAsia"/>
          <w:szCs w:val="21"/>
        </w:rPr>
        <w:t>令和２年</w:t>
      </w:r>
      <w:r w:rsidRPr="00120B9D">
        <w:rPr>
          <w:rFonts w:asciiTheme="minorEastAsia" w:hAnsiTheme="minorEastAsia" w:hint="eastAsia"/>
          <w:szCs w:val="21"/>
        </w:rPr>
        <w:t>４月から令和７</w:t>
      </w:r>
      <w:r w:rsidR="008B3621" w:rsidRPr="00120B9D">
        <w:rPr>
          <w:rFonts w:asciiTheme="minorEastAsia" w:hAnsiTheme="minorEastAsia" w:hint="eastAsia"/>
          <w:szCs w:val="21"/>
        </w:rPr>
        <w:t>年</w:t>
      </w:r>
      <w:r w:rsidRPr="00120B9D">
        <w:rPr>
          <w:rFonts w:asciiTheme="minorEastAsia" w:hAnsiTheme="minorEastAsia" w:hint="eastAsia"/>
          <w:szCs w:val="21"/>
        </w:rPr>
        <w:t>３月</w:t>
      </w:r>
      <w:r w:rsidR="008B3621" w:rsidRPr="00120B9D">
        <w:rPr>
          <w:rFonts w:asciiTheme="minorEastAsia" w:hAnsiTheme="minorEastAsia" w:hint="eastAsia"/>
          <w:szCs w:val="21"/>
        </w:rPr>
        <w:t>を計画期間とした</w:t>
      </w:r>
      <w:r w:rsidR="00915604" w:rsidRPr="00120B9D">
        <w:rPr>
          <w:rFonts w:asciiTheme="minorEastAsia" w:hAnsiTheme="minorEastAsia" w:hint="eastAsia"/>
          <w:szCs w:val="21"/>
        </w:rPr>
        <w:t>「</w:t>
      </w:r>
      <w:r w:rsidR="008B3621" w:rsidRPr="00120B9D">
        <w:rPr>
          <w:rFonts w:asciiTheme="minorEastAsia" w:hAnsiTheme="minorEastAsia" w:hint="eastAsia"/>
          <w:szCs w:val="21"/>
        </w:rPr>
        <w:t>第２期芽室町子ども・子育て支援事業計画</w:t>
      </w:r>
      <w:r w:rsidR="00915604" w:rsidRPr="00120B9D">
        <w:rPr>
          <w:rFonts w:asciiTheme="minorEastAsia" w:hAnsiTheme="minorEastAsia" w:hint="eastAsia"/>
          <w:szCs w:val="21"/>
        </w:rPr>
        <w:t>」</w:t>
      </w:r>
      <w:r w:rsidR="008B3621" w:rsidRPr="00120B9D">
        <w:rPr>
          <w:rFonts w:asciiTheme="minorEastAsia" w:hAnsiTheme="minorEastAsia" w:hint="eastAsia"/>
          <w:szCs w:val="21"/>
        </w:rPr>
        <w:t>を策定します。</w:t>
      </w:r>
    </w:p>
    <w:p w:rsidR="005D0EAE" w:rsidRPr="00120B9D" w:rsidRDefault="00524E19" w:rsidP="00A77548">
      <w:pPr>
        <w:ind w:leftChars="100" w:left="210" w:firstLineChars="100" w:firstLine="210"/>
        <w:jc w:val="left"/>
        <w:rPr>
          <w:rFonts w:asciiTheme="minorEastAsia" w:hAnsiTheme="minorEastAsia"/>
          <w:szCs w:val="21"/>
        </w:rPr>
      </w:pPr>
      <w:r w:rsidRPr="00120B9D">
        <w:rPr>
          <w:rFonts w:asciiTheme="minorEastAsia" w:hAnsiTheme="minorEastAsia" w:hint="eastAsia"/>
          <w:szCs w:val="21"/>
        </w:rPr>
        <w:t>少子化の進行や晩婚化・晩産化の傾向が続くなか、安心して子どもを生み育てることができ、未来を担う本</w:t>
      </w:r>
      <w:r w:rsidR="00BC0EC7" w:rsidRPr="00120B9D">
        <w:rPr>
          <w:rFonts w:asciiTheme="minorEastAsia" w:hAnsiTheme="minorEastAsia" w:hint="eastAsia"/>
          <w:szCs w:val="21"/>
        </w:rPr>
        <w:t>町の子ども</w:t>
      </w:r>
      <w:r w:rsidR="00BA6F7E" w:rsidRPr="00120B9D">
        <w:rPr>
          <w:rFonts w:asciiTheme="minorEastAsia" w:hAnsiTheme="minorEastAsia" w:hint="eastAsia"/>
          <w:szCs w:val="21"/>
        </w:rPr>
        <w:t>たちが健やかに育つ環境づくりや、子育て支援体制の整備に</w:t>
      </w:r>
      <w:r w:rsidR="009D29EE" w:rsidRPr="00120B9D">
        <w:rPr>
          <w:rFonts w:asciiTheme="minorEastAsia" w:hAnsiTheme="minorEastAsia" w:hint="eastAsia"/>
          <w:szCs w:val="21"/>
        </w:rPr>
        <w:t>取り組むとともに、さまざまな事情や背景の家庭に対応した相談・援助体制の充実と、</w:t>
      </w:r>
      <w:r w:rsidR="00B03C1A" w:rsidRPr="00120B9D">
        <w:rPr>
          <w:rFonts w:asciiTheme="minorEastAsia" w:hAnsiTheme="minorEastAsia" w:hint="eastAsia"/>
          <w:szCs w:val="21"/>
        </w:rPr>
        <w:t>妊娠から出産、子育て期に至るまでの切れ目のない支援の強化</w:t>
      </w:r>
      <w:r w:rsidR="009D29EE" w:rsidRPr="00120B9D">
        <w:rPr>
          <w:rFonts w:asciiTheme="minorEastAsia" w:hAnsiTheme="minorEastAsia" w:hint="eastAsia"/>
          <w:szCs w:val="21"/>
        </w:rPr>
        <w:t>を図</w:t>
      </w:r>
      <w:r w:rsidR="00597237" w:rsidRPr="00120B9D">
        <w:rPr>
          <w:rFonts w:asciiTheme="minorEastAsia" w:hAnsiTheme="minorEastAsia" w:hint="eastAsia"/>
          <w:szCs w:val="21"/>
        </w:rPr>
        <w:t>りま</w:t>
      </w:r>
      <w:r w:rsidR="004C2D36" w:rsidRPr="00120B9D">
        <w:rPr>
          <w:rFonts w:asciiTheme="minorEastAsia" w:hAnsiTheme="minorEastAsia" w:hint="eastAsia"/>
          <w:szCs w:val="21"/>
        </w:rPr>
        <w:t>す。</w:t>
      </w:r>
    </w:p>
    <w:tbl>
      <w:tblPr>
        <w:tblW w:w="834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45"/>
      </w:tblGrid>
      <w:tr w:rsidR="00F97FA0" w:rsidRPr="00120B9D" w:rsidTr="00033839">
        <w:trPr>
          <w:trHeight w:val="1980"/>
        </w:trPr>
        <w:tc>
          <w:tcPr>
            <w:tcW w:w="8345" w:type="dxa"/>
            <w:vAlign w:val="center"/>
          </w:tcPr>
          <w:p w:rsidR="00F97FA0" w:rsidRPr="00120B9D" w:rsidRDefault="00F97FA0" w:rsidP="00033839">
            <w:pPr>
              <w:jc w:val="left"/>
              <w:rPr>
                <w:rFonts w:asciiTheme="majorEastAsia" w:eastAsiaTheme="majorEastAsia" w:hAnsiTheme="majorEastAsia"/>
                <w:b/>
                <w:sz w:val="20"/>
                <w:szCs w:val="20"/>
              </w:rPr>
            </w:pPr>
            <w:r w:rsidRPr="00120B9D">
              <w:rPr>
                <w:rFonts w:asciiTheme="majorEastAsia" w:eastAsiaTheme="majorEastAsia" w:hAnsiTheme="majorEastAsia" w:hint="eastAsia"/>
                <w:b/>
                <w:sz w:val="20"/>
                <w:szCs w:val="20"/>
              </w:rPr>
              <w:t>（※１）子ども・子育て関連３法</w:t>
            </w:r>
          </w:p>
          <w:p w:rsidR="00F97FA0" w:rsidRPr="00120B9D" w:rsidRDefault="00F97FA0" w:rsidP="00033839">
            <w:pPr>
              <w:ind w:firstLineChars="100" w:firstLine="180"/>
              <w:jc w:val="left"/>
              <w:rPr>
                <w:rFonts w:asciiTheme="minorEastAsia" w:hAnsiTheme="minorEastAsia"/>
                <w:sz w:val="18"/>
                <w:szCs w:val="18"/>
              </w:rPr>
            </w:pPr>
            <w:r w:rsidRPr="00120B9D">
              <w:rPr>
                <w:rFonts w:asciiTheme="minorEastAsia" w:hAnsiTheme="minorEastAsia" w:hint="eastAsia"/>
                <w:sz w:val="18"/>
                <w:szCs w:val="18"/>
              </w:rPr>
              <w:t>・「子ども・子育て支援法」</w:t>
            </w:r>
          </w:p>
          <w:p w:rsidR="00F97FA0" w:rsidRPr="00120B9D" w:rsidRDefault="00F97FA0" w:rsidP="00033839">
            <w:pPr>
              <w:ind w:leftChars="100" w:left="390" w:hangingChars="100" w:hanging="180"/>
              <w:jc w:val="left"/>
              <w:rPr>
                <w:rFonts w:asciiTheme="minorEastAsia" w:hAnsiTheme="minorEastAsia"/>
                <w:sz w:val="18"/>
                <w:szCs w:val="18"/>
              </w:rPr>
            </w:pPr>
            <w:r w:rsidRPr="00120B9D">
              <w:rPr>
                <w:rFonts w:asciiTheme="minorEastAsia" w:hAnsiTheme="minorEastAsia" w:hint="eastAsia"/>
                <w:sz w:val="18"/>
                <w:szCs w:val="18"/>
              </w:rPr>
              <w:t>・「就学前の子どもに関する教育、保育等の総合的な提供の推進に関する法律（認定こども園法）の一部改正法」</w:t>
            </w:r>
          </w:p>
          <w:p w:rsidR="00F97FA0" w:rsidRPr="00120B9D" w:rsidRDefault="00F97FA0" w:rsidP="00033839">
            <w:pPr>
              <w:ind w:leftChars="100" w:left="390" w:hangingChars="100" w:hanging="180"/>
              <w:jc w:val="left"/>
              <w:rPr>
                <w:rFonts w:asciiTheme="minorEastAsia" w:hAnsiTheme="minorEastAsia"/>
                <w:sz w:val="22"/>
              </w:rPr>
            </w:pPr>
            <w:r w:rsidRPr="00120B9D">
              <w:rPr>
                <w:rFonts w:asciiTheme="minorEastAsia" w:hAnsiTheme="minorEastAsia" w:hint="eastAsia"/>
                <w:sz w:val="18"/>
                <w:szCs w:val="18"/>
              </w:rPr>
              <w:t>・「子ども・子育て支援法及び認定こども園の一部改正法の施行に伴う関係法律の整備等に関する法律」</w:t>
            </w:r>
          </w:p>
        </w:tc>
      </w:tr>
    </w:tbl>
    <w:p w:rsidR="00F97FA0" w:rsidRPr="00120B9D" w:rsidRDefault="00F97FA0" w:rsidP="001573FD">
      <w:pPr>
        <w:ind w:left="220" w:hangingChars="100" w:hanging="220"/>
        <w:jc w:val="left"/>
        <w:rPr>
          <w:rFonts w:asciiTheme="minorEastAsia" w:hAnsiTheme="minorEastAsia"/>
          <w:sz w:val="22"/>
        </w:rPr>
      </w:pPr>
    </w:p>
    <w:p w:rsidR="00F97FA0" w:rsidRPr="00120B9D" w:rsidRDefault="00F97FA0" w:rsidP="001573FD">
      <w:pPr>
        <w:ind w:left="221" w:hangingChars="100" w:hanging="221"/>
        <w:jc w:val="left"/>
        <w:rPr>
          <w:rFonts w:ascii="HGPｺﾞｼｯｸM" w:eastAsia="HGPｺﾞｼｯｸM" w:hAnsiTheme="minorEastAsia"/>
          <w:b/>
          <w:sz w:val="22"/>
        </w:rPr>
      </w:pPr>
      <w:r w:rsidRPr="00120B9D">
        <w:rPr>
          <w:rFonts w:ascii="HGPｺﾞｼｯｸM" w:eastAsia="HGPｺﾞｼｯｸM" w:hAnsiTheme="minorEastAsia" w:hint="eastAsia"/>
          <w:b/>
          <w:sz w:val="22"/>
        </w:rPr>
        <w:t>（２）計画策定の経過</w:t>
      </w:r>
    </w:p>
    <w:p w:rsidR="00F97FA0" w:rsidRPr="00120B9D" w:rsidRDefault="00F97FA0" w:rsidP="001573FD">
      <w:pPr>
        <w:ind w:left="220" w:hangingChars="100" w:hanging="220"/>
        <w:jc w:val="left"/>
        <w:rPr>
          <w:rFonts w:asciiTheme="minorEastAsia" w:hAnsiTheme="minorEastAsia"/>
          <w:sz w:val="22"/>
        </w:rPr>
      </w:pPr>
      <w:r w:rsidRPr="00120B9D">
        <w:rPr>
          <w:rFonts w:asciiTheme="minorEastAsia" w:hAnsiTheme="minorEastAsia" w:hint="eastAsia"/>
          <w:sz w:val="22"/>
        </w:rPr>
        <w:t xml:space="preserve">　　子育て中の保護者の意見やニーズを的確に反映した計画とするため、就学前児童のいる世帯（681世帯）を対象として、「芽室町子ども・子育て支援事業計画策定のためのニーズ調査」を平成31年１月22日から２月20日までを調査期間とし実施しました。</w:t>
      </w:r>
    </w:p>
    <w:p w:rsidR="00820381" w:rsidRPr="00120B9D" w:rsidRDefault="00F97FA0" w:rsidP="00F97FA0">
      <w:pPr>
        <w:ind w:left="220" w:hangingChars="100" w:hanging="220"/>
        <w:jc w:val="left"/>
        <w:rPr>
          <w:rFonts w:ascii="HGPｺﾞｼｯｸM" w:eastAsia="HGPｺﾞｼｯｸM"/>
          <w:b/>
          <w:sz w:val="22"/>
        </w:rPr>
      </w:pPr>
      <w:r w:rsidRPr="00120B9D">
        <w:rPr>
          <w:rFonts w:asciiTheme="minorEastAsia" w:hAnsiTheme="minorEastAsia" w:hint="eastAsia"/>
          <w:sz w:val="22"/>
        </w:rPr>
        <w:t xml:space="preserve">　　また、本計画の策定にあたり、「芽室町総合保健医療福祉協議会子育て部会」の審議、まちづくりの意見募集を実施しました。</w:t>
      </w:r>
      <w:r w:rsidR="00820381" w:rsidRPr="00120B9D">
        <w:rPr>
          <w:rFonts w:ascii="HGPｺﾞｼｯｸM" w:eastAsia="HGPｺﾞｼｯｸM"/>
          <w:b/>
          <w:sz w:val="22"/>
        </w:rPr>
        <w:br w:type="page"/>
      </w:r>
    </w:p>
    <w:p w:rsidR="001573FD" w:rsidRPr="00120B9D" w:rsidRDefault="00F97FA0" w:rsidP="006A771E">
      <w:pPr>
        <w:jc w:val="left"/>
        <w:rPr>
          <w:rFonts w:ascii="HGPｺﾞｼｯｸM" w:eastAsia="HGPｺﾞｼｯｸM"/>
          <w:b/>
          <w:sz w:val="22"/>
        </w:rPr>
      </w:pPr>
      <w:r w:rsidRPr="00120B9D">
        <w:rPr>
          <w:rFonts w:ascii="HGPｺﾞｼｯｸM" w:eastAsia="HGPｺﾞｼｯｸM" w:hint="eastAsia"/>
          <w:b/>
          <w:sz w:val="22"/>
        </w:rPr>
        <w:t>（３</w:t>
      </w:r>
      <w:r w:rsidR="001573FD" w:rsidRPr="00120B9D">
        <w:rPr>
          <w:rFonts w:ascii="HGPｺﾞｼｯｸM" w:eastAsia="HGPｺﾞｼｯｸM" w:hint="eastAsia"/>
          <w:b/>
          <w:sz w:val="22"/>
        </w:rPr>
        <w:t xml:space="preserve">）　</w:t>
      </w:r>
      <w:r w:rsidR="005D0EAE" w:rsidRPr="00120B9D">
        <w:rPr>
          <w:rFonts w:ascii="HGPｺﾞｼｯｸM" w:eastAsia="HGPｺﾞｼｯｸM" w:hint="eastAsia"/>
          <w:b/>
          <w:sz w:val="22"/>
        </w:rPr>
        <w:t>計画の位置付け</w:t>
      </w:r>
    </w:p>
    <w:p w:rsidR="005E353E" w:rsidRDefault="00F97FA0" w:rsidP="006A771E">
      <w:pPr>
        <w:ind w:firstLineChars="100" w:firstLine="220"/>
        <w:jc w:val="left"/>
        <w:rPr>
          <w:sz w:val="22"/>
        </w:rPr>
      </w:pPr>
      <w:r w:rsidRPr="00120B9D">
        <w:rPr>
          <w:rFonts w:asciiTheme="minorEastAsia" w:hAnsiTheme="minorEastAsia" w:hint="eastAsia"/>
          <w:sz w:val="22"/>
        </w:rPr>
        <w:t>「</w:t>
      </w:r>
      <w:r w:rsidR="006A771E" w:rsidRPr="00120B9D">
        <w:rPr>
          <w:rFonts w:asciiTheme="minorEastAsia" w:hAnsiTheme="minorEastAsia" w:hint="eastAsia"/>
          <w:sz w:val="22"/>
        </w:rPr>
        <w:t>子ども・子育て支援法</w:t>
      </w:r>
      <w:r w:rsidRPr="00120B9D">
        <w:rPr>
          <w:rFonts w:asciiTheme="minorEastAsia" w:hAnsiTheme="minorEastAsia" w:hint="eastAsia"/>
          <w:sz w:val="22"/>
        </w:rPr>
        <w:t>」</w:t>
      </w:r>
      <w:r w:rsidR="006A771E" w:rsidRPr="00120B9D">
        <w:rPr>
          <w:rFonts w:asciiTheme="minorEastAsia" w:hAnsiTheme="minorEastAsia" w:hint="eastAsia"/>
          <w:sz w:val="22"/>
        </w:rPr>
        <w:t>と｢第５期芽室町総合計画｣（平成31年度～</w:t>
      </w:r>
      <w:r w:rsidR="00D32B24" w:rsidRPr="00120B9D">
        <w:rPr>
          <w:rFonts w:asciiTheme="minorEastAsia" w:hAnsiTheme="minorEastAsia" w:hint="eastAsia"/>
          <w:sz w:val="22"/>
        </w:rPr>
        <w:t>令和８</w:t>
      </w:r>
      <w:r w:rsidR="006A771E" w:rsidRPr="00120B9D">
        <w:rPr>
          <w:rFonts w:asciiTheme="minorEastAsia" w:hAnsiTheme="minorEastAsia" w:hint="eastAsia"/>
          <w:sz w:val="22"/>
        </w:rPr>
        <w:t>年度）を前提とし、</w:t>
      </w:r>
      <w:r w:rsidR="006A771E" w:rsidRPr="00120B9D">
        <w:rPr>
          <w:rFonts w:asciiTheme="minorEastAsia" w:hAnsiTheme="minorEastAsia" w:hint="eastAsia"/>
          <w:szCs w:val="21"/>
        </w:rPr>
        <w:t>策定に当たっては、「芽室町子どもの権利に関する条例」（</w:t>
      </w:r>
      <w:r w:rsidRPr="00120B9D">
        <w:rPr>
          <w:rFonts w:asciiTheme="minorEastAsia" w:hAnsiTheme="minorEastAsia" w:hint="eastAsia"/>
          <w:szCs w:val="21"/>
        </w:rPr>
        <w:t>平成18年３月</w:t>
      </w:r>
      <w:r w:rsidR="006A771E" w:rsidRPr="00120B9D">
        <w:rPr>
          <w:rFonts w:asciiTheme="minorEastAsia" w:hAnsiTheme="minorEastAsia" w:hint="eastAsia"/>
          <w:szCs w:val="21"/>
        </w:rPr>
        <w:t>制定）に定める４つの権利を保障し、</w:t>
      </w:r>
      <w:r w:rsidR="0063579E" w:rsidRPr="00120B9D">
        <w:rPr>
          <w:rFonts w:asciiTheme="minorEastAsia" w:hAnsiTheme="minorEastAsia" w:hint="eastAsia"/>
          <w:szCs w:val="21"/>
        </w:rPr>
        <w:t>平成25年３月策定の</w:t>
      </w:r>
      <w:r w:rsidR="006A771E" w:rsidRPr="00120B9D">
        <w:rPr>
          <w:rFonts w:asciiTheme="minorEastAsia" w:hAnsiTheme="minorEastAsia" w:hint="eastAsia"/>
          <w:szCs w:val="21"/>
        </w:rPr>
        <w:t>個別の３計画（「芽室町保育基本計画」、「芽室町放課後子どもプラン」、「芽室町発達支援計画」）を</w:t>
      </w:r>
      <w:r w:rsidR="0063579E" w:rsidRPr="00120B9D">
        <w:rPr>
          <w:rFonts w:asciiTheme="minorEastAsia" w:hAnsiTheme="minorEastAsia" w:hint="eastAsia"/>
          <w:szCs w:val="21"/>
        </w:rPr>
        <w:t>包括</w:t>
      </w:r>
      <w:r w:rsidR="006A771E" w:rsidRPr="00120B9D">
        <w:rPr>
          <w:rFonts w:asciiTheme="minorEastAsia" w:hAnsiTheme="minorEastAsia" w:hint="eastAsia"/>
          <w:szCs w:val="21"/>
        </w:rPr>
        <w:t>し、</w:t>
      </w:r>
      <w:r w:rsidR="0063579E" w:rsidRPr="00120B9D">
        <w:rPr>
          <w:rFonts w:asciiTheme="minorEastAsia" w:hAnsiTheme="minorEastAsia" w:hint="eastAsia"/>
          <w:szCs w:val="21"/>
        </w:rPr>
        <w:t>「第２期芽室町子ども・子育て支援事業計画」を策定します。</w:t>
      </w:r>
      <w:r w:rsidR="005E353E">
        <w:rPr>
          <w:rFonts w:asciiTheme="minorEastAsia" w:hAnsiTheme="minorEastAsia" w:hint="eastAsia"/>
          <w:szCs w:val="21"/>
        </w:rPr>
        <w:t>また、</w:t>
      </w:r>
      <w:r w:rsidR="005E353E" w:rsidRPr="005E353E">
        <w:rPr>
          <w:rFonts w:hint="eastAsia"/>
          <w:sz w:val="22"/>
        </w:rPr>
        <w:t>子育て支援センターの運営については、これまでは平成</w:t>
      </w:r>
      <w:r w:rsidR="005E353E" w:rsidRPr="005E353E">
        <w:rPr>
          <w:rFonts w:hint="eastAsia"/>
          <w:sz w:val="22"/>
        </w:rPr>
        <w:t>26</w:t>
      </w:r>
      <w:r w:rsidR="005E353E" w:rsidRPr="005E353E">
        <w:rPr>
          <w:rFonts w:hint="eastAsia"/>
          <w:sz w:val="22"/>
        </w:rPr>
        <w:t>年</w:t>
      </w:r>
      <w:r w:rsidR="005E353E">
        <w:rPr>
          <w:rFonts w:hint="eastAsia"/>
          <w:sz w:val="22"/>
        </w:rPr>
        <w:t>３</w:t>
      </w:r>
      <w:r w:rsidR="005E353E" w:rsidRPr="005E353E">
        <w:rPr>
          <w:rFonts w:hint="eastAsia"/>
          <w:sz w:val="22"/>
        </w:rPr>
        <w:t>月に策定した「芽室町地域子育て支援拠点事業実施方針」に基づき行われていましたが、「子ども・子育て支援事業計画」において地域子育て支援拠点事業の計画作成が求められていることから、本計画への統合を行います。</w:t>
      </w:r>
    </w:p>
    <w:p w:rsidR="006A771E" w:rsidRPr="00120B9D" w:rsidRDefault="0063579E" w:rsidP="006A771E">
      <w:pPr>
        <w:ind w:firstLineChars="100" w:firstLine="210"/>
        <w:jc w:val="left"/>
        <w:rPr>
          <w:rFonts w:asciiTheme="minorEastAsia" w:hAnsiTheme="minorEastAsia"/>
          <w:szCs w:val="21"/>
        </w:rPr>
      </w:pPr>
      <w:r w:rsidRPr="00120B9D">
        <w:rPr>
          <w:rFonts w:asciiTheme="minorEastAsia" w:hAnsiTheme="minorEastAsia" w:hint="eastAsia"/>
          <w:szCs w:val="21"/>
        </w:rPr>
        <w:t>なお、</w:t>
      </w:r>
      <w:r w:rsidR="006A771E" w:rsidRPr="00120B9D">
        <w:rPr>
          <w:rFonts w:asciiTheme="minorEastAsia" w:hAnsiTheme="minorEastAsia" w:hint="eastAsia"/>
          <w:szCs w:val="21"/>
        </w:rPr>
        <w:t>計画期間中において着実な事業の実施を図るため、毎年進行管理を行います。</w:t>
      </w:r>
    </w:p>
    <w:p w:rsidR="006A771E" w:rsidRDefault="006A771E" w:rsidP="006A771E">
      <w:pPr>
        <w:autoSpaceDE w:val="0"/>
        <w:autoSpaceDN w:val="0"/>
        <w:adjustRightInd w:val="0"/>
        <w:rPr>
          <w:rFonts w:ascii="HG丸ｺﾞｼｯｸM-PRO" w:eastAsia="HG丸ｺﾞｼｯｸM-PRO" w:hAnsi="HG丸ｺﾞｼｯｸM-PRO"/>
          <w:b/>
          <w:bCs/>
          <w:kern w:val="0"/>
          <w:szCs w:val="21"/>
        </w:rPr>
      </w:pPr>
    </w:p>
    <w:p w:rsidR="005E353E" w:rsidRPr="00120B9D" w:rsidRDefault="005E353E" w:rsidP="006A771E">
      <w:pPr>
        <w:autoSpaceDE w:val="0"/>
        <w:autoSpaceDN w:val="0"/>
        <w:adjustRightInd w:val="0"/>
        <w:rPr>
          <w:rFonts w:ascii="HG丸ｺﾞｼｯｸM-PRO" w:eastAsia="HG丸ｺﾞｼｯｸM-PRO" w:hAnsi="HG丸ｺﾞｼｯｸM-PRO" w:hint="eastAsia"/>
          <w:b/>
          <w:bCs/>
          <w:kern w:val="0"/>
          <w:szCs w:val="21"/>
        </w:rPr>
      </w:pPr>
    </w:p>
    <w:p w:rsidR="006A771E" w:rsidRPr="00120B9D" w:rsidRDefault="006A771E" w:rsidP="006A771E">
      <w:pPr>
        <w:autoSpaceDE w:val="0"/>
        <w:autoSpaceDN w:val="0"/>
        <w:adjustRightInd w:val="0"/>
        <w:ind w:firstLineChars="100" w:firstLine="211"/>
        <w:rPr>
          <w:rFonts w:ascii="HG丸ｺﾞｼｯｸM-PRO" w:eastAsia="HG丸ｺﾞｼｯｸM-PRO" w:hAnsi="HG丸ｺﾞｼｯｸM-PRO"/>
          <w:b/>
          <w:bCs/>
          <w:kern w:val="0"/>
          <w:szCs w:val="21"/>
        </w:rPr>
      </w:pPr>
      <w:r w:rsidRPr="00120B9D">
        <w:rPr>
          <w:rFonts w:ascii="HG丸ｺﾞｼｯｸM-PRO" w:eastAsia="HG丸ｺﾞｼｯｸM-PRO" w:hAnsi="HG丸ｺﾞｼｯｸM-PRO"/>
          <w:b/>
          <w:bCs/>
          <w:noProof/>
          <w:kern w:val="0"/>
          <w:szCs w:val="21"/>
        </w:rPr>
        <mc:AlternateContent>
          <mc:Choice Requires="wps">
            <w:drawing>
              <wp:anchor distT="0" distB="0" distL="114300" distR="114300" simplePos="0" relativeHeight="251872256" behindDoc="0" locked="0" layoutInCell="1" allowOverlap="1">
                <wp:simplePos x="0" y="0"/>
                <wp:positionH relativeFrom="column">
                  <wp:posOffset>2825115</wp:posOffset>
                </wp:positionH>
                <wp:positionV relativeFrom="paragraph">
                  <wp:posOffset>39370</wp:posOffset>
                </wp:positionV>
                <wp:extent cx="2686050" cy="620395"/>
                <wp:effectExtent l="9525" t="6985" r="9525" b="10795"/>
                <wp:wrapNone/>
                <wp:docPr id="14359" name="正方形/長方形 14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620395"/>
                        </a:xfrm>
                        <a:prstGeom prst="rect">
                          <a:avLst/>
                        </a:prstGeom>
                        <a:solidFill>
                          <a:srgbClr val="F2F2F2"/>
                        </a:solidFill>
                        <a:ln w="9525">
                          <a:solidFill>
                            <a:srgbClr val="000000"/>
                          </a:solidFill>
                          <a:prstDash val="dash"/>
                          <a:miter lim="800000"/>
                          <a:headEnd/>
                          <a:tailEnd/>
                        </a:ln>
                      </wps:spPr>
                      <wps:txbx>
                        <w:txbxContent>
                          <w:p w:rsidR="00120B9D" w:rsidRPr="0058648B" w:rsidRDefault="00120B9D" w:rsidP="006A771E">
                            <w:pPr>
                              <w:pStyle w:val="Web"/>
                              <w:kinsoku w:val="0"/>
                              <w:overflowPunct w:val="0"/>
                              <w:spacing w:before="0" w:beforeAutospacing="0" w:after="0" w:afterAutospacing="0"/>
                              <w:jc w:val="center"/>
                              <w:textAlignment w:val="baseline"/>
                              <w:rPr>
                                <w:rFonts w:ascii="HG丸ｺﾞｼｯｸM-PRO" w:eastAsia="HG丸ｺﾞｼｯｸM-PRO" w:hAnsi="HG丸ｺﾞｼｯｸM-PRO"/>
                                <w:sz w:val="32"/>
                                <w:szCs w:val="32"/>
                              </w:rPr>
                            </w:pPr>
                            <w:r w:rsidRPr="0058648B">
                              <w:rPr>
                                <w:rFonts w:ascii="HG丸ｺﾞｼｯｸM-PRO" w:eastAsia="HG丸ｺﾞｼｯｸM-PRO" w:hAnsi="HG丸ｺﾞｼｯｸM-PRO" w:hint="eastAsia"/>
                                <w:sz w:val="32"/>
                                <w:szCs w:val="32"/>
                              </w:rPr>
                              <w:t>第5期芽室町</w:t>
                            </w:r>
                            <w:r w:rsidRPr="0058648B">
                              <w:rPr>
                                <w:rFonts w:ascii="HG丸ｺﾞｼｯｸM-PRO" w:eastAsia="HG丸ｺﾞｼｯｸM-PRO" w:hAnsi="HG丸ｺﾞｼｯｸM-PRO"/>
                                <w:sz w:val="32"/>
                                <w:szCs w:val="32"/>
                              </w:rPr>
                              <w:t>総合計画</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359" o:spid="_x0000_s1027" style="position:absolute;left:0;text-align:left;margin-left:222.45pt;margin-top:3.1pt;width:211.5pt;height:48.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" fillcolor="#f2f2f2">
                <v:stroke dashstyle="dash"/>
                <v:textbox>
                  <w:txbxContent>
                    <w:p w:rsidR="00120B9D" w:rsidRPr="0058648B" w:rsidRDefault="00120B9D" w:rsidP="006A771E">
                      <w:pPr>
                        <w:pStyle w:val="Web"/>
                        <w:kinsoku w:val="0"/>
                        <w:overflowPunct w:val="0"/>
                        <w:spacing w:before="0" w:beforeAutospacing="0" w:after="0" w:afterAutospacing="0"/>
                        <w:jc w:val="center"/>
                        <w:textAlignment w:val="baseline"/>
                        <w:rPr>
                          <w:rFonts w:ascii="HG丸ｺﾞｼｯｸM-PRO" w:eastAsia="HG丸ｺﾞｼｯｸM-PRO" w:hAnsi="HG丸ｺﾞｼｯｸM-PRO"/>
                          <w:sz w:val="32"/>
                          <w:szCs w:val="32"/>
                        </w:rPr>
                      </w:pPr>
                      <w:r w:rsidRPr="0058648B">
                        <w:rPr>
                          <w:rFonts w:ascii="HG丸ｺﾞｼｯｸM-PRO" w:eastAsia="HG丸ｺﾞｼｯｸM-PRO" w:hAnsi="HG丸ｺﾞｼｯｸM-PRO" w:hint="eastAsia"/>
                          <w:sz w:val="32"/>
                          <w:szCs w:val="32"/>
                        </w:rPr>
                        <w:t>第5期芽室町</w:t>
                      </w:r>
                      <w:r w:rsidRPr="0058648B">
                        <w:rPr>
                          <w:rFonts w:ascii="HG丸ｺﾞｼｯｸM-PRO" w:eastAsia="HG丸ｺﾞｼｯｸM-PRO" w:hAnsi="HG丸ｺﾞｼｯｸM-PRO"/>
                          <w:sz w:val="32"/>
                          <w:szCs w:val="32"/>
                        </w:rPr>
                        <w:t>総合計画</w:t>
                      </w:r>
                    </w:p>
                  </w:txbxContent>
                </v:textbox>
              </v:rect>
            </w:pict>
          </mc:Fallback>
        </mc:AlternateContent>
      </w:r>
      <w:r w:rsidRPr="00120B9D">
        <w:rPr>
          <w:rFonts w:ascii="HG丸ｺﾞｼｯｸM-PRO" w:eastAsia="HG丸ｺﾞｼｯｸM-PRO" w:hAnsi="HG丸ｺﾞｼｯｸM-PRO" w:hint="eastAsia"/>
          <w:b/>
          <w:bCs/>
          <w:noProof/>
          <w:kern w:val="0"/>
          <w:szCs w:val="21"/>
        </w:rPr>
        <mc:AlternateContent>
          <mc:Choice Requires="wps">
            <w:drawing>
              <wp:anchor distT="0" distB="0" distL="114300" distR="114300" simplePos="0" relativeHeight="251874304" behindDoc="0" locked="0" layoutInCell="1" allowOverlap="1">
                <wp:simplePos x="0" y="0"/>
                <wp:positionH relativeFrom="column">
                  <wp:posOffset>9525</wp:posOffset>
                </wp:positionH>
                <wp:positionV relativeFrom="paragraph">
                  <wp:posOffset>31115</wp:posOffset>
                </wp:positionV>
                <wp:extent cx="2493010" cy="620395"/>
                <wp:effectExtent l="13335" t="8255" r="8255" b="9525"/>
                <wp:wrapNone/>
                <wp:docPr id="14358" name="正方形/長方形 14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010" cy="620395"/>
                        </a:xfrm>
                        <a:prstGeom prst="rect">
                          <a:avLst/>
                        </a:prstGeom>
                        <a:solidFill>
                          <a:srgbClr val="F2F2F2"/>
                        </a:solidFill>
                        <a:ln w="9525">
                          <a:solidFill>
                            <a:srgbClr val="000000"/>
                          </a:solidFill>
                          <a:prstDash val="dash"/>
                          <a:miter lim="800000"/>
                          <a:headEnd/>
                          <a:tailEnd/>
                        </a:ln>
                      </wps:spPr>
                      <wps:txbx>
                        <w:txbxContent>
                          <w:p w:rsidR="00120B9D" w:rsidRPr="0058648B" w:rsidRDefault="00120B9D" w:rsidP="006A771E">
                            <w:pPr>
                              <w:pStyle w:val="Web"/>
                              <w:kinsoku w:val="0"/>
                              <w:overflowPunct w:val="0"/>
                              <w:spacing w:before="0" w:beforeAutospacing="0" w:after="0" w:afterAutospacing="0"/>
                              <w:jc w:val="center"/>
                              <w:textAlignment w:val="baseline"/>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子ども・子育て支援法</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358" o:spid="_x0000_s1028" style="position:absolute;left:0;text-align:left;margin-left:.75pt;margin-top:2.45pt;width:196.3pt;height:48.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" fillcolor="#f2f2f2">
                <v:stroke dashstyle="dash"/>
                <v:textbox>
                  <w:txbxContent>
                    <w:p w:rsidR="00120B9D" w:rsidRPr="0058648B" w:rsidRDefault="00120B9D" w:rsidP="006A771E">
                      <w:pPr>
                        <w:pStyle w:val="Web"/>
                        <w:kinsoku w:val="0"/>
                        <w:overflowPunct w:val="0"/>
                        <w:spacing w:before="0" w:beforeAutospacing="0" w:after="0" w:afterAutospacing="0"/>
                        <w:jc w:val="center"/>
                        <w:textAlignment w:val="baseline"/>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子ども・子育て支援法</w:t>
                      </w:r>
                    </w:p>
                  </w:txbxContent>
                </v:textbox>
              </v:rect>
            </w:pict>
          </mc:Fallback>
        </mc:AlternateContent>
      </w:r>
    </w:p>
    <w:p w:rsidR="006A771E" w:rsidRPr="00120B9D" w:rsidRDefault="006A771E" w:rsidP="006A771E">
      <w:pPr>
        <w:autoSpaceDE w:val="0"/>
        <w:autoSpaceDN w:val="0"/>
        <w:adjustRightInd w:val="0"/>
        <w:ind w:firstLineChars="100" w:firstLine="211"/>
        <w:rPr>
          <w:rFonts w:ascii="HG丸ｺﾞｼｯｸM-PRO" w:eastAsia="HG丸ｺﾞｼｯｸM-PRO" w:hAnsi="HG丸ｺﾞｼｯｸM-PRO"/>
          <w:b/>
          <w:bCs/>
          <w:kern w:val="0"/>
          <w:szCs w:val="21"/>
        </w:rPr>
      </w:pPr>
    </w:p>
    <w:p w:rsidR="006A771E" w:rsidRPr="00120B9D" w:rsidRDefault="006A771E" w:rsidP="006A771E">
      <w:pPr>
        <w:autoSpaceDE w:val="0"/>
        <w:autoSpaceDN w:val="0"/>
        <w:adjustRightInd w:val="0"/>
        <w:ind w:firstLineChars="100" w:firstLine="211"/>
        <w:rPr>
          <w:rFonts w:ascii="HG丸ｺﾞｼｯｸM-PRO" w:eastAsia="HG丸ｺﾞｼｯｸM-PRO" w:hAnsi="HG丸ｺﾞｼｯｸM-PRO"/>
          <w:b/>
          <w:bCs/>
          <w:kern w:val="0"/>
          <w:szCs w:val="21"/>
        </w:rPr>
      </w:pPr>
      <w:r w:rsidRPr="00120B9D">
        <w:rPr>
          <w:rFonts w:ascii="HG丸ｺﾞｼｯｸM-PRO" w:eastAsia="HG丸ｺﾞｼｯｸM-PRO" w:hAnsi="HG丸ｺﾞｼｯｸM-PRO"/>
          <w:b/>
          <w:bCs/>
          <w:noProof/>
          <w:kern w:val="0"/>
          <w:szCs w:val="21"/>
        </w:rPr>
        <mc:AlternateContent>
          <mc:Choice Requires="wps">
            <w:drawing>
              <wp:anchor distT="0" distB="0" distL="114300" distR="114300" simplePos="0" relativeHeight="251873280" behindDoc="0" locked="0" layoutInCell="1" allowOverlap="1">
                <wp:simplePos x="0" y="0"/>
                <wp:positionH relativeFrom="column">
                  <wp:posOffset>3857625</wp:posOffset>
                </wp:positionH>
                <wp:positionV relativeFrom="paragraph">
                  <wp:posOffset>238125</wp:posOffset>
                </wp:positionV>
                <wp:extent cx="551815" cy="401320"/>
                <wp:effectExtent l="32385" t="10160" r="34925" b="7620"/>
                <wp:wrapNone/>
                <wp:docPr id="14357" name="下矢印 14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40132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24B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4357" o:spid="_x0000_s1026" type="#_x0000_t67" style="position:absolute;left:0;text-align:left;margin-left:303.75pt;margin-top:18.75pt;width:43.45pt;height:31.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">
                <v:textbox style="layout-flow:vertical-ideographic" inset="5.85pt,.7pt,5.85pt,.7pt"/>
              </v:shape>
            </w:pict>
          </mc:Fallback>
        </mc:AlternateContent>
      </w:r>
    </w:p>
    <w:p w:rsidR="006A771E" w:rsidRPr="00120B9D" w:rsidRDefault="006A771E" w:rsidP="006A771E">
      <w:pPr>
        <w:autoSpaceDE w:val="0"/>
        <w:autoSpaceDN w:val="0"/>
        <w:adjustRightInd w:val="0"/>
        <w:rPr>
          <w:rFonts w:ascii="HG丸ｺﾞｼｯｸM-PRO" w:eastAsia="HG丸ｺﾞｼｯｸM-PRO" w:hAnsi="HG丸ｺﾞｼｯｸM-PRO"/>
          <w:b/>
          <w:bCs/>
          <w:kern w:val="0"/>
          <w:szCs w:val="21"/>
        </w:rPr>
      </w:pPr>
      <w:r w:rsidRPr="00120B9D">
        <w:rPr>
          <w:rFonts w:ascii="ＭＳ 明朝" w:hAnsi="ＭＳ 明朝" w:hint="eastAsia"/>
          <w:b/>
          <w:bCs/>
          <w:noProof/>
          <w:kern w:val="0"/>
          <w:szCs w:val="21"/>
        </w:rPr>
        <mc:AlternateContent>
          <mc:Choice Requires="wps">
            <w:drawing>
              <wp:anchor distT="0" distB="0" distL="114300" distR="114300" simplePos="0" relativeHeight="251875328" behindDoc="0" locked="0" layoutInCell="1" allowOverlap="1">
                <wp:simplePos x="0" y="0"/>
                <wp:positionH relativeFrom="column">
                  <wp:posOffset>1076325</wp:posOffset>
                </wp:positionH>
                <wp:positionV relativeFrom="paragraph">
                  <wp:posOffset>18415</wp:posOffset>
                </wp:positionV>
                <wp:extent cx="551815" cy="401320"/>
                <wp:effectExtent l="32385" t="6985" r="34925" b="10795"/>
                <wp:wrapNone/>
                <wp:docPr id="14356" name="下矢印 14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40132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8547E" id="下矢印 14356" o:spid="_x0000_s1026" type="#_x0000_t67" style="position:absolute;left:0;text-align:left;margin-left:84.75pt;margin-top:1.45pt;width:43.45pt;height:31.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">
                <v:textbox style="layout-flow:vertical-ideographic" inset="5.85pt,.7pt,5.85pt,.7pt"/>
              </v:shape>
            </w:pict>
          </mc:Fallback>
        </mc:AlternateContent>
      </w:r>
    </w:p>
    <w:p w:rsidR="006A771E" w:rsidRPr="00120B9D" w:rsidRDefault="006A771E" w:rsidP="006A771E">
      <w:pPr>
        <w:autoSpaceDE w:val="0"/>
        <w:autoSpaceDN w:val="0"/>
        <w:adjustRightInd w:val="0"/>
        <w:rPr>
          <w:rFonts w:ascii="HG丸ｺﾞｼｯｸM-PRO" w:eastAsia="HG丸ｺﾞｼｯｸM-PRO" w:hAnsi="HG丸ｺﾞｼｯｸM-PRO"/>
          <w:b/>
          <w:bCs/>
          <w:kern w:val="0"/>
          <w:szCs w:val="21"/>
        </w:rPr>
      </w:pPr>
      <w:r w:rsidRPr="00120B9D">
        <w:rPr>
          <w:rFonts w:ascii="ＭＳ 明朝" w:hAnsi="ＭＳ 明朝" w:hint="eastAsia"/>
          <w:b/>
          <w:bCs/>
          <w:noProof/>
          <w:kern w:val="0"/>
          <w:szCs w:val="21"/>
        </w:rPr>
        <mc:AlternateContent>
          <mc:Choice Requires="wps">
            <w:drawing>
              <wp:anchor distT="0" distB="0" distL="114300" distR="114300" simplePos="0" relativeHeight="251865088" behindDoc="0" locked="0" layoutInCell="1" allowOverlap="1">
                <wp:simplePos x="0" y="0"/>
                <wp:positionH relativeFrom="column">
                  <wp:posOffset>644525</wp:posOffset>
                </wp:positionH>
                <wp:positionV relativeFrom="paragraph">
                  <wp:posOffset>220980</wp:posOffset>
                </wp:positionV>
                <wp:extent cx="4619625" cy="700405"/>
                <wp:effectExtent l="10160" t="6985" r="8890" b="6985"/>
                <wp:wrapNone/>
                <wp:docPr id="14355" name="正方形/長方形 14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700405"/>
                        </a:xfrm>
                        <a:prstGeom prst="rect">
                          <a:avLst/>
                        </a:prstGeom>
                        <a:solidFill>
                          <a:srgbClr val="F2F2F2"/>
                        </a:solidFill>
                        <a:ln w="9525">
                          <a:solidFill>
                            <a:srgbClr val="000000"/>
                          </a:solidFill>
                          <a:prstDash val="dash"/>
                          <a:miter lim="800000"/>
                          <a:headEnd/>
                          <a:tailEnd/>
                        </a:ln>
                      </wps:spPr>
                      <wps:txbx>
                        <w:txbxContent>
                          <w:p w:rsidR="00120B9D" w:rsidRPr="0058648B" w:rsidRDefault="00120B9D" w:rsidP="006A771E">
                            <w:pPr>
                              <w:pStyle w:val="Web"/>
                              <w:kinsoku w:val="0"/>
                              <w:overflowPunct w:val="0"/>
                              <w:spacing w:before="0" w:beforeAutospacing="0" w:after="0" w:afterAutospacing="0"/>
                              <w:jc w:val="center"/>
                              <w:textAlignment w:val="baseline"/>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芽室町子ども・子育て支援事業計画</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355" o:spid="_x0000_s1029" style="position:absolute;left:0;text-align:left;margin-left:50.75pt;margin-top:17.4pt;width:363.75pt;height:55.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" fillcolor="#f2f2f2">
                <v:stroke dashstyle="dash"/>
                <v:textbox>
                  <w:txbxContent>
                    <w:p w:rsidR="00120B9D" w:rsidRPr="0058648B" w:rsidRDefault="00120B9D" w:rsidP="006A771E">
                      <w:pPr>
                        <w:pStyle w:val="Web"/>
                        <w:kinsoku w:val="0"/>
                        <w:overflowPunct w:val="0"/>
                        <w:spacing w:before="0" w:beforeAutospacing="0" w:after="0" w:afterAutospacing="0"/>
                        <w:jc w:val="center"/>
                        <w:textAlignment w:val="baseline"/>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芽室町子ども・子育て支援事業計画</w:t>
                      </w:r>
                    </w:p>
                  </w:txbxContent>
                </v:textbox>
              </v:rect>
            </w:pict>
          </mc:Fallback>
        </mc:AlternateContent>
      </w:r>
    </w:p>
    <w:p w:rsidR="006A771E" w:rsidRPr="00120B9D" w:rsidRDefault="006A771E" w:rsidP="006A771E">
      <w:pPr>
        <w:autoSpaceDE w:val="0"/>
        <w:autoSpaceDN w:val="0"/>
        <w:adjustRightInd w:val="0"/>
        <w:rPr>
          <w:rFonts w:ascii="ＭＳ 明朝" w:hAnsi="ＭＳ 明朝"/>
          <w:b/>
          <w:bCs/>
          <w:kern w:val="0"/>
          <w:szCs w:val="21"/>
        </w:rPr>
      </w:pPr>
    </w:p>
    <w:p w:rsidR="006A771E" w:rsidRPr="00120B9D" w:rsidRDefault="006A771E" w:rsidP="006A771E">
      <w:pPr>
        <w:autoSpaceDE w:val="0"/>
        <w:autoSpaceDN w:val="0"/>
        <w:adjustRightInd w:val="0"/>
        <w:rPr>
          <w:rFonts w:ascii="ＭＳ 明朝" w:hAnsi="ＭＳ 明朝"/>
          <w:b/>
          <w:bCs/>
          <w:kern w:val="0"/>
          <w:szCs w:val="21"/>
        </w:rPr>
      </w:pPr>
    </w:p>
    <w:p w:rsidR="006A771E" w:rsidRPr="00120B9D" w:rsidRDefault="00BB62C9" w:rsidP="006A771E">
      <w:pPr>
        <w:autoSpaceDE w:val="0"/>
        <w:autoSpaceDN w:val="0"/>
        <w:adjustRightInd w:val="0"/>
        <w:rPr>
          <w:rFonts w:ascii="ＭＳ 明朝" w:hAnsi="ＭＳ 明朝"/>
          <w:b/>
          <w:bCs/>
          <w:kern w:val="0"/>
          <w:szCs w:val="21"/>
        </w:rPr>
      </w:pPr>
      <w:r w:rsidRPr="00120B9D">
        <w:rPr>
          <w:rFonts w:ascii="ＭＳ 明朝" w:hAnsi="ＭＳ 明朝"/>
          <w:b/>
          <w:bCs/>
          <w:noProof/>
          <w:kern w:val="0"/>
          <w:szCs w:val="21"/>
        </w:rPr>
        <mc:AlternateContent>
          <mc:Choice Requires="wps">
            <w:drawing>
              <wp:anchor distT="0" distB="0" distL="114300" distR="114300" simplePos="0" relativeHeight="251878400" behindDoc="0" locked="0" layoutInCell="1" allowOverlap="1">
                <wp:simplePos x="0" y="0"/>
                <wp:positionH relativeFrom="page">
                  <wp:posOffset>3215005</wp:posOffset>
                </wp:positionH>
                <wp:positionV relativeFrom="paragraph">
                  <wp:posOffset>117475</wp:posOffset>
                </wp:positionV>
                <wp:extent cx="647700" cy="361950"/>
                <wp:effectExtent l="0" t="0" r="0" b="0"/>
                <wp:wrapNone/>
                <wp:docPr id="14360" name="正方形/長方形 14360"/>
                <wp:cNvGraphicFramePr/>
                <a:graphic xmlns:a="http://schemas.openxmlformats.org/drawingml/2006/main">
                  <a:graphicData uri="http://schemas.microsoft.com/office/word/2010/wordprocessingShape">
                    <wps:wsp>
                      <wps:cNvSpPr/>
                      <wps:spPr>
                        <a:xfrm>
                          <a:off x="0" y="0"/>
                          <a:ext cx="647700" cy="3619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20B9D" w:rsidRPr="00BB62C9" w:rsidRDefault="00BB62C9" w:rsidP="006A771E">
                            <w:pPr>
                              <w:jc w:val="center"/>
                              <w:rPr>
                                <w:rFonts w:asciiTheme="majorEastAsia" w:eastAsiaTheme="majorEastAsia" w:hAnsiTheme="majorEastAsia"/>
                                <w:b/>
                              </w:rPr>
                            </w:pPr>
                            <w:r w:rsidRPr="00BB62C9">
                              <w:rPr>
                                <w:rFonts w:asciiTheme="majorEastAsia" w:eastAsiaTheme="majorEastAsia" w:hAnsiTheme="majorEastAsia" w:hint="eastAsia"/>
                                <w:b/>
                              </w:rPr>
                              <w:t>包括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360" o:spid="_x0000_s1030" style="position:absolute;left:0;text-align:left;margin-left:253.15pt;margin-top:9.25pt;width:51pt;height:28.5pt;z-index:2518784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" filled="f" stroked="f" strokeweight="2pt">
                <v:textbox>
                  <w:txbxContent>
                    <w:p w:rsidR="00120B9D" w:rsidRPr="00BB62C9" w:rsidRDefault="00BB62C9" w:rsidP="006A771E">
                      <w:pPr>
                        <w:jc w:val="center"/>
                        <w:rPr>
                          <w:rFonts w:asciiTheme="majorEastAsia" w:eastAsiaTheme="majorEastAsia" w:hAnsiTheme="majorEastAsia"/>
                          <w:b/>
                        </w:rPr>
                      </w:pPr>
                      <w:r w:rsidRPr="00BB62C9">
                        <w:rPr>
                          <w:rFonts w:asciiTheme="majorEastAsia" w:eastAsiaTheme="majorEastAsia" w:hAnsiTheme="majorEastAsia" w:hint="eastAsia"/>
                          <w:b/>
                        </w:rPr>
                        <w:t>包括</w:t>
                      </w:r>
                    </w:p>
                  </w:txbxContent>
                </v:textbox>
                <w10:wrap anchorx="page"/>
              </v:rect>
            </w:pict>
          </mc:Fallback>
        </mc:AlternateContent>
      </w:r>
      <w:r w:rsidR="006A771E" w:rsidRPr="00120B9D">
        <w:rPr>
          <w:rFonts w:ascii="ＭＳ 明朝" w:hAnsi="ＭＳ 明朝" w:hint="eastAsia"/>
          <w:b/>
          <w:bCs/>
          <w:noProof/>
          <w:kern w:val="0"/>
          <w:szCs w:val="21"/>
        </w:rPr>
        <mc:AlternateContent>
          <mc:Choice Requires="wps">
            <w:drawing>
              <wp:anchor distT="0" distB="0" distL="114300" distR="114300" simplePos="0" relativeHeight="251877376" behindDoc="0" locked="0" layoutInCell="1" allowOverlap="1">
                <wp:simplePos x="0" y="0"/>
                <wp:positionH relativeFrom="column">
                  <wp:posOffset>1838325</wp:posOffset>
                </wp:positionH>
                <wp:positionV relativeFrom="paragraph">
                  <wp:posOffset>328930</wp:posOffset>
                </wp:positionV>
                <wp:extent cx="1139190" cy="600075"/>
                <wp:effectExtent l="250507" t="0" r="44768" b="0"/>
                <wp:wrapNone/>
                <wp:docPr id="14354" name="上カーブ矢印 14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52355">
                          <a:off x="0" y="0"/>
                          <a:ext cx="1139190" cy="600075"/>
                        </a:xfrm>
                        <a:prstGeom prst="curvedUpArrow">
                          <a:avLst>
                            <a:gd name="adj1" fmla="val 37968"/>
                            <a:gd name="adj2" fmla="val 75937"/>
                            <a:gd name="adj3" fmla="val 33333"/>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2BD6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14354" o:spid="_x0000_s1026" type="#_x0000_t104" style="position:absolute;left:0;text-align:left;margin-left:144.75pt;margin-top:25.9pt;width:89.7pt;height:47.25pt;rotation:-4098572fd;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" strokeweight=".5pt">
                <v:textbox inset="5.85pt,.7pt,5.85pt,.7pt"/>
              </v:shape>
            </w:pict>
          </mc:Fallback>
        </mc:AlternateContent>
      </w:r>
    </w:p>
    <w:p w:rsidR="006A771E" w:rsidRPr="00120B9D" w:rsidRDefault="006A771E" w:rsidP="006A771E">
      <w:pPr>
        <w:autoSpaceDE w:val="0"/>
        <w:autoSpaceDN w:val="0"/>
        <w:adjustRightInd w:val="0"/>
        <w:rPr>
          <w:rFonts w:ascii="ＭＳ 明朝" w:hAnsi="ＭＳ 明朝"/>
          <w:b/>
          <w:bCs/>
          <w:kern w:val="0"/>
          <w:szCs w:val="21"/>
        </w:rPr>
      </w:pPr>
      <w:r w:rsidRPr="00120B9D">
        <w:rPr>
          <w:rFonts w:ascii="ＭＳ 明朝" w:hAnsi="ＭＳ 明朝" w:hint="eastAsia"/>
          <w:b/>
          <w:bCs/>
          <w:noProof/>
          <w:kern w:val="0"/>
          <w:szCs w:val="21"/>
        </w:rPr>
        <mc:AlternateContent>
          <mc:Choice Requires="wps">
            <w:drawing>
              <wp:anchor distT="0" distB="0" distL="114300" distR="114300" simplePos="0" relativeHeight="251876352" behindDoc="0" locked="0" layoutInCell="1" allowOverlap="1">
                <wp:simplePos x="0" y="0"/>
                <wp:positionH relativeFrom="column">
                  <wp:posOffset>3161030</wp:posOffset>
                </wp:positionH>
                <wp:positionV relativeFrom="paragraph">
                  <wp:posOffset>113665</wp:posOffset>
                </wp:positionV>
                <wp:extent cx="407670" cy="795020"/>
                <wp:effectExtent l="133350" t="0" r="106680" b="0"/>
                <wp:wrapNone/>
                <wp:docPr id="14353" name="上下矢印 14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95597">
                          <a:off x="0" y="0"/>
                          <a:ext cx="407670" cy="795020"/>
                        </a:xfrm>
                        <a:prstGeom prst="upDownArrow">
                          <a:avLst>
                            <a:gd name="adj1" fmla="val 50000"/>
                            <a:gd name="adj2" fmla="val 39003"/>
                          </a:avLst>
                        </a:prstGeom>
                        <a:solidFill>
                          <a:srgbClr val="FFFFFF"/>
                        </a:solidFill>
                        <a:ln w="6350">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5265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4353" o:spid="_x0000_s1026" type="#_x0000_t70" style="position:absolute;left:0;text-align:left;margin-left:248.9pt;margin-top:8.95pt;width:32.1pt;height:62.6pt;rotation:-2507404fd;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" strokeweight=".5pt">
                <v:textbox style="layout-flow:vertical-ideographic" inset="5.85pt,.7pt,5.85pt,.7pt"/>
              </v:shape>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66112" behindDoc="0" locked="0" layoutInCell="1" allowOverlap="1">
                <wp:simplePos x="0" y="0"/>
                <wp:positionH relativeFrom="column">
                  <wp:posOffset>3819525</wp:posOffset>
                </wp:positionH>
                <wp:positionV relativeFrom="paragraph">
                  <wp:posOffset>219710</wp:posOffset>
                </wp:positionV>
                <wp:extent cx="1500505" cy="603885"/>
                <wp:effectExtent l="13335" t="5080" r="10160" b="10160"/>
                <wp:wrapNone/>
                <wp:docPr id="14352" name="角丸四角形 14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603885"/>
                        </a:xfrm>
                        <a:prstGeom prst="roundRect">
                          <a:avLst>
                            <a:gd name="adj" fmla="val 16667"/>
                          </a:avLst>
                        </a:prstGeom>
                        <a:solidFill>
                          <a:srgbClr val="FFFFFF"/>
                        </a:solidFill>
                        <a:ln w="9525">
                          <a:solidFill>
                            <a:srgbClr val="000000"/>
                          </a:solidFill>
                          <a:round/>
                          <a:headEnd/>
                          <a:tailEnd/>
                        </a:ln>
                      </wps:spPr>
                      <wps:txbx>
                        <w:txbxContent>
                          <w:p w:rsidR="00120B9D" w:rsidRPr="00681446" w:rsidRDefault="00120B9D" w:rsidP="006A771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芽室町子どもの権利に関する条例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352" o:spid="_x0000_s1031" style="position:absolute;left:0;text-align:left;margin-left:300.75pt;margin-top:17.3pt;width:118.15pt;height:47.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">
                <v:textbox inset="5.85pt,.7pt,5.85pt,.7pt">
                  <w:txbxContent>
                    <w:p w:rsidR="00120B9D" w:rsidRPr="00681446" w:rsidRDefault="00120B9D" w:rsidP="006A771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芽室町子どもの権利に関する条例</w:t>
                      </w:r>
                    </w:p>
                  </w:txbxContent>
                </v:textbox>
              </v:roundrect>
            </w:pict>
          </mc:Fallback>
        </mc:AlternateContent>
      </w:r>
    </w:p>
    <w:p w:rsidR="006A771E" w:rsidRPr="00120B9D" w:rsidRDefault="00D626FD" w:rsidP="006A771E">
      <w:pPr>
        <w:autoSpaceDE w:val="0"/>
        <w:autoSpaceDN w:val="0"/>
        <w:adjustRightInd w:val="0"/>
        <w:rPr>
          <w:rFonts w:ascii="ＭＳ 明朝" w:hAnsi="ＭＳ 明朝"/>
          <w:b/>
          <w:bCs/>
          <w:kern w:val="0"/>
          <w:szCs w:val="21"/>
        </w:rPr>
      </w:pPr>
      <w:r w:rsidRPr="00120B9D">
        <w:rPr>
          <w:rFonts w:ascii="ＭＳ 明朝" w:hAnsi="ＭＳ 明朝" w:hint="eastAsia"/>
          <w:b/>
          <w:bCs/>
          <w:noProof/>
          <w:kern w:val="0"/>
          <w:szCs w:val="21"/>
        </w:rPr>
        <mc:AlternateContent>
          <mc:Choice Requires="wps">
            <w:drawing>
              <wp:anchor distT="0" distB="0" distL="114300" distR="114300" simplePos="0" relativeHeight="251869184" behindDoc="0" locked="0" layoutInCell="1" allowOverlap="1">
                <wp:simplePos x="0" y="0"/>
                <wp:positionH relativeFrom="column">
                  <wp:posOffset>12065</wp:posOffset>
                </wp:positionH>
                <wp:positionV relativeFrom="paragraph">
                  <wp:posOffset>188595</wp:posOffset>
                </wp:positionV>
                <wp:extent cx="2155190" cy="876300"/>
                <wp:effectExtent l="0" t="0" r="16510" b="19050"/>
                <wp:wrapNone/>
                <wp:docPr id="14351" name="正方形/長方形 14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5190" cy="876300"/>
                        </a:xfrm>
                        <a:prstGeom prst="rect">
                          <a:avLst/>
                        </a:prstGeom>
                        <a:solidFill>
                          <a:sysClr val="window" lastClr="FFFFFF">
                            <a:lumMod val="85000"/>
                          </a:sysClr>
                        </a:solidFill>
                        <a:ln w="9525">
                          <a:solidFill>
                            <a:sysClr val="windowText" lastClr="000000"/>
                          </a:solidFill>
                          <a:miter lim="800000"/>
                          <a:headEnd/>
                          <a:tailEnd/>
                        </a:ln>
                        <a:effectLst/>
                      </wps:spPr>
                      <wps:txbx>
                        <w:txbxContent>
                          <w:p w:rsidR="00120B9D" w:rsidRPr="00B47D3F" w:rsidRDefault="00120B9D" w:rsidP="006A771E">
                            <w:pPr>
                              <w:jc w:val="center"/>
                              <w:rPr>
                                <w:rFonts w:ascii="HG丸ｺﾞｼｯｸM-PRO" w:eastAsia="HG丸ｺﾞｼｯｸM-PRO" w:hAnsi="HG丸ｺﾞｼｯｸM-PRO"/>
                                <w:sz w:val="28"/>
                                <w:szCs w:val="28"/>
                              </w:rPr>
                            </w:pPr>
                            <w:r w:rsidRPr="00B47D3F">
                              <w:rPr>
                                <w:rFonts w:ascii="HG丸ｺﾞｼｯｸM-PRO" w:eastAsia="HG丸ｺﾞｼｯｸM-PRO" w:hAnsi="HG丸ｺﾞｼｯｸM-PRO" w:hint="eastAsia"/>
                                <w:sz w:val="28"/>
                                <w:szCs w:val="28"/>
                              </w:rPr>
                              <w:t>芽室町保育</w:t>
                            </w:r>
                            <w:r w:rsidR="00BB62C9">
                              <w:rPr>
                                <w:rFonts w:ascii="HG丸ｺﾞｼｯｸM-PRO" w:eastAsia="HG丸ｺﾞｼｯｸM-PRO" w:hAnsi="HG丸ｺﾞｼｯｸM-PRO" w:hint="eastAsia"/>
                                <w:sz w:val="28"/>
                                <w:szCs w:val="28"/>
                              </w:rPr>
                              <w:t>基本</w:t>
                            </w:r>
                            <w:r w:rsidRPr="00B47D3F">
                              <w:rPr>
                                <w:rFonts w:ascii="HG丸ｺﾞｼｯｸM-PRO" w:eastAsia="HG丸ｺﾞｼｯｸM-PRO" w:hAnsi="HG丸ｺﾞｼｯｸM-PRO" w:hint="eastAsia"/>
                                <w:sz w:val="28"/>
                                <w:szCs w:val="28"/>
                              </w:rPr>
                              <w:t>計画</w:t>
                            </w:r>
                          </w:p>
                          <w:p w:rsidR="00120B9D" w:rsidRPr="00B47D3F" w:rsidRDefault="00120B9D" w:rsidP="006A771E">
                            <w:pPr>
                              <w:jc w:val="center"/>
                              <w:rPr>
                                <w:rFonts w:ascii="HG丸ｺﾞｼｯｸM-PRO" w:eastAsia="HG丸ｺﾞｼｯｸM-PRO" w:hAnsi="HG丸ｺﾞｼｯｸM-PRO"/>
                                <w:sz w:val="28"/>
                                <w:szCs w:val="28"/>
                              </w:rPr>
                            </w:pPr>
                            <w:r w:rsidRPr="00B47D3F">
                              <w:rPr>
                                <w:rFonts w:ascii="HG丸ｺﾞｼｯｸM-PRO" w:eastAsia="HG丸ｺﾞｼｯｸM-PRO" w:hAnsi="HG丸ｺﾞｼｯｸM-PRO" w:hint="eastAsia"/>
                                <w:sz w:val="28"/>
                                <w:szCs w:val="28"/>
                              </w:rPr>
                              <w:t>放課後子どもプラン</w:t>
                            </w:r>
                          </w:p>
                          <w:p w:rsidR="00120B9D" w:rsidRPr="00B47D3F" w:rsidRDefault="00120B9D" w:rsidP="006A771E">
                            <w:pPr>
                              <w:jc w:val="center"/>
                              <w:rPr>
                                <w:rFonts w:ascii="HG丸ｺﾞｼｯｸM-PRO" w:eastAsia="HG丸ｺﾞｼｯｸM-PRO" w:hAnsi="HG丸ｺﾞｼｯｸM-PRO"/>
                                <w:sz w:val="28"/>
                                <w:szCs w:val="28"/>
                              </w:rPr>
                            </w:pPr>
                            <w:r w:rsidRPr="00B47D3F">
                              <w:rPr>
                                <w:rFonts w:ascii="HG丸ｺﾞｼｯｸM-PRO" w:eastAsia="HG丸ｺﾞｼｯｸM-PRO" w:hAnsi="HG丸ｺﾞｼｯｸM-PRO" w:hint="eastAsia"/>
                                <w:sz w:val="28"/>
                                <w:szCs w:val="28"/>
                              </w:rPr>
                              <w:t>芽室町発達支援計画</w:t>
                            </w:r>
                          </w:p>
                        </w:txbxContent>
                      </wps:txbx>
                      <wps:bodyPr anchor="b">
                        <a:noAutofit/>
                      </wps:bodyPr>
                    </wps:wsp>
                  </a:graphicData>
                </a:graphic>
                <wp14:sizeRelH relativeFrom="page">
                  <wp14:pctWidth>0</wp14:pctWidth>
                </wp14:sizeRelH>
                <wp14:sizeRelV relativeFrom="page">
                  <wp14:pctHeight>0</wp14:pctHeight>
                </wp14:sizeRelV>
              </wp:anchor>
            </w:drawing>
          </mc:Choice>
          <mc:Fallback>
            <w:pict>
              <v:rect id="正方形/長方形 14351" o:spid="_x0000_s1032" style="position:absolute;left:0;text-align:left;margin-left:.95pt;margin-top:14.85pt;width:169.7pt;height:6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" fillcolor="#d9d9d9" strokecolor="windowText">
                <v:textbox>
                  <w:txbxContent>
                    <w:p w:rsidR="00120B9D" w:rsidRPr="00B47D3F" w:rsidRDefault="00120B9D" w:rsidP="006A771E">
                      <w:pPr>
                        <w:jc w:val="center"/>
                        <w:rPr>
                          <w:rFonts w:ascii="HG丸ｺﾞｼｯｸM-PRO" w:eastAsia="HG丸ｺﾞｼｯｸM-PRO" w:hAnsi="HG丸ｺﾞｼｯｸM-PRO"/>
                          <w:sz w:val="28"/>
                          <w:szCs w:val="28"/>
                        </w:rPr>
                      </w:pPr>
                      <w:r w:rsidRPr="00B47D3F">
                        <w:rPr>
                          <w:rFonts w:ascii="HG丸ｺﾞｼｯｸM-PRO" w:eastAsia="HG丸ｺﾞｼｯｸM-PRO" w:hAnsi="HG丸ｺﾞｼｯｸM-PRO" w:hint="eastAsia"/>
                          <w:sz w:val="28"/>
                          <w:szCs w:val="28"/>
                        </w:rPr>
                        <w:t>芽室町保育</w:t>
                      </w:r>
                      <w:r w:rsidR="00BB62C9">
                        <w:rPr>
                          <w:rFonts w:ascii="HG丸ｺﾞｼｯｸM-PRO" w:eastAsia="HG丸ｺﾞｼｯｸM-PRO" w:hAnsi="HG丸ｺﾞｼｯｸM-PRO" w:hint="eastAsia"/>
                          <w:sz w:val="28"/>
                          <w:szCs w:val="28"/>
                        </w:rPr>
                        <w:t>基本</w:t>
                      </w:r>
                      <w:r w:rsidRPr="00B47D3F">
                        <w:rPr>
                          <w:rFonts w:ascii="HG丸ｺﾞｼｯｸM-PRO" w:eastAsia="HG丸ｺﾞｼｯｸM-PRO" w:hAnsi="HG丸ｺﾞｼｯｸM-PRO" w:hint="eastAsia"/>
                          <w:sz w:val="28"/>
                          <w:szCs w:val="28"/>
                        </w:rPr>
                        <w:t>計画</w:t>
                      </w:r>
                    </w:p>
                    <w:p w:rsidR="00120B9D" w:rsidRPr="00B47D3F" w:rsidRDefault="00120B9D" w:rsidP="006A771E">
                      <w:pPr>
                        <w:jc w:val="center"/>
                        <w:rPr>
                          <w:rFonts w:ascii="HG丸ｺﾞｼｯｸM-PRO" w:eastAsia="HG丸ｺﾞｼｯｸM-PRO" w:hAnsi="HG丸ｺﾞｼｯｸM-PRO"/>
                          <w:sz w:val="28"/>
                          <w:szCs w:val="28"/>
                        </w:rPr>
                      </w:pPr>
                      <w:r w:rsidRPr="00B47D3F">
                        <w:rPr>
                          <w:rFonts w:ascii="HG丸ｺﾞｼｯｸM-PRO" w:eastAsia="HG丸ｺﾞｼｯｸM-PRO" w:hAnsi="HG丸ｺﾞｼｯｸM-PRO" w:hint="eastAsia"/>
                          <w:sz w:val="28"/>
                          <w:szCs w:val="28"/>
                        </w:rPr>
                        <w:t>放課後子どもプラン</w:t>
                      </w:r>
                    </w:p>
                    <w:p w:rsidR="00120B9D" w:rsidRPr="00B47D3F" w:rsidRDefault="00120B9D" w:rsidP="006A771E">
                      <w:pPr>
                        <w:jc w:val="center"/>
                        <w:rPr>
                          <w:rFonts w:ascii="HG丸ｺﾞｼｯｸM-PRO" w:eastAsia="HG丸ｺﾞｼｯｸM-PRO" w:hAnsi="HG丸ｺﾞｼｯｸM-PRO"/>
                          <w:sz w:val="28"/>
                          <w:szCs w:val="28"/>
                        </w:rPr>
                      </w:pPr>
                      <w:r w:rsidRPr="00B47D3F">
                        <w:rPr>
                          <w:rFonts w:ascii="HG丸ｺﾞｼｯｸM-PRO" w:eastAsia="HG丸ｺﾞｼｯｸM-PRO" w:hAnsi="HG丸ｺﾞｼｯｸM-PRO" w:hint="eastAsia"/>
                          <w:sz w:val="28"/>
                          <w:szCs w:val="28"/>
                        </w:rPr>
                        <w:t>芽室町発達支援計画</w:t>
                      </w:r>
                    </w:p>
                  </w:txbxContent>
                </v:textbox>
              </v:rect>
            </w:pict>
          </mc:Fallback>
        </mc:AlternateContent>
      </w:r>
      <w:r w:rsidR="006A771E" w:rsidRPr="00120B9D">
        <w:rPr>
          <w:rFonts w:ascii="ＭＳ 明朝" w:hAnsi="ＭＳ 明朝"/>
          <w:b/>
          <w:bCs/>
          <w:noProof/>
          <w:kern w:val="0"/>
          <w:szCs w:val="21"/>
        </w:rPr>
        <mc:AlternateContent>
          <mc:Choice Requires="wps">
            <w:drawing>
              <wp:anchor distT="0" distB="0" distL="114300" distR="114300" simplePos="0" relativeHeight="251880448" behindDoc="0" locked="0" layoutInCell="1" allowOverlap="1" wp14:anchorId="60DC0473" wp14:editId="73A3A63C">
                <wp:simplePos x="0" y="0"/>
                <wp:positionH relativeFrom="column">
                  <wp:posOffset>3060700</wp:posOffset>
                </wp:positionH>
                <wp:positionV relativeFrom="paragraph">
                  <wp:posOffset>92075</wp:posOffset>
                </wp:positionV>
                <wp:extent cx="647700" cy="361950"/>
                <wp:effectExtent l="0" t="0" r="0" b="0"/>
                <wp:wrapNone/>
                <wp:docPr id="14361" name="正方形/長方形 14361"/>
                <wp:cNvGraphicFramePr/>
                <a:graphic xmlns:a="http://schemas.openxmlformats.org/drawingml/2006/main">
                  <a:graphicData uri="http://schemas.microsoft.com/office/word/2010/wordprocessingShape">
                    <wps:wsp>
                      <wps:cNvSpPr/>
                      <wps:spPr>
                        <a:xfrm>
                          <a:off x="0" y="0"/>
                          <a:ext cx="647700" cy="361950"/>
                        </a:xfrm>
                        <a:prstGeom prst="rect">
                          <a:avLst/>
                        </a:prstGeom>
                        <a:noFill/>
                        <a:ln w="25400" cap="flat" cmpd="sng" algn="ctr">
                          <a:noFill/>
                          <a:prstDash val="solid"/>
                        </a:ln>
                        <a:effectLst/>
                      </wps:spPr>
                      <wps:txbx>
                        <w:txbxContent>
                          <w:p w:rsidR="00120B9D" w:rsidRPr="00BB62C9" w:rsidRDefault="00120B9D" w:rsidP="006A771E">
                            <w:pPr>
                              <w:jc w:val="center"/>
                              <w:rPr>
                                <w:rFonts w:asciiTheme="majorEastAsia" w:eastAsiaTheme="majorEastAsia" w:hAnsiTheme="majorEastAsia"/>
                                <w:b/>
                              </w:rPr>
                            </w:pPr>
                            <w:r w:rsidRPr="00BB62C9">
                              <w:rPr>
                                <w:rFonts w:asciiTheme="majorEastAsia" w:eastAsiaTheme="majorEastAsia" w:hAnsiTheme="majorEastAsia" w:hint="eastAsia"/>
                                <w:b/>
                              </w:rPr>
                              <w:t>整合性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C0473" id="正方形/長方形 14361" o:spid="_x0000_s1033" style="position:absolute;left:0;text-align:left;margin-left:241pt;margin-top:7.25pt;width:51pt;height:28.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" filled="f" stroked="f" strokeweight="2pt">
                <v:textbox>
                  <w:txbxContent>
                    <w:p w:rsidR="00120B9D" w:rsidRPr="00BB62C9" w:rsidRDefault="00120B9D" w:rsidP="006A771E">
                      <w:pPr>
                        <w:jc w:val="center"/>
                        <w:rPr>
                          <w:rFonts w:asciiTheme="majorEastAsia" w:eastAsiaTheme="majorEastAsia" w:hAnsiTheme="majorEastAsia"/>
                          <w:b/>
                        </w:rPr>
                      </w:pPr>
                      <w:r w:rsidRPr="00BB62C9">
                        <w:rPr>
                          <w:rFonts w:asciiTheme="majorEastAsia" w:eastAsiaTheme="majorEastAsia" w:hAnsiTheme="majorEastAsia" w:hint="eastAsia"/>
                          <w:b/>
                        </w:rPr>
                        <w:t>整合性</w:t>
                      </w:r>
                    </w:p>
                  </w:txbxContent>
                </v:textbox>
              </v:rect>
            </w:pict>
          </mc:Fallback>
        </mc:AlternateContent>
      </w:r>
    </w:p>
    <w:p w:rsidR="006A771E" w:rsidRPr="00120B9D" w:rsidRDefault="006A771E" w:rsidP="006A771E">
      <w:pPr>
        <w:autoSpaceDE w:val="0"/>
        <w:autoSpaceDN w:val="0"/>
        <w:adjustRightInd w:val="0"/>
        <w:rPr>
          <w:rFonts w:ascii="ＭＳ 明朝" w:hAnsi="ＭＳ 明朝"/>
          <w:b/>
          <w:bCs/>
          <w:kern w:val="0"/>
          <w:szCs w:val="21"/>
        </w:rPr>
      </w:pPr>
    </w:p>
    <w:p w:rsidR="006A771E" w:rsidRPr="00120B9D" w:rsidRDefault="006A771E" w:rsidP="006A771E">
      <w:pPr>
        <w:autoSpaceDE w:val="0"/>
        <w:autoSpaceDN w:val="0"/>
        <w:adjustRightInd w:val="0"/>
        <w:rPr>
          <w:rFonts w:ascii="ＭＳ 明朝" w:hAnsi="ＭＳ 明朝"/>
          <w:b/>
          <w:bCs/>
          <w:kern w:val="0"/>
          <w:szCs w:val="21"/>
        </w:rPr>
      </w:pPr>
      <w:r w:rsidRPr="00120B9D">
        <w:rPr>
          <w:rFonts w:ascii="ＭＳ 明朝" w:hAnsi="ＭＳ 明朝" w:hint="eastAsia"/>
          <w:b/>
          <w:bCs/>
          <w:noProof/>
          <w:kern w:val="0"/>
          <w:szCs w:val="21"/>
        </w:rPr>
        <mc:AlternateContent>
          <mc:Choice Requires="wps">
            <w:drawing>
              <wp:anchor distT="0" distB="0" distL="114300" distR="114300" simplePos="0" relativeHeight="251870208" behindDoc="0" locked="0" layoutInCell="1" allowOverlap="1">
                <wp:simplePos x="0" y="0"/>
                <wp:positionH relativeFrom="column">
                  <wp:posOffset>2612390</wp:posOffset>
                </wp:positionH>
                <wp:positionV relativeFrom="paragraph">
                  <wp:posOffset>236220</wp:posOffset>
                </wp:positionV>
                <wp:extent cx="1118235" cy="569595"/>
                <wp:effectExtent l="6350" t="13970" r="8890" b="6985"/>
                <wp:wrapNone/>
                <wp:docPr id="14350" name="正方形/長方形 14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 cy="569595"/>
                        </a:xfrm>
                        <a:prstGeom prst="rect">
                          <a:avLst/>
                        </a:prstGeom>
                        <a:solidFill>
                          <a:srgbClr val="F2F2F2"/>
                        </a:solidFill>
                        <a:ln w="9525">
                          <a:solidFill>
                            <a:srgbClr val="000000"/>
                          </a:solidFill>
                          <a:prstDash val="dash"/>
                          <a:miter lim="800000"/>
                          <a:headEnd/>
                          <a:tailEnd/>
                        </a:ln>
                      </wps:spPr>
                      <wps:txbx>
                        <w:txbxContent>
                          <w:p w:rsidR="00120B9D" w:rsidRPr="008C3210" w:rsidRDefault="00120B9D" w:rsidP="006A771E">
                            <w:pPr>
                              <w:pStyle w:val="Web"/>
                              <w:kinsoku w:val="0"/>
                              <w:overflowPunct w:val="0"/>
                              <w:spacing w:before="0" w:beforeAutospacing="0" w:after="0" w:afterAutospacing="0"/>
                              <w:textAlignment w:val="baseline"/>
                              <w:rPr>
                                <w:rFonts w:ascii="HG丸ｺﾞｼｯｸM-PRO" w:eastAsia="HG丸ｺﾞｼｯｸM-PRO" w:hAnsi="HG丸ｺﾞｼｯｸM-PRO"/>
                              </w:rPr>
                            </w:pPr>
                            <w:r>
                              <w:rPr>
                                <w:rFonts w:ascii="HG丸ｺﾞｼｯｸM-PRO" w:eastAsia="HG丸ｺﾞｼｯｸM-PRO" w:hAnsi="HG丸ｺﾞｼｯｸM-PRO" w:hint="eastAsia"/>
                              </w:rPr>
                              <w:t>芽室町</w:t>
                            </w:r>
                            <w:r w:rsidRPr="008C3210">
                              <w:rPr>
                                <w:rFonts w:ascii="HG丸ｺﾞｼｯｸM-PRO" w:eastAsia="HG丸ｺﾞｼｯｸM-PRO" w:hAnsi="HG丸ｺﾞｼｯｸM-PRO" w:hint="eastAsia"/>
                              </w:rPr>
                              <w:t>障がい児福祉計画</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350" o:spid="_x0000_s1034" style="position:absolute;left:0;text-align:left;margin-left:205.7pt;margin-top:18.6pt;width:88.05pt;height:44.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" fillcolor="#f2f2f2">
                <v:stroke dashstyle="dash"/>
                <v:textbox>
                  <w:txbxContent>
                    <w:p w:rsidR="00120B9D" w:rsidRPr="008C3210" w:rsidRDefault="00120B9D" w:rsidP="006A771E">
                      <w:pPr>
                        <w:pStyle w:val="Web"/>
                        <w:kinsoku w:val="0"/>
                        <w:overflowPunct w:val="0"/>
                        <w:spacing w:before="0" w:beforeAutospacing="0" w:after="0" w:afterAutospacing="0"/>
                        <w:textAlignment w:val="baseline"/>
                        <w:rPr>
                          <w:rFonts w:ascii="HG丸ｺﾞｼｯｸM-PRO" w:eastAsia="HG丸ｺﾞｼｯｸM-PRO" w:hAnsi="HG丸ｺﾞｼｯｸM-PRO"/>
                        </w:rPr>
                      </w:pPr>
                      <w:r>
                        <w:rPr>
                          <w:rFonts w:ascii="HG丸ｺﾞｼｯｸM-PRO" w:eastAsia="HG丸ｺﾞｼｯｸM-PRO" w:hAnsi="HG丸ｺﾞｼｯｸM-PRO" w:hint="eastAsia"/>
                        </w:rPr>
                        <w:t>芽室町</w:t>
                      </w:r>
                      <w:r w:rsidRPr="008C3210">
                        <w:rPr>
                          <w:rFonts w:ascii="HG丸ｺﾞｼｯｸM-PRO" w:eastAsia="HG丸ｺﾞｼｯｸM-PRO" w:hAnsi="HG丸ｺﾞｼｯｸM-PRO" w:hint="eastAsia"/>
                        </w:rPr>
                        <w:t>障がい児福祉計画</w:t>
                      </w:r>
                    </w:p>
                  </w:txbxContent>
                </v:textbox>
              </v:rect>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67136" behindDoc="0" locked="0" layoutInCell="1" allowOverlap="1">
                <wp:simplePos x="0" y="0"/>
                <wp:positionH relativeFrom="column">
                  <wp:posOffset>3796665</wp:posOffset>
                </wp:positionH>
                <wp:positionV relativeFrom="paragraph">
                  <wp:posOffset>108585</wp:posOffset>
                </wp:positionV>
                <wp:extent cx="1550035" cy="887095"/>
                <wp:effectExtent l="9525" t="10160" r="12065" b="7620"/>
                <wp:wrapNone/>
                <wp:docPr id="14349" name="角丸四角形 14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035" cy="887095"/>
                        </a:xfrm>
                        <a:prstGeom prst="roundRect">
                          <a:avLst>
                            <a:gd name="adj" fmla="val 16667"/>
                          </a:avLst>
                        </a:prstGeom>
                        <a:solidFill>
                          <a:srgbClr val="FFFFFF"/>
                        </a:solidFill>
                        <a:ln w="9525">
                          <a:solidFill>
                            <a:srgbClr val="000000"/>
                          </a:solidFill>
                          <a:round/>
                          <a:headEnd/>
                          <a:tailEnd/>
                        </a:ln>
                      </wps:spPr>
                      <wps:txbx>
                        <w:txbxContent>
                          <w:p w:rsidR="00120B9D" w:rsidRPr="00681446" w:rsidRDefault="00120B9D" w:rsidP="006A771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芽室町障がい者及び障がい児の自立支援に関する条例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349" o:spid="_x0000_s1035" style="position:absolute;left:0;text-align:left;margin-left:298.95pt;margin-top:8.55pt;width:122.05pt;height:69.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">
                <v:textbox inset="5.85pt,.7pt,5.85pt,.7pt">
                  <w:txbxContent>
                    <w:p w:rsidR="00120B9D" w:rsidRPr="00681446" w:rsidRDefault="00120B9D" w:rsidP="006A771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芽室町障がい者及び障がい児の自立支援に関する条例</w:t>
                      </w:r>
                    </w:p>
                  </w:txbxContent>
                </v:textbox>
              </v:roundrect>
            </w:pict>
          </mc:Fallback>
        </mc:AlternateContent>
      </w:r>
    </w:p>
    <w:p w:rsidR="006A771E" w:rsidRPr="00120B9D" w:rsidRDefault="006A771E" w:rsidP="006A771E">
      <w:pPr>
        <w:autoSpaceDE w:val="0"/>
        <w:autoSpaceDN w:val="0"/>
        <w:adjustRightInd w:val="0"/>
        <w:rPr>
          <w:rFonts w:ascii="ＭＳ 明朝" w:hAnsi="ＭＳ 明朝"/>
          <w:b/>
          <w:bCs/>
          <w:kern w:val="0"/>
          <w:szCs w:val="21"/>
        </w:rPr>
      </w:pPr>
      <w:r w:rsidRPr="00120B9D">
        <w:rPr>
          <w:rFonts w:ascii="ＭＳ 明朝" w:hAnsi="ＭＳ 明朝" w:hint="eastAsia"/>
          <w:b/>
          <w:bCs/>
          <w:noProof/>
          <w:kern w:val="0"/>
          <w:szCs w:val="21"/>
        </w:rPr>
        <mc:AlternateContent>
          <mc:Choice Requires="wps">
            <w:drawing>
              <wp:anchor distT="0" distB="0" distL="114300" distR="114300" simplePos="0" relativeHeight="251868160" behindDoc="0" locked="0" layoutInCell="1" allowOverlap="1">
                <wp:simplePos x="0" y="0"/>
                <wp:positionH relativeFrom="column">
                  <wp:posOffset>551815</wp:posOffset>
                </wp:positionH>
                <wp:positionV relativeFrom="paragraph">
                  <wp:posOffset>37466</wp:posOffset>
                </wp:positionV>
                <wp:extent cx="1740535" cy="1473200"/>
                <wp:effectExtent l="0" t="0" r="12065" b="12700"/>
                <wp:wrapNone/>
                <wp:docPr id="14348" name="角丸四角形 14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1473200"/>
                        </a:xfrm>
                        <a:prstGeom prst="roundRect">
                          <a:avLst>
                            <a:gd name="adj" fmla="val 16667"/>
                          </a:avLst>
                        </a:prstGeom>
                        <a:solidFill>
                          <a:srgbClr val="FFFFFF"/>
                        </a:solidFill>
                        <a:ln w="9525">
                          <a:solidFill>
                            <a:srgbClr val="000000"/>
                          </a:solidFill>
                          <a:round/>
                          <a:headEnd/>
                          <a:tailEnd/>
                        </a:ln>
                      </wps:spPr>
                      <wps:txbx>
                        <w:txbxContent>
                          <w:p w:rsidR="00120B9D" w:rsidRDefault="00120B9D" w:rsidP="006A771E">
                            <w:pPr>
                              <w:jc w:val="left"/>
                              <w:rPr>
                                <w:rFonts w:ascii="HG丸ｺﾞｼｯｸM-PRO" w:eastAsia="HG丸ｺﾞｼｯｸM-PRO" w:hAnsi="HG丸ｺﾞｼｯｸM-PRO"/>
                                <w:sz w:val="24"/>
                              </w:rPr>
                            </w:pPr>
                          </w:p>
                          <w:p w:rsidR="00120B9D" w:rsidRDefault="00120B9D" w:rsidP="006A771E">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法的</w:t>
                            </w:r>
                            <w:r>
                              <w:rPr>
                                <w:rFonts w:ascii="HG丸ｺﾞｼｯｸM-PRO" w:eastAsia="HG丸ｺﾞｼｯｸM-PRO" w:hAnsi="HG丸ｺﾞｼｯｸM-PRO"/>
                                <w:sz w:val="24"/>
                              </w:rPr>
                              <w:t>動向</w:t>
                            </w:r>
                          </w:p>
                          <w:p w:rsidR="00120B9D" w:rsidRDefault="00120B9D" w:rsidP="006A771E">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児童福祉法</w:t>
                            </w:r>
                          </w:p>
                          <w:p w:rsidR="00120B9D" w:rsidRDefault="00120B9D" w:rsidP="006A771E">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・発達障害者支援法</w:t>
                            </w:r>
                          </w:p>
                          <w:p w:rsidR="00120B9D" w:rsidRDefault="00120B9D" w:rsidP="006A771E">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・障害者総合支援法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348" o:spid="_x0000_s1036" style="position:absolute;left:0;text-align:left;margin-left:43.45pt;margin-top:2.95pt;width:137.05pt;height:11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">
                <v:textbox inset="5.85pt,.7pt,5.85pt,.7pt">
                  <w:txbxContent>
                    <w:p w:rsidR="00120B9D" w:rsidRDefault="00120B9D" w:rsidP="006A771E">
                      <w:pPr>
                        <w:jc w:val="left"/>
                        <w:rPr>
                          <w:rFonts w:ascii="HG丸ｺﾞｼｯｸM-PRO" w:eastAsia="HG丸ｺﾞｼｯｸM-PRO" w:hAnsi="HG丸ｺﾞｼｯｸM-PRO"/>
                          <w:sz w:val="24"/>
                        </w:rPr>
                      </w:pPr>
                    </w:p>
                    <w:p w:rsidR="00120B9D" w:rsidRDefault="00120B9D" w:rsidP="006A771E">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法的</w:t>
                      </w:r>
                      <w:r>
                        <w:rPr>
                          <w:rFonts w:ascii="HG丸ｺﾞｼｯｸM-PRO" w:eastAsia="HG丸ｺﾞｼｯｸM-PRO" w:hAnsi="HG丸ｺﾞｼｯｸM-PRO"/>
                          <w:sz w:val="24"/>
                        </w:rPr>
                        <w:t>動向</w:t>
                      </w:r>
                    </w:p>
                    <w:p w:rsidR="00120B9D" w:rsidRDefault="00120B9D" w:rsidP="006A771E">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児童福祉法</w:t>
                      </w:r>
                    </w:p>
                    <w:p w:rsidR="00120B9D" w:rsidRDefault="00120B9D" w:rsidP="006A771E">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・発達障害者支援法</w:t>
                      </w:r>
                    </w:p>
                    <w:p w:rsidR="00120B9D" w:rsidRDefault="00120B9D" w:rsidP="006A771E">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・障害者総合支援法</w:t>
                      </w:r>
                    </w:p>
                  </w:txbxContent>
                </v:textbox>
              </v:roundrect>
            </w:pict>
          </mc:Fallback>
        </mc:AlternateContent>
      </w:r>
    </w:p>
    <w:p w:rsidR="006A771E" w:rsidRPr="00120B9D" w:rsidRDefault="006A771E" w:rsidP="006A771E">
      <w:pPr>
        <w:autoSpaceDE w:val="0"/>
        <w:autoSpaceDN w:val="0"/>
        <w:adjustRightInd w:val="0"/>
        <w:rPr>
          <w:rFonts w:ascii="ＭＳ 明朝" w:hAnsi="ＭＳ 明朝"/>
          <w:b/>
          <w:bCs/>
          <w:kern w:val="0"/>
          <w:szCs w:val="21"/>
        </w:rPr>
      </w:pPr>
    </w:p>
    <w:p w:rsidR="006A771E" w:rsidRPr="00120B9D" w:rsidRDefault="006A771E" w:rsidP="006A771E">
      <w:pPr>
        <w:autoSpaceDE w:val="0"/>
        <w:autoSpaceDN w:val="0"/>
        <w:adjustRightInd w:val="0"/>
        <w:rPr>
          <w:rFonts w:ascii="ＭＳ 明朝" w:hAnsi="ＭＳ 明朝"/>
          <w:b/>
          <w:bCs/>
          <w:kern w:val="0"/>
          <w:szCs w:val="21"/>
        </w:rPr>
      </w:pPr>
      <w:r w:rsidRPr="00120B9D">
        <w:rPr>
          <w:rFonts w:ascii="ＭＳ 明朝" w:hAnsi="ＭＳ 明朝" w:hint="eastAsia"/>
          <w:b/>
          <w:bCs/>
          <w:noProof/>
          <w:kern w:val="0"/>
          <w:szCs w:val="21"/>
        </w:rPr>
        <mc:AlternateContent>
          <mc:Choice Requires="wps">
            <w:drawing>
              <wp:anchor distT="0" distB="0" distL="114300" distR="114300" simplePos="0" relativeHeight="251871232" behindDoc="0" locked="0" layoutInCell="1" allowOverlap="1">
                <wp:simplePos x="0" y="0"/>
                <wp:positionH relativeFrom="column">
                  <wp:posOffset>2658110</wp:posOffset>
                </wp:positionH>
                <wp:positionV relativeFrom="paragraph">
                  <wp:posOffset>129540</wp:posOffset>
                </wp:positionV>
                <wp:extent cx="1072515" cy="628650"/>
                <wp:effectExtent l="13970" t="13970" r="8890" b="5080"/>
                <wp:wrapNone/>
                <wp:docPr id="14347" name="正方形/長方形 14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628650"/>
                        </a:xfrm>
                        <a:prstGeom prst="rect">
                          <a:avLst/>
                        </a:prstGeom>
                        <a:solidFill>
                          <a:srgbClr val="F2F2F2"/>
                        </a:solidFill>
                        <a:ln w="9525">
                          <a:solidFill>
                            <a:srgbClr val="000000"/>
                          </a:solidFill>
                          <a:prstDash val="dash"/>
                          <a:miter lim="800000"/>
                          <a:headEnd/>
                          <a:tailEnd/>
                        </a:ln>
                      </wps:spPr>
                      <wps:txbx>
                        <w:txbxContent>
                          <w:p w:rsidR="00120B9D" w:rsidRPr="00160C08" w:rsidRDefault="00120B9D" w:rsidP="006A771E">
                            <w:pPr>
                              <w:pStyle w:val="Web"/>
                              <w:kinsoku w:val="0"/>
                              <w:overflowPunct w:val="0"/>
                              <w:spacing w:before="0" w:beforeAutospacing="0" w:after="0" w:afterAutospacing="0"/>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芽室町</w:t>
                            </w:r>
                            <w:r w:rsidRPr="00160C08">
                              <w:rPr>
                                <w:rFonts w:ascii="HG丸ｺﾞｼｯｸM-PRO" w:eastAsia="HG丸ｺﾞｼｯｸM-PRO" w:hAnsi="HG丸ｺﾞｼｯｸM-PRO" w:hint="eastAsia"/>
                                <w:sz w:val="21"/>
                                <w:szCs w:val="21"/>
                              </w:rPr>
                              <w:t>教育</w:t>
                            </w:r>
                            <w:r w:rsidRPr="00160C08">
                              <w:rPr>
                                <w:rFonts w:ascii="HG丸ｺﾞｼｯｸM-PRO" w:eastAsia="HG丸ｺﾞｼｯｸM-PRO" w:hAnsi="HG丸ｺﾞｼｯｸM-PRO"/>
                                <w:sz w:val="21"/>
                                <w:szCs w:val="21"/>
                              </w:rPr>
                              <w:t>振興</w:t>
                            </w:r>
                            <w:r>
                              <w:rPr>
                                <w:rFonts w:ascii="HG丸ｺﾞｼｯｸM-PRO" w:eastAsia="HG丸ｺﾞｼｯｸM-PRO" w:hAnsi="HG丸ｺﾞｼｯｸM-PRO" w:hint="eastAsia"/>
                                <w:sz w:val="21"/>
                                <w:szCs w:val="21"/>
                              </w:rPr>
                              <w:t>基本計画</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347" o:spid="_x0000_s1037" style="position:absolute;left:0;text-align:left;margin-left:209.3pt;margin-top:10.2pt;width:84.45pt;height:4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" fillcolor="#f2f2f2">
                <v:stroke dashstyle="dash"/>
                <v:textbox>
                  <w:txbxContent>
                    <w:p w:rsidR="00120B9D" w:rsidRPr="00160C08" w:rsidRDefault="00120B9D" w:rsidP="006A771E">
                      <w:pPr>
                        <w:pStyle w:val="Web"/>
                        <w:kinsoku w:val="0"/>
                        <w:overflowPunct w:val="0"/>
                        <w:spacing w:before="0" w:beforeAutospacing="0" w:after="0" w:afterAutospacing="0"/>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芽室町</w:t>
                      </w:r>
                      <w:r w:rsidRPr="00160C08">
                        <w:rPr>
                          <w:rFonts w:ascii="HG丸ｺﾞｼｯｸM-PRO" w:eastAsia="HG丸ｺﾞｼｯｸM-PRO" w:hAnsi="HG丸ｺﾞｼｯｸM-PRO" w:hint="eastAsia"/>
                          <w:sz w:val="21"/>
                          <w:szCs w:val="21"/>
                        </w:rPr>
                        <w:t>教育</w:t>
                      </w:r>
                      <w:r w:rsidRPr="00160C08">
                        <w:rPr>
                          <w:rFonts w:ascii="HG丸ｺﾞｼｯｸM-PRO" w:eastAsia="HG丸ｺﾞｼｯｸM-PRO" w:hAnsi="HG丸ｺﾞｼｯｸM-PRO"/>
                          <w:sz w:val="21"/>
                          <w:szCs w:val="21"/>
                        </w:rPr>
                        <w:t>振興</w:t>
                      </w:r>
                      <w:r>
                        <w:rPr>
                          <w:rFonts w:ascii="HG丸ｺﾞｼｯｸM-PRO" w:eastAsia="HG丸ｺﾞｼｯｸM-PRO" w:hAnsi="HG丸ｺﾞｼｯｸM-PRO" w:hint="eastAsia"/>
                          <w:sz w:val="21"/>
                          <w:szCs w:val="21"/>
                        </w:rPr>
                        <w:t>基本計画</w:t>
                      </w:r>
                    </w:p>
                  </w:txbxContent>
                </v:textbox>
              </v:rect>
            </w:pict>
          </mc:Fallback>
        </mc:AlternateContent>
      </w:r>
    </w:p>
    <w:p w:rsidR="006A771E" w:rsidRPr="00120B9D" w:rsidRDefault="006A771E" w:rsidP="006A771E">
      <w:pPr>
        <w:autoSpaceDE w:val="0"/>
        <w:autoSpaceDN w:val="0"/>
        <w:adjustRightInd w:val="0"/>
        <w:rPr>
          <w:rFonts w:ascii="ＭＳ 明朝" w:hAnsi="ＭＳ 明朝"/>
          <w:b/>
          <w:bCs/>
          <w:kern w:val="0"/>
          <w:szCs w:val="21"/>
        </w:rPr>
      </w:pPr>
    </w:p>
    <w:p w:rsidR="006A771E" w:rsidRPr="00120B9D" w:rsidRDefault="006A771E" w:rsidP="006A771E">
      <w:pPr>
        <w:autoSpaceDE w:val="0"/>
        <w:autoSpaceDN w:val="0"/>
        <w:adjustRightInd w:val="0"/>
        <w:rPr>
          <w:rFonts w:ascii="ＭＳ 明朝" w:hAnsi="ＭＳ 明朝"/>
          <w:b/>
          <w:bCs/>
          <w:kern w:val="0"/>
          <w:szCs w:val="21"/>
        </w:rPr>
      </w:pPr>
    </w:p>
    <w:p w:rsidR="006A771E" w:rsidRPr="00120B9D" w:rsidRDefault="006A771E" w:rsidP="006A771E">
      <w:pPr>
        <w:autoSpaceDE w:val="0"/>
        <w:autoSpaceDN w:val="0"/>
        <w:adjustRightInd w:val="0"/>
        <w:rPr>
          <w:rFonts w:ascii="ＭＳ 明朝" w:hAnsi="ＭＳ 明朝"/>
          <w:b/>
          <w:bCs/>
          <w:kern w:val="0"/>
          <w:szCs w:val="21"/>
        </w:rPr>
      </w:pPr>
    </w:p>
    <w:p w:rsidR="006A771E" w:rsidRPr="00120B9D" w:rsidRDefault="006A771E" w:rsidP="006A771E">
      <w:pPr>
        <w:autoSpaceDE w:val="0"/>
        <w:autoSpaceDN w:val="0"/>
        <w:adjustRightInd w:val="0"/>
        <w:rPr>
          <w:rFonts w:ascii="ＭＳ 明朝" w:hAnsi="ＭＳ 明朝"/>
          <w:b/>
          <w:bCs/>
          <w:kern w:val="0"/>
          <w:szCs w:val="21"/>
        </w:rPr>
      </w:pPr>
    </w:p>
    <w:p w:rsidR="006A771E" w:rsidRPr="00120B9D" w:rsidRDefault="006A771E" w:rsidP="006A771E">
      <w:pPr>
        <w:autoSpaceDE w:val="0"/>
        <w:autoSpaceDN w:val="0"/>
        <w:adjustRightInd w:val="0"/>
        <w:rPr>
          <w:rFonts w:ascii="ＭＳ 明朝" w:hAnsi="ＭＳ 明朝"/>
          <w:b/>
          <w:bCs/>
          <w:kern w:val="0"/>
          <w:szCs w:val="21"/>
        </w:rPr>
      </w:pPr>
    </w:p>
    <w:p w:rsidR="00AB42AF" w:rsidRPr="00120B9D" w:rsidRDefault="00AB42AF">
      <w:pPr>
        <w:widowControl/>
        <w:jc w:val="left"/>
        <w:rPr>
          <w:rFonts w:ascii="HGPｺﾞｼｯｸM" w:eastAsia="HGPｺﾞｼｯｸM"/>
          <w:b/>
          <w:sz w:val="22"/>
        </w:rPr>
      </w:pPr>
      <w:r w:rsidRPr="00120B9D">
        <w:rPr>
          <w:rFonts w:ascii="HGPｺﾞｼｯｸM" w:eastAsia="HGPｺﾞｼｯｸM"/>
          <w:b/>
          <w:sz w:val="22"/>
        </w:rPr>
        <w:br w:type="page"/>
      </w:r>
    </w:p>
    <w:p w:rsidR="001573FD" w:rsidRPr="00120B9D" w:rsidRDefault="001573FD" w:rsidP="001573FD">
      <w:pPr>
        <w:jc w:val="left"/>
        <w:rPr>
          <w:rFonts w:ascii="HGPｺﾞｼｯｸM" w:eastAsia="HGPｺﾞｼｯｸM"/>
          <w:b/>
          <w:sz w:val="22"/>
        </w:rPr>
      </w:pPr>
      <w:r w:rsidRPr="00120B9D">
        <w:rPr>
          <w:rFonts w:ascii="HGPｺﾞｼｯｸM" w:eastAsia="HGPｺﾞｼｯｸM" w:hint="eastAsia"/>
          <w:b/>
          <w:sz w:val="22"/>
        </w:rPr>
        <w:t>（</w:t>
      </w:r>
      <w:r w:rsidR="00F97FA0" w:rsidRPr="00120B9D">
        <w:rPr>
          <w:rFonts w:ascii="HGPｺﾞｼｯｸM" w:eastAsia="HGPｺﾞｼｯｸM" w:hint="eastAsia"/>
          <w:b/>
          <w:sz w:val="22"/>
        </w:rPr>
        <w:t>４</w:t>
      </w:r>
      <w:r w:rsidRPr="00120B9D">
        <w:rPr>
          <w:rFonts w:ascii="HGPｺﾞｼｯｸM" w:eastAsia="HGPｺﾞｼｯｸM" w:hint="eastAsia"/>
          <w:b/>
          <w:sz w:val="22"/>
        </w:rPr>
        <w:t>）　支援計画の期間</w:t>
      </w:r>
    </w:p>
    <w:p w:rsidR="001573FD" w:rsidRPr="00120B9D" w:rsidRDefault="001573FD" w:rsidP="001573FD">
      <w:pPr>
        <w:ind w:leftChars="100" w:left="650" w:hangingChars="200" w:hanging="440"/>
        <w:jc w:val="left"/>
        <w:rPr>
          <w:rFonts w:asciiTheme="minorEastAsia" w:hAnsiTheme="minorEastAsia"/>
          <w:szCs w:val="21"/>
        </w:rPr>
      </w:pPr>
      <w:r w:rsidRPr="00120B9D">
        <w:rPr>
          <w:rFonts w:asciiTheme="minorEastAsia" w:hAnsiTheme="minorEastAsia" w:hint="eastAsia"/>
          <w:sz w:val="22"/>
        </w:rPr>
        <w:t xml:space="preserve">　</w:t>
      </w:r>
      <w:r w:rsidRPr="00120B9D">
        <w:rPr>
          <w:rFonts w:asciiTheme="minorEastAsia" w:hAnsiTheme="minorEastAsia" w:hint="eastAsia"/>
          <w:szCs w:val="21"/>
        </w:rPr>
        <w:t>支援計画の期間は、</w:t>
      </w:r>
      <w:r w:rsidR="00303716" w:rsidRPr="00120B9D">
        <w:rPr>
          <w:rFonts w:asciiTheme="minorEastAsia" w:hAnsiTheme="minorEastAsia" w:hint="eastAsia"/>
          <w:szCs w:val="21"/>
        </w:rPr>
        <w:t>令和２</w:t>
      </w:r>
      <w:r w:rsidR="001257FB" w:rsidRPr="00120B9D">
        <w:rPr>
          <w:rFonts w:asciiTheme="minorEastAsia" w:hAnsiTheme="minorEastAsia" w:hint="eastAsia"/>
          <w:szCs w:val="21"/>
        </w:rPr>
        <w:t>年</w:t>
      </w:r>
      <w:r w:rsidRPr="00120B9D">
        <w:rPr>
          <w:rFonts w:asciiTheme="minorEastAsia" w:hAnsiTheme="minorEastAsia" w:hint="eastAsia"/>
          <w:szCs w:val="21"/>
        </w:rPr>
        <w:t>度から</w:t>
      </w:r>
      <w:r w:rsidR="001257FB" w:rsidRPr="00120B9D">
        <w:rPr>
          <w:rFonts w:asciiTheme="minorEastAsia" w:hAnsiTheme="minorEastAsia" w:hint="eastAsia"/>
          <w:szCs w:val="21"/>
        </w:rPr>
        <w:t>令和６</w:t>
      </w:r>
      <w:r w:rsidRPr="00120B9D">
        <w:rPr>
          <w:rFonts w:asciiTheme="minorEastAsia" w:hAnsiTheme="minorEastAsia" w:hint="eastAsia"/>
          <w:szCs w:val="21"/>
        </w:rPr>
        <w:t>年度までの５年間とします。</w:t>
      </w:r>
    </w:p>
    <w:p w:rsidR="0039604A" w:rsidRPr="00120B9D" w:rsidRDefault="0039604A" w:rsidP="001573FD">
      <w:pPr>
        <w:ind w:leftChars="100" w:left="630" w:hangingChars="200" w:hanging="420"/>
        <w:jc w:val="left"/>
        <w:rPr>
          <w:rFonts w:asciiTheme="minorEastAsia" w:hAnsiTheme="minorEastAsia"/>
          <w:szCs w:val="21"/>
        </w:rPr>
      </w:pPr>
    </w:p>
    <w:tbl>
      <w:tblPr>
        <w:tblW w:w="8863"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78"/>
        <w:gridCol w:w="735"/>
        <w:gridCol w:w="735"/>
        <w:gridCol w:w="735"/>
        <w:gridCol w:w="735"/>
        <w:gridCol w:w="735"/>
        <w:gridCol w:w="735"/>
        <w:gridCol w:w="735"/>
        <w:gridCol w:w="735"/>
        <w:gridCol w:w="735"/>
        <w:gridCol w:w="735"/>
        <w:gridCol w:w="735"/>
      </w:tblGrid>
      <w:tr w:rsidR="00120B9D" w:rsidRPr="00120B9D" w:rsidTr="007758A6">
        <w:trPr>
          <w:trHeight w:val="885"/>
        </w:trPr>
        <w:tc>
          <w:tcPr>
            <w:tcW w:w="778" w:type="dxa"/>
            <w:tcBorders>
              <w:right w:val="doubleWave" w:sz="6" w:space="0" w:color="auto"/>
            </w:tcBorders>
          </w:tcPr>
          <w:p w:rsidR="0039604A" w:rsidRPr="00120B9D" w:rsidRDefault="0039604A" w:rsidP="007758A6">
            <w:pPr>
              <w:jc w:val="center"/>
              <w:rPr>
                <w:rFonts w:ascii="HGPｺﾞｼｯｸM" w:eastAsia="HGPｺﾞｼｯｸM"/>
                <w:sz w:val="20"/>
                <w:szCs w:val="20"/>
              </w:rPr>
            </w:pPr>
            <w:r w:rsidRPr="00120B9D">
              <w:rPr>
                <w:rFonts w:ascii="HGPｺﾞｼｯｸM" w:eastAsia="HGPｺﾞｼｯｸM" w:hint="eastAsia"/>
                <w:sz w:val="20"/>
                <w:szCs w:val="20"/>
              </w:rPr>
              <w:t>平成</w:t>
            </w:r>
          </w:p>
          <w:p w:rsidR="0039604A" w:rsidRPr="00120B9D" w:rsidRDefault="0039604A" w:rsidP="007758A6">
            <w:pPr>
              <w:jc w:val="center"/>
              <w:rPr>
                <w:rFonts w:ascii="HGPｺﾞｼｯｸM" w:eastAsia="HGPｺﾞｼｯｸM"/>
                <w:sz w:val="20"/>
                <w:szCs w:val="20"/>
              </w:rPr>
            </w:pPr>
            <w:r w:rsidRPr="00120B9D">
              <w:rPr>
                <w:rFonts w:ascii="HGPｺﾞｼｯｸM" w:eastAsia="HGPｺﾞｼｯｸM" w:hint="eastAsia"/>
                <w:sz w:val="20"/>
                <w:szCs w:val="20"/>
              </w:rPr>
              <w:t>17</w:t>
            </w:r>
          </w:p>
        </w:tc>
        <w:tc>
          <w:tcPr>
            <w:tcW w:w="735" w:type="dxa"/>
            <w:tcBorders>
              <w:left w:val="doubleWave" w:sz="6" w:space="0" w:color="auto"/>
            </w:tcBorders>
          </w:tcPr>
          <w:p w:rsidR="0039604A" w:rsidRPr="00120B9D" w:rsidRDefault="0039604A" w:rsidP="007758A6">
            <w:pPr>
              <w:jc w:val="center"/>
              <w:rPr>
                <w:rFonts w:ascii="HGPｺﾞｼｯｸM" w:eastAsia="HGPｺﾞｼｯｸM"/>
                <w:sz w:val="20"/>
                <w:szCs w:val="20"/>
              </w:rPr>
            </w:pPr>
          </w:p>
          <w:p w:rsidR="0039604A" w:rsidRPr="00120B9D" w:rsidRDefault="0039604A" w:rsidP="007758A6">
            <w:pPr>
              <w:jc w:val="center"/>
              <w:rPr>
                <w:rFonts w:ascii="HGPｺﾞｼｯｸM" w:eastAsia="HGPｺﾞｼｯｸM"/>
                <w:sz w:val="20"/>
                <w:szCs w:val="20"/>
              </w:rPr>
            </w:pPr>
            <w:r w:rsidRPr="00120B9D">
              <w:rPr>
                <w:rFonts w:ascii="HGPｺﾞｼｯｸM" w:eastAsia="HGPｺﾞｼｯｸM" w:hint="eastAsia"/>
                <w:sz w:val="20"/>
                <w:szCs w:val="20"/>
              </w:rPr>
              <w:t>26</w:t>
            </w:r>
          </w:p>
        </w:tc>
        <w:tc>
          <w:tcPr>
            <w:tcW w:w="735" w:type="dxa"/>
          </w:tcPr>
          <w:p w:rsidR="0039604A" w:rsidRPr="00120B9D" w:rsidRDefault="0039604A" w:rsidP="007758A6">
            <w:pPr>
              <w:jc w:val="center"/>
              <w:rPr>
                <w:rFonts w:ascii="HGPｺﾞｼｯｸM" w:eastAsia="HGPｺﾞｼｯｸM"/>
                <w:sz w:val="20"/>
                <w:szCs w:val="20"/>
              </w:rPr>
            </w:pPr>
          </w:p>
          <w:p w:rsidR="0039604A" w:rsidRPr="00120B9D" w:rsidRDefault="0039604A" w:rsidP="007758A6">
            <w:pPr>
              <w:jc w:val="center"/>
              <w:rPr>
                <w:rFonts w:ascii="HGPｺﾞｼｯｸM" w:eastAsia="HGPｺﾞｼｯｸM"/>
                <w:sz w:val="20"/>
                <w:szCs w:val="20"/>
              </w:rPr>
            </w:pPr>
            <w:r w:rsidRPr="00120B9D">
              <w:rPr>
                <w:rFonts w:ascii="HGPｺﾞｼｯｸM" w:eastAsia="HGPｺﾞｼｯｸM" w:hint="eastAsia"/>
                <w:sz w:val="20"/>
                <w:szCs w:val="20"/>
              </w:rPr>
              <w:t>27</w:t>
            </w:r>
          </w:p>
        </w:tc>
        <w:tc>
          <w:tcPr>
            <w:tcW w:w="735" w:type="dxa"/>
          </w:tcPr>
          <w:p w:rsidR="0039604A" w:rsidRPr="00120B9D" w:rsidRDefault="0039604A" w:rsidP="007758A6">
            <w:pPr>
              <w:jc w:val="center"/>
              <w:rPr>
                <w:rFonts w:ascii="HGPｺﾞｼｯｸM" w:eastAsia="HGPｺﾞｼｯｸM"/>
                <w:sz w:val="20"/>
                <w:szCs w:val="20"/>
              </w:rPr>
            </w:pPr>
          </w:p>
          <w:p w:rsidR="0039604A" w:rsidRPr="00120B9D" w:rsidRDefault="0039604A" w:rsidP="007758A6">
            <w:pPr>
              <w:jc w:val="center"/>
              <w:rPr>
                <w:rFonts w:ascii="HGPｺﾞｼｯｸM" w:eastAsia="HGPｺﾞｼｯｸM"/>
                <w:sz w:val="20"/>
                <w:szCs w:val="20"/>
              </w:rPr>
            </w:pPr>
            <w:r w:rsidRPr="00120B9D">
              <w:rPr>
                <w:rFonts w:ascii="HGPｺﾞｼｯｸM" w:eastAsia="HGPｺﾞｼｯｸM" w:hint="eastAsia"/>
                <w:sz w:val="20"/>
                <w:szCs w:val="20"/>
              </w:rPr>
              <w:t>28</w:t>
            </w:r>
          </w:p>
        </w:tc>
        <w:tc>
          <w:tcPr>
            <w:tcW w:w="735" w:type="dxa"/>
          </w:tcPr>
          <w:p w:rsidR="0039604A" w:rsidRPr="00120B9D" w:rsidRDefault="0039604A" w:rsidP="007758A6">
            <w:pPr>
              <w:jc w:val="center"/>
              <w:rPr>
                <w:rFonts w:ascii="HGPｺﾞｼｯｸM" w:eastAsia="HGPｺﾞｼｯｸM"/>
                <w:sz w:val="20"/>
                <w:szCs w:val="20"/>
              </w:rPr>
            </w:pPr>
          </w:p>
          <w:p w:rsidR="0039604A" w:rsidRPr="00120B9D" w:rsidRDefault="0039604A" w:rsidP="007758A6">
            <w:pPr>
              <w:jc w:val="center"/>
              <w:rPr>
                <w:rFonts w:ascii="HGPｺﾞｼｯｸM" w:eastAsia="HGPｺﾞｼｯｸM"/>
                <w:sz w:val="20"/>
                <w:szCs w:val="20"/>
              </w:rPr>
            </w:pPr>
            <w:r w:rsidRPr="00120B9D">
              <w:rPr>
                <w:rFonts w:ascii="HGPｺﾞｼｯｸM" w:eastAsia="HGPｺﾞｼｯｸM" w:hint="eastAsia"/>
                <w:sz w:val="20"/>
                <w:szCs w:val="20"/>
              </w:rPr>
              <w:t>29</w:t>
            </w:r>
          </w:p>
        </w:tc>
        <w:tc>
          <w:tcPr>
            <w:tcW w:w="735" w:type="dxa"/>
          </w:tcPr>
          <w:p w:rsidR="0039604A" w:rsidRPr="00120B9D" w:rsidRDefault="0039604A" w:rsidP="007758A6">
            <w:pPr>
              <w:jc w:val="center"/>
              <w:rPr>
                <w:rFonts w:ascii="HGPｺﾞｼｯｸM" w:eastAsia="HGPｺﾞｼｯｸM"/>
                <w:sz w:val="20"/>
                <w:szCs w:val="20"/>
              </w:rPr>
            </w:pPr>
          </w:p>
          <w:p w:rsidR="0039604A" w:rsidRPr="00120B9D" w:rsidRDefault="0039604A" w:rsidP="007758A6">
            <w:pPr>
              <w:jc w:val="center"/>
              <w:rPr>
                <w:rFonts w:ascii="HGPｺﾞｼｯｸM" w:eastAsia="HGPｺﾞｼｯｸM"/>
                <w:sz w:val="20"/>
                <w:szCs w:val="20"/>
              </w:rPr>
            </w:pPr>
            <w:r w:rsidRPr="00120B9D">
              <w:rPr>
                <w:rFonts w:ascii="HGPｺﾞｼｯｸM" w:eastAsia="HGPｺﾞｼｯｸM" w:hint="eastAsia"/>
                <w:sz w:val="20"/>
                <w:szCs w:val="20"/>
              </w:rPr>
              <w:t>30</w:t>
            </w:r>
          </w:p>
        </w:tc>
        <w:tc>
          <w:tcPr>
            <w:tcW w:w="735" w:type="dxa"/>
          </w:tcPr>
          <w:p w:rsidR="0039604A" w:rsidRPr="00120B9D" w:rsidRDefault="0039604A" w:rsidP="007758A6">
            <w:pPr>
              <w:jc w:val="center"/>
              <w:rPr>
                <w:rFonts w:ascii="HGPｺﾞｼｯｸM" w:eastAsia="HGPｺﾞｼｯｸM"/>
                <w:sz w:val="20"/>
                <w:szCs w:val="20"/>
              </w:rPr>
            </w:pPr>
            <w:r w:rsidRPr="00120B9D">
              <w:rPr>
                <w:rFonts w:ascii="HGPｺﾞｼｯｸM" w:eastAsia="HGPｺﾞｼｯｸM" w:hint="eastAsia"/>
                <w:sz w:val="20"/>
                <w:szCs w:val="20"/>
              </w:rPr>
              <w:t>令和</w:t>
            </w:r>
          </w:p>
          <w:p w:rsidR="0039604A" w:rsidRPr="00120B9D" w:rsidRDefault="0039604A" w:rsidP="007758A6">
            <w:pPr>
              <w:jc w:val="center"/>
              <w:rPr>
                <w:rFonts w:ascii="HGPｺﾞｼｯｸM" w:eastAsia="HGPｺﾞｼｯｸM"/>
                <w:sz w:val="20"/>
                <w:szCs w:val="20"/>
              </w:rPr>
            </w:pPr>
            <w:r w:rsidRPr="00120B9D">
              <w:rPr>
                <w:rFonts w:ascii="HGPｺﾞｼｯｸM" w:eastAsia="HGPｺﾞｼｯｸM" w:hint="eastAsia"/>
                <w:sz w:val="20"/>
                <w:szCs w:val="20"/>
              </w:rPr>
              <w:t>１</w:t>
            </w:r>
          </w:p>
        </w:tc>
        <w:tc>
          <w:tcPr>
            <w:tcW w:w="735" w:type="dxa"/>
          </w:tcPr>
          <w:p w:rsidR="0039604A" w:rsidRPr="00120B9D" w:rsidRDefault="0039604A" w:rsidP="007758A6">
            <w:pPr>
              <w:jc w:val="center"/>
              <w:rPr>
                <w:rFonts w:ascii="HGPｺﾞｼｯｸM" w:eastAsia="HGPｺﾞｼｯｸM"/>
                <w:sz w:val="20"/>
                <w:szCs w:val="20"/>
              </w:rPr>
            </w:pPr>
          </w:p>
          <w:p w:rsidR="0039604A" w:rsidRPr="00120B9D" w:rsidRDefault="0039604A" w:rsidP="007758A6">
            <w:pPr>
              <w:jc w:val="center"/>
              <w:rPr>
                <w:rFonts w:ascii="HGPｺﾞｼｯｸM" w:eastAsia="HGPｺﾞｼｯｸM"/>
                <w:sz w:val="24"/>
                <w:szCs w:val="24"/>
              </w:rPr>
            </w:pPr>
            <w:r w:rsidRPr="00120B9D">
              <w:rPr>
                <w:rFonts w:ascii="HGPｺﾞｼｯｸM" w:eastAsia="HGPｺﾞｼｯｸM" w:hint="eastAsia"/>
                <w:sz w:val="24"/>
                <w:szCs w:val="24"/>
              </w:rPr>
              <w:t>②</w:t>
            </w:r>
          </w:p>
        </w:tc>
        <w:tc>
          <w:tcPr>
            <w:tcW w:w="735" w:type="dxa"/>
          </w:tcPr>
          <w:p w:rsidR="0039604A" w:rsidRPr="00120B9D" w:rsidRDefault="0039604A" w:rsidP="007758A6">
            <w:pPr>
              <w:jc w:val="center"/>
              <w:rPr>
                <w:rFonts w:ascii="HGPｺﾞｼｯｸM" w:eastAsia="HGPｺﾞｼｯｸM"/>
                <w:sz w:val="24"/>
                <w:szCs w:val="24"/>
              </w:rPr>
            </w:pPr>
          </w:p>
          <w:p w:rsidR="0039604A" w:rsidRPr="00120B9D" w:rsidRDefault="0039604A" w:rsidP="007758A6">
            <w:pPr>
              <w:jc w:val="center"/>
              <w:rPr>
                <w:rFonts w:ascii="HGPｺﾞｼｯｸM" w:eastAsia="HGPｺﾞｼｯｸM"/>
                <w:sz w:val="24"/>
                <w:szCs w:val="24"/>
              </w:rPr>
            </w:pPr>
            <w:r w:rsidRPr="00120B9D">
              <w:rPr>
                <w:rFonts w:ascii="HGPｺﾞｼｯｸM" w:eastAsia="HGPｺﾞｼｯｸM" w:hint="eastAsia"/>
                <w:sz w:val="24"/>
                <w:szCs w:val="24"/>
              </w:rPr>
              <w:t>③</w:t>
            </w:r>
          </w:p>
        </w:tc>
        <w:tc>
          <w:tcPr>
            <w:tcW w:w="735" w:type="dxa"/>
          </w:tcPr>
          <w:p w:rsidR="0039604A" w:rsidRPr="00120B9D" w:rsidRDefault="0039604A" w:rsidP="007758A6">
            <w:pPr>
              <w:jc w:val="center"/>
              <w:rPr>
                <w:rFonts w:ascii="HGPｺﾞｼｯｸM" w:eastAsia="HGPｺﾞｼｯｸM"/>
                <w:sz w:val="24"/>
                <w:szCs w:val="24"/>
              </w:rPr>
            </w:pPr>
          </w:p>
          <w:p w:rsidR="0039604A" w:rsidRPr="00120B9D" w:rsidRDefault="0039604A" w:rsidP="007758A6">
            <w:pPr>
              <w:jc w:val="center"/>
              <w:rPr>
                <w:rFonts w:ascii="HGPｺﾞｼｯｸM" w:eastAsia="HGPｺﾞｼｯｸM"/>
                <w:sz w:val="24"/>
                <w:szCs w:val="24"/>
              </w:rPr>
            </w:pPr>
            <w:r w:rsidRPr="00120B9D">
              <w:rPr>
                <w:rFonts w:ascii="HGPｺﾞｼｯｸM" w:eastAsia="HGPｺﾞｼｯｸM" w:hint="eastAsia"/>
                <w:sz w:val="24"/>
                <w:szCs w:val="24"/>
              </w:rPr>
              <w:t>④</w:t>
            </w:r>
          </w:p>
        </w:tc>
        <w:tc>
          <w:tcPr>
            <w:tcW w:w="735" w:type="dxa"/>
          </w:tcPr>
          <w:p w:rsidR="0039604A" w:rsidRPr="00120B9D" w:rsidRDefault="0039604A" w:rsidP="007758A6">
            <w:pPr>
              <w:jc w:val="center"/>
              <w:rPr>
                <w:rFonts w:ascii="HGPｺﾞｼｯｸM" w:eastAsia="HGPｺﾞｼｯｸM"/>
                <w:sz w:val="24"/>
                <w:szCs w:val="24"/>
              </w:rPr>
            </w:pPr>
          </w:p>
          <w:p w:rsidR="0039604A" w:rsidRPr="00120B9D" w:rsidRDefault="0039604A" w:rsidP="007758A6">
            <w:pPr>
              <w:jc w:val="center"/>
              <w:rPr>
                <w:rFonts w:ascii="HGPｺﾞｼｯｸM" w:eastAsia="HGPｺﾞｼｯｸM"/>
                <w:sz w:val="24"/>
                <w:szCs w:val="24"/>
              </w:rPr>
            </w:pPr>
            <w:r w:rsidRPr="00120B9D">
              <w:rPr>
                <w:rFonts w:ascii="HGPｺﾞｼｯｸM" w:eastAsia="ＭＳ 明朝" w:hAnsi="ＭＳ 明朝" w:cs="ＭＳ 明朝" w:hint="eastAsia"/>
                <w:sz w:val="24"/>
                <w:szCs w:val="24"/>
              </w:rPr>
              <w:t>⑤</w:t>
            </w:r>
          </w:p>
        </w:tc>
        <w:tc>
          <w:tcPr>
            <w:tcW w:w="735" w:type="dxa"/>
          </w:tcPr>
          <w:p w:rsidR="0039604A" w:rsidRPr="00120B9D" w:rsidRDefault="0039604A" w:rsidP="007758A6">
            <w:pPr>
              <w:jc w:val="center"/>
              <w:rPr>
                <w:rFonts w:ascii="HGPｺﾞｼｯｸM" w:eastAsia="HGPｺﾞｼｯｸM"/>
                <w:sz w:val="24"/>
                <w:szCs w:val="24"/>
              </w:rPr>
            </w:pPr>
          </w:p>
          <w:p w:rsidR="0039604A" w:rsidRPr="00120B9D" w:rsidRDefault="0039604A" w:rsidP="007758A6">
            <w:pPr>
              <w:jc w:val="center"/>
              <w:rPr>
                <w:rFonts w:ascii="HGPｺﾞｼｯｸM" w:eastAsia="HGPｺﾞｼｯｸM"/>
                <w:sz w:val="24"/>
                <w:szCs w:val="24"/>
              </w:rPr>
            </w:pPr>
            <w:r w:rsidRPr="00120B9D">
              <w:rPr>
                <w:rFonts w:ascii="HGPｺﾞｼｯｸM" w:eastAsia="HGPｺﾞｼｯｸM" w:hint="eastAsia"/>
                <w:sz w:val="24"/>
                <w:szCs w:val="24"/>
              </w:rPr>
              <w:t>⑥</w:t>
            </w:r>
          </w:p>
        </w:tc>
      </w:tr>
      <w:tr w:rsidR="00120B9D" w:rsidRPr="00120B9D" w:rsidTr="007758A6">
        <w:trPr>
          <w:trHeight w:val="1792"/>
        </w:trPr>
        <w:tc>
          <w:tcPr>
            <w:tcW w:w="778" w:type="dxa"/>
            <w:tcBorders>
              <w:right w:val="doubleWave" w:sz="6" w:space="0" w:color="auto"/>
            </w:tcBorders>
          </w:tcPr>
          <w:p w:rsidR="0039604A" w:rsidRPr="00120B9D" w:rsidRDefault="0039604A" w:rsidP="007758A6">
            <w:pPr>
              <w:jc w:val="center"/>
              <w:rPr>
                <w:rFonts w:ascii="HGPｺﾞｼｯｸM" w:eastAsia="HGPｺﾞｼｯｸM"/>
                <w:sz w:val="20"/>
                <w:szCs w:val="20"/>
              </w:rPr>
            </w:pPr>
          </w:p>
        </w:tc>
        <w:tc>
          <w:tcPr>
            <w:tcW w:w="735" w:type="dxa"/>
            <w:tcBorders>
              <w:left w:val="doubleWave" w:sz="6" w:space="0" w:color="auto"/>
            </w:tcBorders>
          </w:tcPr>
          <w:p w:rsidR="0039604A" w:rsidRPr="00120B9D" w:rsidRDefault="0039604A" w:rsidP="007758A6">
            <w:pPr>
              <w:jc w:val="center"/>
              <w:rPr>
                <w:rFonts w:ascii="HGPｺﾞｼｯｸM" w:eastAsia="HGPｺﾞｼｯｸM"/>
                <w:sz w:val="20"/>
                <w:szCs w:val="20"/>
              </w:rPr>
            </w:pPr>
            <w:r w:rsidRPr="00120B9D">
              <w:rPr>
                <w:rFonts w:ascii="HGPｺﾞｼｯｸM" w:eastAsia="HGPｺﾞｼｯｸM"/>
                <w:noProof/>
                <w:sz w:val="20"/>
                <w:szCs w:val="20"/>
              </w:rPr>
              <mc:AlternateContent>
                <mc:Choice Requires="wps">
                  <w:drawing>
                    <wp:anchor distT="0" distB="0" distL="114300" distR="114300" simplePos="0" relativeHeight="251800576" behindDoc="0" locked="0" layoutInCell="1" allowOverlap="1" wp14:anchorId="4627B2AF" wp14:editId="7BFEC14E">
                      <wp:simplePos x="0" y="0"/>
                      <wp:positionH relativeFrom="column">
                        <wp:posOffset>-541655</wp:posOffset>
                      </wp:positionH>
                      <wp:positionV relativeFrom="paragraph">
                        <wp:posOffset>181610</wp:posOffset>
                      </wp:positionV>
                      <wp:extent cx="914400" cy="755650"/>
                      <wp:effectExtent l="0" t="0" r="19050" b="25400"/>
                      <wp:wrapNone/>
                      <wp:docPr id="2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5650"/>
                              </a:xfrm>
                              <a:prstGeom prst="rect">
                                <a:avLst/>
                              </a:prstGeom>
                              <a:solidFill>
                                <a:srgbClr val="FFFFFF"/>
                              </a:solidFill>
                              <a:ln w="9525">
                                <a:solidFill>
                                  <a:srgbClr val="000000"/>
                                </a:solidFill>
                                <a:miter lim="800000"/>
                                <a:headEnd/>
                                <a:tailEnd/>
                              </a:ln>
                            </wps:spPr>
                            <wps:txbx>
                              <w:txbxContent>
                                <w:p w:rsidR="00120B9D" w:rsidRDefault="00120B9D" w:rsidP="0039604A">
                                  <w:pPr>
                                    <w:rPr>
                                      <w:rFonts w:ascii="HGPｺﾞｼｯｸM" w:eastAsia="HGPｺﾞｼｯｸM"/>
                                      <w:sz w:val="20"/>
                                      <w:szCs w:val="20"/>
                                    </w:rPr>
                                  </w:pPr>
                                  <w:r>
                                    <w:rPr>
                                      <w:rFonts w:ascii="HGPｺﾞｼｯｸM" w:eastAsia="HGPｺﾞｼｯｸM" w:hint="eastAsia"/>
                                      <w:sz w:val="20"/>
                                      <w:szCs w:val="20"/>
                                    </w:rPr>
                                    <w:t>めむろ</w:t>
                                  </w:r>
                                  <w:r>
                                    <w:rPr>
                                      <w:rFonts w:ascii="HGPｺﾞｼｯｸM" w:eastAsia="HGPｺﾞｼｯｸM"/>
                                      <w:sz w:val="20"/>
                                      <w:szCs w:val="20"/>
                                    </w:rPr>
                                    <w:t>次世代育成支援</w:t>
                                  </w:r>
                                </w:p>
                                <w:p w:rsidR="00120B9D" w:rsidRDefault="00120B9D" w:rsidP="0039604A">
                                  <w:pPr>
                                    <w:rPr>
                                      <w:rFonts w:ascii="HGPｺﾞｼｯｸM" w:eastAsia="HGPｺﾞｼｯｸM"/>
                                      <w:sz w:val="20"/>
                                      <w:szCs w:val="20"/>
                                    </w:rPr>
                                  </w:pPr>
                                  <w:r>
                                    <w:rPr>
                                      <w:rFonts w:ascii="HGPｺﾞｼｯｸM" w:eastAsia="HGPｺﾞｼｯｸM"/>
                                      <w:sz w:val="20"/>
                                      <w:szCs w:val="20"/>
                                    </w:rPr>
                                    <w:t>行動計画</w:t>
                                  </w:r>
                                </w:p>
                                <w:p w:rsidR="00120B9D" w:rsidRPr="00B96596" w:rsidRDefault="00120B9D" w:rsidP="0039604A">
                                  <w:pPr>
                                    <w:rPr>
                                      <w:rFonts w:ascii="HGPｺﾞｼｯｸM" w:eastAsia="HGPｺﾞｼｯｸM"/>
                                      <w:sz w:val="20"/>
                                      <w:szCs w:val="20"/>
                                    </w:rPr>
                                  </w:pPr>
                                  <w:r w:rsidRPr="00B96596">
                                    <w:rPr>
                                      <w:rFonts w:ascii="HGPｺﾞｼｯｸM" w:eastAsia="HGPｺﾞｼｯｸM" w:hint="eastAsia"/>
                                      <w:sz w:val="20"/>
                                      <w:szCs w:val="20"/>
                                    </w:rPr>
                                    <w:t>策定</w:t>
                                  </w:r>
                                  <w:r>
                                    <w:rPr>
                                      <w:rFonts w:ascii="HGPｺﾞｼｯｸM" w:eastAsia="HGPｺﾞｼｯｸM" w:hint="eastAsia"/>
                                      <w:sz w:val="20"/>
                                      <w:szCs w:val="20"/>
                                    </w:rPr>
                                    <w:t>･</w:t>
                                  </w:r>
                                  <w:r w:rsidRPr="00B96596">
                                    <w:rPr>
                                      <w:rFonts w:ascii="HGPｺﾞｼｯｸM" w:eastAsia="HGPｺﾞｼｯｸM" w:hint="eastAsia"/>
                                      <w:sz w:val="20"/>
                                      <w:szCs w:val="20"/>
                                    </w:rPr>
                                    <w:t>見直し</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7B2AF" id="_x0000_t202" coordsize="21600,21600" o:spt="202" path="m,l,21600r21600,l21600,xe">
                      <v:stroke joinstyle="miter"/>
                      <v:path gradientshapeok="t" o:connecttype="rect"/>
                    </v:shapetype>
                    <v:shape id="Text Box 66" o:spid="_x0000_s1038" type="#_x0000_t202" style="position:absolute;left:0;text-align:left;margin-left:-42.65pt;margin-top:14.3pt;width:1in;height:5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">
                      <v:textbox inset="5.85pt,.7pt,5.85pt,.7pt">
                        <w:txbxContent>
                          <w:p w:rsidR="00120B9D" w:rsidRDefault="00120B9D" w:rsidP="0039604A">
                            <w:pPr>
                              <w:rPr>
                                <w:rFonts w:ascii="HGPｺﾞｼｯｸM" w:eastAsia="HGPｺﾞｼｯｸM"/>
                                <w:sz w:val="20"/>
                                <w:szCs w:val="20"/>
                              </w:rPr>
                            </w:pPr>
                            <w:r>
                              <w:rPr>
                                <w:rFonts w:ascii="HGPｺﾞｼｯｸM" w:eastAsia="HGPｺﾞｼｯｸM" w:hint="eastAsia"/>
                                <w:sz w:val="20"/>
                                <w:szCs w:val="20"/>
                              </w:rPr>
                              <w:t>めむろ</w:t>
                            </w:r>
                            <w:r>
                              <w:rPr>
                                <w:rFonts w:ascii="HGPｺﾞｼｯｸM" w:eastAsia="HGPｺﾞｼｯｸM"/>
                                <w:sz w:val="20"/>
                                <w:szCs w:val="20"/>
                              </w:rPr>
                              <w:t>次世代育成支援</w:t>
                            </w:r>
                          </w:p>
                          <w:p w:rsidR="00120B9D" w:rsidRDefault="00120B9D" w:rsidP="0039604A">
                            <w:pPr>
                              <w:rPr>
                                <w:rFonts w:ascii="HGPｺﾞｼｯｸM" w:eastAsia="HGPｺﾞｼｯｸM"/>
                                <w:sz w:val="20"/>
                                <w:szCs w:val="20"/>
                              </w:rPr>
                            </w:pPr>
                            <w:r>
                              <w:rPr>
                                <w:rFonts w:ascii="HGPｺﾞｼｯｸM" w:eastAsia="HGPｺﾞｼｯｸM"/>
                                <w:sz w:val="20"/>
                                <w:szCs w:val="20"/>
                              </w:rPr>
                              <w:t>行動計画</w:t>
                            </w:r>
                          </w:p>
                          <w:p w:rsidR="00120B9D" w:rsidRPr="00B96596" w:rsidRDefault="00120B9D" w:rsidP="0039604A">
                            <w:pPr>
                              <w:rPr>
                                <w:rFonts w:ascii="HGPｺﾞｼｯｸM" w:eastAsia="HGPｺﾞｼｯｸM"/>
                                <w:sz w:val="20"/>
                                <w:szCs w:val="20"/>
                              </w:rPr>
                            </w:pPr>
                            <w:r w:rsidRPr="00B96596">
                              <w:rPr>
                                <w:rFonts w:ascii="HGPｺﾞｼｯｸM" w:eastAsia="HGPｺﾞｼｯｸM" w:hint="eastAsia"/>
                                <w:sz w:val="20"/>
                                <w:szCs w:val="20"/>
                              </w:rPr>
                              <w:t>策定</w:t>
                            </w:r>
                            <w:r>
                              <w:rPr>
                                <w:rFonts w:ascii="HGPｺﾞｼｯｸM" w:eastAsia="HGPｺﾞｼｯｸM" w:hint="eastAsia"/>
                                <w:sz w:val="20"/>
                                <w:szCs w:val="20"/>
                              </w:rPr>
                              <w:t>･</w:t>
                            </w:r>
                            <w:r w:rsidRPr="00B96596">
                              <w:rPr>
                                <w:rFonts w:ascii="HGPｺﾞｼｯｸM" w:eastAsia="HGPｺﾞｼｯｸM" w:hint="eastAsia"/>
                                <w:sz w:val="20"/>
                                <w:szCs w:val="20"/>
                              </w:rPr>
                              <w:t>見直し</w:t>
                            </w:r>
                          </w:p>
                        </w:txbxContent>
                      </v:textbox>
                    </v:shape>
                  </w:pict>
                </mc:Fallback>
              </mc:AlternateContent>
            </w:r>
          </w:p>
        </w:tc>
        <w:tc>
          <w:tcPr>
            <w:tcW w:w="735" w:type="dxa"/>
          </w:tcPr>
          <w:p w:rsidR="0039604A" w:rsidRPr="00120B9D" w:rsidRDefault="0039604A" w:rsidP="007758A6">
            <w:pPr>
              <w:rPr>
                <w:rFonts w:ascii="HGPｺﾞｼｯｸM" w:eastAsia="HGPｺﾞｼｯｸM"/>
                <w:sz w:val="32"/>
                <w:szCs w:val="32"/>
              </w:rPr>
            </w:pPr>
          </w:p>
        </w:tc>
        <w:tc>
          <w:tcPr>
            <w:tcW w:w="735" w:type="dxa"/>
          </w:tcPr>
          <w:p w:rsidR="0039604A" w:rsidRPr="00120B9D" w:rsidRDefault="0039604A" w:rsidP="007758A6">
            <w:pPr>
              <w:rPr>
                <w:rFonts w:ascii="HGPｺﾞｼｯｸM" w:eastAsia="HGPｺﾞｼｯｸM"/>
                <w:sz w:val="32"/>
                <w:szCs w:val="32"/>
              </w:rPr>
            </w:pPr>
          </w:p>
        </w:tc>
        <w:tc>
          <w:tcPr>
            <w:tcW w:w="735" w:type="dxa"/>
          </w:tcPr>
          <w:p w:rsidR="0039604A" w:rsidRPr="00120B9D" w:rsidRDefault="0039604A" w:rsidP="007758A6">
            <w:pPr>
              <w:jc w:val="center"/>
              <w:rPr>
                <w:rFonts w:ascii="HGPｺﾞｼｯｸM" w:eastAsia="HGPｺﾞｼｯｸM"/>
                <w:sz w:val="32"/>
                <w:szCs w:val="32"/>
              </w:rPr>
            </w:pPr>
          </w:p>
        </w:tc>
        <w:tc>
          <w:tcPr>
            <w:tcW w:w="735" w:type="dxa"/>
          </w:tcPr>
          <w:p w:rsidR="0039604A" w:rsidRPr="00120B9D" w:rsidRDefault="0039604A" w:rsidP="007758A6">
            <w:pPr>
              <w:jc w:val="center"/>
              <w:rPr>
                <w:rFonts w:ascii="HGPｺﾞｼｯｸM" w:eastAsia="HGPｺﾞｼｯｸM"/>
                <w:sz w:val="32"/>
                <w:szCs w:val="32"/>
              </w:rPr>
            </w:pPr>
          </w:p>
        </w:tc>
        <w:tc>
          <w:tcPr>
            <w:tcW w:w="735" w:type="dxa"/>
          </w:tcPr>
          <w:p w:rsidR="0039604A" w:rsidRPr="00120B9D" w:rsidRDefault="0039604A" w:rsidP="007758A6">
            <w:pPr>
              <w:jc w:val="center"/>
              <w:rPr>
                <w:rFonts w:ascii="HGPｺﾞｼｯｸM" w:eastAsia="HGPｺﾞｼｯｸM"/>
                <w:sz w:val="32"/>
                <w:szCs w:val="32"/>
              </w:rPr>
            </w:pPr>
          </w:p>
        </w:tc>
        <w:tc>
          <w:tcPr>
            <w:tcW w:w="735" w:type="dxa"/>
          </w:tcPr>
          <w:p w:rsidR="0039604A" w:rsidRPr="00120B9D" w:rsidRDefault="0039604A" w:rsidP="007758A6">
            <w:pPr>
              <w:jc w:val="center"/>
              <w:rPr>
                <w:rFonts w:ascii="HGPｺﾞｼｯｸM" w:eastAsia="HGPｺﾞｼｯｸM"/>
                <w:sz w:val="32"/>
                <w:szCs w:val="32"/>
              </w:rPr>
            </w:pPr>
          </w:p>
        </w:tc>
        <w:tc>
          <w:tcPr>
            <w:tcW w:w="735" w:type="dxa"/>
          </w:tcPr>
          <w:p w:rsidR="0039604A" w:rsidRPr="00120B9D" w:rsidRDefault="0039604A" w:rsidP="007758A6">
            <w:pPr>
              <w:jc w:val="center"/>
              <w:rPr>
                <w:rFonts w:ascii="HGPｺﾞｼｯｸM" w:eastAsia="HGPｺﾞｼｯｸM"/>
                <w:sz w:val="32"/>
                <w:szCs w:val="32"/>
              </w:rPr>
            </w:pPr>
          </w:p>
        </w:tc>
        <w:tc>
          <w:tcPr>
            <w:tcW w:w="735" w:type="dxa"/>
          </w:tcPr>
          <w:p w:rsidR="0039604A" w:rsidRPr="00120B9D" w:rsidRDefault="0039604A" w:rsidP="007758A6">
            <w:pPr>
              <w:jc w:val="center"/>
              <w:rPr>
                <w:rFonts w:ascii="HGPｺﾞｼｯｸM" w:eastAsia="HGPｺﾞｼｯｸM"/>
                <w:sz w:val="32"/>
                <w:szCs w:val="32"/>
              </w:rPr>
            </w:pPr>
          </w:p>
        </w:tc>
        <w:tc>
          <w:tcPr>
            <w:tcW w:w="735" w:type="dxa"/>
          </w:tcPr>
          <w:p w:rsidR="0039604A" w:rsidRPr="00120B9D" w:rsidRDefault="0039604A" w:rsidP="007758A6">
            <w:pPr>
              <w:jc w:val="center"/>
              <w:rPr>
                <w:rFonts w:ascii="HGPｺﾞｼｯｸM" w:eastAsia="HGPｺﾞｼｯｸM"/>
                <w:sz w:val="32"/>
                <w:szCs w:val="32"/>
              </w:rPr>
            </w:pPr>
          </w:p>
        </w:tc>
        <w:tc>
          <w:tcPr>
            <w:tcW w:w="735" w:type="dxa"/>
          </w:tcPr>
          <w:p w:rsidR="0039604A" w:rsidRPr="00120B9D" w:rsidRDefault="0039604A" w:rsidP="007758A6">
            <w:pPr>
              <w:jc w:val="center"/>
              <w:rPr>
                <w:rFonts w:ascii="HGPｺﾞｼｯｸM" w:eastAsia="HGPｺﾞｼｯｸM"/>
                <w:sz w:val="32"/>
                <w:szCs w:val="32"/>
              </w:rPr>
            </w:pPr>
            <w:r w:rsidRPr="00120B9D">
              <w:rPr>
                <w:rFonts w:ascii="HGPｺﾞｼｯｸM" w:eastAsia="HGPｺﾞｼｯｸM"/>
                <w:noProof/>
                <w:sz w:val="32"/>
                <w:szCs w:val="32"/>
              </w:rPr>
              <mc:AlternateContent>
                <mc:Choice Requires="wps">
                  <w:drawing>
                    <wp:anchor distT="0" distB="0" distL="114300" distR="114300" simplePos="0" relativeHeight="251799552" behindDoc="0" locked="0" layoutInCell="1" allowOverlap="1" wp14:anchorId="774AD674" wp14:editId="0D120991">
                      <wp:simplePos x="0" y="0"/>
                      <wp:positionH relativeFrom="column">
                        <wp:posOffset>-4429125</wp:posOffset>
                      </wp:positionH>
                      <wp:positionV relativeFrom="paragraph">
                        <wp:posOffset>107950</wp:posOffset>
                      </wp:positionV>
                      <wp:extent cx="5029200" cy="1257300"/>
                      <wp:effectExtent l="0" t="0" r="1270" b="0"/>
                      <wp:wrapNone/>
                      <wp:docPr id="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0B9D" w:rsidRDefault="00120B9D" w:rsidP="0039604A">
                                  <w:r w:rsidRPr="000742B9">
                                    <w:rPr>
                                      <w:rFonts w:hint="eastAsia"/>
                                      <w:noProof/>
                                    </w:rPr>
                                    <w:drawing>
                                      <wp:inline distT="0" distB="0" distL="0" distR="0" wp14:anchorId="65EDCC7A" wp14:editId="6ECA5E00">
                                        <wp:extent cx="4724400" cy="828675"/>
                                        <wp:effectExtent l="0" t="0" r="0" b="0"/>
                                        <wp:docPr id="25" name="図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AD674" id="Text Box 64" o:spid="_x0000_s1039" type="#_x0000_t202" style="position:absolute;left:0;text-align:left;margin-left:-348.75pt;margin-top:8.5pt;width:396pt;height:9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VuwIAAMI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" filled="f" stroked="f">
                      <v:textbox inset="5.85pt,.7pt,5.85pt,.7pt">
                        <w:txbxContent>
                          <w:p w:rsidR="00120B9D" w:rsidRDefault="00120B9D" w:rsidP="0039604A">
                            <w:r w:rsidRPr="000742B9">
                              <w:rPr>
                                <w:rFonts w:hint="eastAsia"/>
                                <w:noProof/>
                              </w:rPr>
                              <w:drawing>
                                <wp:inline distT="0" distB="0" distL="0" distR="0" wp14:anchorId="65EDCC7A" wp14:editId="6ECA5E00">
                                  <wp:extent cx="4724400" cy="828675"/>
                                  <wp:effectExtent l="0" t="0" r="0" b="0"/>
                                  <wp:docPr id="25" name="図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0" r:qs="rId11" r:cs="rId12"/>
                                    </a:graphicData>
                                  </a:graphic>
                                </wp:inline>
                              </w:drawing>
                            </w:r>
                          </w:p>
                        </w:txbxContent>
                      </v:textbox>
                    </v:shape>
                  </w:pict>
                </mc:Fallback>
              </mc:AlternateContent>
            </w:r>
          </w:p>
        </w:tc>
      </w:tr>
    </w:tbl>
    <w:p w:rsidR="0039604A" w:rsidRPr="00120B9D" w:rsidRDefault="0039604A" w:rsidP="0039604A">
      <w:pPr>
        <w:jc w:val="left"/>
        <w:rPr>
          <w:rFonts w:ascii="HGPｺﾞｼｯｸM" w:eastAsia="HGPｺﾞｼｯｸM" w:hAnsi="HGSｺﾞｼｯｸE"/>
          <w:b/>
          <w:sz w:val="22"/>
        </w:rPr>
      </w:pPr>
    </w:p>
    <w:p w:rsidR="0039604A" w:rsidRPr="00120B9D" w:rsidRDefault="0039604A" w:rsidP="0039604A">
      <w:pPr>
        <w:jc w:val="left"/>
        <w:rPr>
          <w:rFonts w:ascii="HGPｺﾞｼｯｸM" w:eastAsia="HGPｺﾞｼｯｸM" w:hAnsi="HGSｺﾞｼｯｸE"/>
          <w:b/>
          <w:sz w:val="22"/>
        </w:rPr>
      </w:pPr>
    </w:p>
    <w:p w:rsidR="0039604A" w:rsidRPr="00120B9D" w:rsidRDefault="0039604A">
      <w:pPr>
        <w:widowControl/>
        <w:jc w:val="left"/>
        <w:rPr>
          <w:rFonts w:asciiTheme="minorEastAsia" w:hAnsiTheme="minorEastAsia"/>
          <w:sz w:val="22"/>
        </w:rPr>
      </w:pPr>
      <w:r w:rsidRPr="00120B9D">
        <w:rPr>
          <w:rFonts w:asciiTheme="minorEastAsia" w:hAnsiTheme="minorEastAsia"/>
          <w:sz w:val="22"/>
        </w:rPr>
        <w:br w:type="page"/>
      </w:r>
    </w:p>
    <w:p w:rsidR="00360975" w:rsidRPr="00120B9D" w:rsidRDefault="00360975" w:rsidP="00F074CC">
      <w:pPr>
        <w:jc w:val="center"/>
        <w:rPr>
          <w:rFonts w:ascii="HGPｺﾞｼｯｸM" w:eastAsia="HGPｺﾞｼｯｸM"/>
          <w:sz w:val="32"/>
          <w:szCs w:val="32"/>
        </w:rPr>
      </w:pPr>
    </w:p>
    <w:p w:rsidR="00991F3A" w:rsidRPr="00120B9D" w:rsidRDefault="00991F3A" w:rsidP="00F074CC">
      <w:pPr>
        <w:jc w:val="center"/>
        <w:rPr>
          <w:rFonts w:ascii="HGPｺﾞｼｯｸM" w:eastAsia="HGPｺﾞｼｯｸM"/>
          <w:sz w:val="32"/>
          <w:szCs w:val="32"/>
        </w:rPr>
      </w:pPr>
    </w:p>
    <w:p w:rsidR="00991F3A" w:rsidRPr="00120B9D" w:rsidRDefault="00991F3A" w:rsidP="00F074CC">
      <w:pPr>
        <w:jc w:val="center"/>
        <w:rPr>
          <w:rFonts w:ascii="HGPｺﾞｼｯｸM" w:eastAsia="HGPｺﾞｼｯｸM"/>
          <w:sz w:val="32"/>
          <w:szCs w:val="32"/>
        </w:rPr>
      </w:pPr>
    </w:p>
    <w:p w:rsidR="00991F3A" w:rsidRPr="00120B9D" w:rsidRDefault="00991F3A" w:rsidP="00F074CC">
      <w:pPr>
        <w:jc w:val="center"/>
        <w:rPr>
          <w:rFonts w:ascii="HGPｺﾞｼｯｸM" w:eastAsia="HGPｺﾞｼｯｸM"/>
          <w:sz w:val="32"/>
          <w:szCs w:val="32"/>
        </w:rPr>
      </w:pPr>
    </w:p>
    <w:p w:rsidR="00360975" w:rsidRPr="00120B9D" w:rsidRDefault="00360975" w:rsidP="00F074CC">
      <w:pPr>
        <w:jc w:val="center"/>
        <w:rPr>
          <w:rFonts w:ascii="HGPｺﾞｼｯｸM" w:eastAsia="HGPｺﾞｼｯｸM"/>
          <w:sz w:val="32"/>
          <w:szCs w:val="32"/>
        </w:rPr>
      </w:pPr>
    </w:p>
    <w:p w:rsidR="00F074CC" w:rsidRPr="00120B9D" w:rsidRDefault="00BD1E70" w:rsidP="00F074CC">
      <w:pPr>
        <w:jc w:val="center"/>
        <w:rPr>
          <w:rFonts w:ascii="HGPｺﾞｼｯｸM" w:eastAsia="HGPｺﾞｼｯｸM"/>
          <w:sz w:val="32"/>
          <w:szCs w:val="32"/>
        </w:rPr>
      </w:pPr>
      <w:r w:rsidRPr="00120B9D">
        <w:rPr>
          <w:rFonts w:ascii="HGPｺﾞｼｯｸM" w:eastAsia="HGPｺﾞｼｯｸM" w:hint="eastAsia"/>
          <w:sz w:val="32"/>
          <w:szCs w:val="32"/>
        </w:rPr>
        <w:t>第２</w:t>
      </w:r>
      <w:r w:rsidR="00F074CC" w:rsidRPr="00120B9D">
        <w:rPr>
          <w:rFonts w:ascii="HGPｺﾞｼｯｸM" w:eastAsia="HGPｺﾞｼｯｸM" w:hint="eastAsia"/>
          <w:sz w:val="32"/>
          <w:szCs w:val="32"/>
        </w:rPr>
        <w:t xml:space="preserve">章　</w:t>
      </w:r>
      <w:r w:rsidR="00053E98" w:rsidRPr="00120B9D">
        <w:rPr>
          <w:rFonts w:ascii="HGPｺﾞｼｯｸM" w:eastAsia="HGPｺﾞｼｯｸM" w:hint="eastAsia"/>
          <w:sz w:val="32"/>
          <w:szCs w:val="32"/>
        </w:rPr>
        <w:t>芽室町の子どもと子育て家庭を取</w:t>
      </w:r>
      <w:r w:rsidR="005E4B67" w:rsidRPr="00120B9D">
        <w:rPr>
          <w:rFonts w:ascii="HGPｺﾞｼｯｸM" w:eastAsia="HGPｺﾞｼｯｸM" w:hint="eastAsia"/>
          <w:sz w:val="32"/>
          <w:szCs w:val="32"/>
        </w:rPr>
        <w:t>り</w:t>
      </w:r>
      <w:r w:rsidR="00053E98" w:rsidRPr="00120B9D">
        <w:rPr>
          <w:rFonts w:ascii="HGPｺﾞｼｯｸM" w:eastAsia="HGPｺﾞｼｯｸM" w:hint="eastAsia"/>
          <w:sz w:val="32"/>
          <w:szCs w:val="32"/>
        </w:rPr>
        <w:t>巻く</w:t>
      </w:r>
      <w:r w:rsidR="005D0A18" w:rsidRPr="00120B9D">
        <w:rPr>
          <w:rFonts w:ascii="HGPｺﾞｼｯｸM" w:eastAsia="HGPｺﾞｼｯｸM" w:hint="eastAsia"/>
          <w:sz w:val="32"/>
          <w:szCs w:val="32"/>
        </w:rPr>
        <w:t>環境</w:t>
      </w:r>
    </w:p>
    <w:p w:rsidR="00F074CC" w:rsidRPr="00120B9D" w:rsidRDefault="00F074CC" w:rsidP="00F074CC">
      <w:pPr>
        <w:jc w:val="center"/>
        <w:rPr>
          <w:rFonts w:ascii="HGPｺﾞｼｯｸM" w:eastAsia="HGPｺﾞｼｯｸM"/>
          <w:sz w:val="32"/>
          <w:szCs w:val="32"/>
        </w:rPr>
      </w:pPr>
    </w:p>
    <w:p w:rsidR="00F074CC" w:rsidRPr="00120B9D" w:rsidRDefault="00F074CC" w:rsidP="00F074CC">
      <w:pPr>
        <w:jc w:val="center"/>
        <w:rPr>
          <w:rFonts w:ascii="HGPｺﾞｼｯｸM" w:eastAsia="HGPｺﾞｼｯｸM"/>
          <w:sz w:val="32"/>
          <w:szCs w:val="32"/>
        </w:rPr>
      </w:pPr>
    </w:p>
    <w:p w:rsidR="00F074CC" w:rsidRPr="00120B9D" w:rsidRDefault="00F074CC" w:rsidP="00F074CC">
      <w:pPr>
        <w:jc w:val="center"/>
        <w:rPr>
          <w:rFonts w:ascii="HGPｺﾞｼｯｸM" w:eastAsia="HGPｺﾞｼｯｸM"/>
          <w:sz w:val="32"/>
          <w:szCs w:val="32"/>
        </w:rPr>
      </w:pPr>
    </w:p>
    <w:p w:rsidR="00F074CC" w:rsidRPr="00120B9D" w:rsidRDefault="00F074CC" w:rsidP="00F074CC">
      <w:pPr>
        <w:jc w:val="center"/>
        <w:rPr>
          <w:rFonts w:ascii="HGPｺﾞｼｯｸM" w:eastAsia="HGPｺﾞｼｯｸM"/>
          <w:sz w:val="32"/>
          <w:szCs w:val="32"/>
        </w:rPr>
      </w:pPr>
    </w:p>
    <w:p w:rsidR="00F074CC" w:rsidRPr="00120B9D" w:rsidRDefault="00F074CC" w:rsidP="00F074CC">
      <w:pPr>
        <w:jc w:val="center"/>
        <w:rPr>
          <w:rFonts w:ascii="HGPｺﾞｼｯｸM" w:eastAsia="HGPｺﾞｼｯｸM"/>
          <w:sz w:val="32"/>
          <w:szCs w:val="32"/>
        </w:rPr>
      </w:pPr>
    </w:p>
    <w:p w:rsidR="00F074CC" w:rsidRPr="00120B9D" w:rsidRDefault="00F074CC" w:rsidP="00F074CC">
      <w:pPr>
        <w:jc w:val="center"/>
        <w:rPr>
          <w:rFonts w:ascii="HGPｺﾞｼｯｸM" w:eastAsia="HGPｺﾞｼｯｸM"/>
          <w:sz w:val="32"/>
          <w:szCs w:val="32"/>
        </w:rPr>
      </w:pPr>
    </w:p>
    <w:p w:rsidR="00DE5BAC" w:rsidRPr="00120B9D" w:rsidRDefault="00DE5BAC">
      <w:pPr>
        <w:widowControl/>
        <w:jc w:val="left"/>
        <w:rPr>
          <w:rFonts w:ascii="HGPｺﾞｼｯｸM" w:eastAsia="HGPｺﾞｼｯｸM"/>
          <w:sz w:val="32"/>
          <w:szCs w:val="32"/>
        </w:rPr>
      </w:pPr>
      <w:r w:rsidRPr="00120B9D">
        <w:rPr>
          <w:rFonts w:ascii="HGPｺﾞｼｯｸM" w:eastAsia="HGPｺﾞｼｯｸM"/>
          <w:sz w:val="32"/>
          <w:szCs w:val="32"/>
        </w:rPr>
        <w:br w:type="page"/>
      </w:r>
    </w:p>
    <w:p w:rsidR="00053E98" w:rsidRPr="00120B9D" w:rsidRDefault="00053E98" w:rsidP="00053E98">
      <w:pPr>
        <w:jc w:val="left"/>
        <w:rPr>
          <w:rFonts w:ascii="HGPｺﾞｼｯｸM" w:eastAsia="HGPｺﾞｼｯｸM"/>
          <w:b/>
          <w:sz w:val="24"/>
          <w:szCs w:val="24"/>
        </w:rPr>
      </w:pPr>
      <w:r w:rsidRPr="00120B9D">
        <w:rPr>
          <w:rFonts w:ascii="HGPｺﾞｼｯｸM" w:eastAsia="HGPｺﾞｼｯｸM" w:hint="eastAsia"/>
          <w:b/>
          <w:sz w:val="24"/>
          <w:szCs w:val="24"/>
        </w:rPr>
        <w:t>１　人口</w:t>
      </w:r>
    </w:p>
    <w:p w:rsidR="00053E98" w:rsidRPr="00120B9D" w:rsidRDefault="00053E98" w:rsidP="00053E98">
      <w:pPr>
        <w:ind w:firstLineChars="100" w:firstLine="241"/>
        <w:jc w:val="left"/>
        <w:rPr>
          <w:rFonts w:ascii="HGPｺﾞｼｯｸM" w:eastAsia="HGPｺﾞｼｯｸM"/>
          <w:b/>
          <w:sz w:val="24"/>
          <w:szCs w:val="24"/>
        </w:rPr>
      </w:pPr>
    </w:p>
    <w:p w:rsidR="00053E98" w:rsidRPr="00120B9D" w:rsidRDefault="00053E98" w:rsidP="00053E98">
      <w:pPr>
        <w:jc w:val="left"/>
        <w:rPr>
          <w:rFonts w:ascii="HGPｺﾞｼｯｸM" w:eastAsia="HGPｺﾞｼｯｸM"/>
          <w:b/>
          <w:sz w:val="22"/>
        </w:rPr>
      </w:pPr>
      <w:r w:rsidRPr="00120B9D">
        <w:rPr>
          <w:rFonts w:ascii="HGPｺﾞｼｯｸM" w:eastAsia="HGPｺﾞｼｯｸM" w:hint="eastAsia"/>
          <w:b/>
          <w:sz w:val="22"/>
        </w:rPr>
        <w:t>（１）人口の推移</w:t>
      </w:r>
    </w:p>
    <w:p w:rsidR="00F074CC" w:rsidRPr="00120B9D" w:rsidRDefault="00F074CC" w:rsidP="00103713">
      <w:pPr>
        <w:jc w:val="left"/>
        <w:rPr>
          <w:rFonts w:asciiTheme="minorEastAsia" w:hAnsiTheme="minorEastAsia"/>
          <w:sz w:val="22"/>
        </w:rPr>
      </w:pPr>
    </w:p>
    <w:p w:rsidR="00053E98" w:rsidRPr="00120B9D" w:rsidRDefault="00567B44" w:rsidP="00D7001A">
      <w:pPr>
        <w:pStyle w:val="a9"/>
        <w:numPr>
          <w:ilvl w:val="0"/>
          <w:numId w:val="3"/>
        </w:numPr>
        <w:ind w:leftChars="0"/>
        <w:jc w:val="left"/>
        <w:rPr>
          <w:rFonts w:ascii="HGPｺﾞｼｯｸM" w:eastAsia="HGPｺﾞｼｯｸM" w:hAnsiTheme="minorEastAsia"/>
          <w:b/>
          <w:sz w:val="22"/>
        </w:rPr>
      </w:pPr>
      <w:r w:rsidRPr="00120B9D">
        <w:rPr>
          <w:rFonts w:ascii="HGPｺﾞｼｯｸM" w:eastAsia="HGPｺﾞｼｯｸM" w:hAnsiTheme="minorEastAsia" w:hint="eastAsia"/>
          <w:b/>
          <w:sz w:val="22"/>
        </w:rPr>
        <w:t>総人口の推移</w:t>
      </w:r>
    </w:p>
    <w:p w:rsidR="00053E98" w:rsidRPr="00120B9D" w:rsidRDefault="00567B44" w:rsidP="00103713">
      <w:pPr>
        <w:jc w:val="left"/>
        <w:rPr>
          <w:rFonts w:asciiTheme="minorEastAsia" w:hAnsiTheme="minorEastAsia"/>
          <w:szCs w:val="21"/>
        </w:rPr>
      </w:pPr>
      <w:r w:rsidRPr="00120B9D">
        <w:rPr>
          <w:rFonts w:asciiTheme="minorEastAsia" w:hAnsiTheme="minorEastAsia" w:hint="eastAsia"/>
          <w:sz w:val="22"/>
        </w:rPr>
        <w:t xml:space="preserve">　　</w:t>
      </w:r>
      <w:r w:rsidRPr="00120B9D">
        <w:rPr>
          <w:rFonts w:asciiTheme="minorEastAsia" w:hAnsiTheme="minorEastAsia" w:hint="eastAsia"/>
          <w:szCs w:val="21"/>
        </w:rPr>
        <w:t>総人口は</w:t>
      </w:r>
      <w:r w:rsidR="00611918" w:rsidRPr="00120B9D">
        <w:rPr>
          <w:rFonts w:asciiTheme="minorEastAsia" w:hAnsiTheme="minorEastAsia" w:hint="eastAsia"/>
          <w:szCs w:val="21"/>
        </w:rPr>
        <w:t>減少傾向で、</w:t>
      </w:r>
      <w:r w:rsidR="0014392D" w:rsidRPr="00120B9D">
        <w:rPr>
          <w:rFonts w:asciiTheme="minorEastAsia" w:hAnsiTheme="minorEastAsia" w:hint="eastAsia"/>
          <w:szCs w:val="21"/>
        </w:rPr>
        <w:t>平成31</w:t>
      </w:r>
      <w:r w:rsidRPr="00120B9D">
        <w:rPr>
          <w:rFonts w:asciiTheme="minorEastAsia" w:hAnsiTheme="minorEastAsia" w:hint="eastAsia"/>
          <w:szCs w:val="21"/>
        </w:rPr>
        <w:t>年</w:t>
      </w:r>
      <w:r w:rsidR="0063579E" w:rsidRPr="00120B9D">
        <w:rPr>
          <w:rFonts w:asciiTheme="minorEastAsia" w:hAnsiTheme="minorEastAsia" w:hint="eastAsia"/>
          <w:szCs w:val="21"/>
        </w:rPr>
        <w:t>３月の人口</w:t>
      </w:r>
      <w:r w:rsidRPr="00120B9D">
        <w:rPr>
          <w:rFonts w:asciiTheme="minorEastAsia" w:hAnsiTheme="minorEastAsia" w:hint="eastAsia"/>
          <w:szCs w:val="21"/>
        </w:rPr>
        <w:t>は</w:t>
      </w:r>
      <w:r w:rsidR="00611918" w:rsidRPr="00120B9D">
        <w:rPr>
          <w:rFonts w:asciiTheme="minorEastAsia" w:hAnsiTheme="minorEastAsia" w:hint="eastAsia"/>
          <w:szCs w:val="21"/>
        </w:rPr>
        <w:t>18,540</w:t>
      </w:r>
      <w:r w:rsidR="00B059C8" w:rsidRPr="00120B9D">
        <w:rPr>
          <w:rFonts w:asciiTheme="minorEastAsia" w:hAnsiTheme="minorEastAsia" w:hint="eastAsia"/>
          <w:szCs w:val="21"/>
        </w:rPr>
        <w:t>人となっています。</w:t>
      </w:r>
    </w:p>
    <w:p w:rsidR="00611918" w:rsidRPr="00120B9D" w:rsidRDefault="00234D6C" w:rsidP="00103713">
      <w:pPr>
        <w:jc w:val="left"/>
        <w:rPr>
          <w:rFonts w:asciiTheme="minorEastAsia" w:hAnsiTheme="minorEastAsia"/>
          <w:szCs w:val="21"/>
        </w:rPr>
      </w:pPr>
      <w:r w:rsidRPr="00120B9D">
        <w:rPr>
          <w:rFonts w:asciiTheme="minorEastAsia" w:hAnsiTheme="minorEastAsia"/>
          <w:noProof/>
          <w:sz w:val="22"/>
        </w:rPr>
        <mc:AlternateContent>
          <mc:Choice Requires="wps">
            <w:drawing>
              <wp:anchor distT="0" distB="0" distL="114300" distR="114300" simplePos="0" relativeHeight="251779072" behindDoc="0" locked="0" layoutInCell="1" allowOverlap="1">
                <wp:simplePos x="0" y="0"/>
                <wp:positionH relativeFrom="margin">
                  <wp:align>right</wp:align>
                </wp:positionH>
                <wp:positionV relativeFrom="paragraph">
                  <wp:posOffset>6350</wp:posOffset>
                </wp:positionV>
                <wp:extent cx="781050" cy="409575"/>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781050" cy="40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20B9D" w:rsidRPr="0014392D" w:rsidRDefault="00120B9D" w:rsidP="0014392D">
                            <w:pPr>
                              <w:jc w:val="center"/>
                              <w:rPr>
                                <w:color w:val="000000" w:themeColor="text1"/>
                                <w:sz w:val="20"/>
                                <w:szCs w:val="20"/>
                              </w:rPr>
                            </w:pPr>
                            <w:r w:rsidRPr="0014392D">
                              <w:rPr>
                                <w:rFonts w:hint="eastAsia"/>
                                <w:color w:val="000000" w:themeColor="text1"/>
                                <w:sz w:val="20"/>
                                <w:szCs w:val="2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2" o:spid="_x0000_s1040" style="position:absolute;margin-left:10.3pt;margin-top:.5pt;width:61.5pt;height:32.25pt;z-index:25177907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" filled="f" stroked="f" strokeweight="2pt">
                <v:textbox>
                  <w:txbxContent>
                    <w:p w:rsidR="00120B9D" w:rsidRPr="0014392D" w:rsidRDefault="00120B9D" w:rsidP="0014392D">
                      <w:pPr>
                        <w:jc w:val="center"/>
                        <w:rPr>
                          <w:color w:val="000000" w:themeColor="text1"/>
                          <w:sz w:val="20"/>
                          <w:szCs w:val="20"/>
                        </w:rPr>
                      </w:pPr>
                      <w:r w:rsidRPr="0014392D">
                        <w:rPr>
                          <w:rFonts w:hint="eastAsia"/>
                          <w:color w:val="000000" w:themeColor="text1"/>
                          <w:sz w:val="20"/>
                          <w:szCs w:val="20"/>
                        </w:rPr>
                        <w:t>（人）</w:t>
                      </w:r>
                    </w:p>
                  </w:txbxContent>
                </v:textbox>
                <w10:wrap anchorx="margin"/>
              </v:rect>
            </w:pict>
          </mc:Fallback>
        </mc:AlternateContent>
      </w:r>
      <w:r w:rsidRPr="00120B9D">
        <w:rPr>
          <w:noProof/>
        </w:rPr>
        <w:drawing>
          <wp:inline distT="0" distB="0" distL="0" distR="0" wp14:anchorId="6949A8F0" wp14:editId="6000C5E0">
            <wp:extent cx="5362575" cy="2733675"/>
            <wp:effectExtent l="0" t="0" r="9525" b="9525"/>
            <wp:docPr id="62" name="グラフ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A69F4" w:rsidRPr="00120B9D" w:rsidRDefault="00BA69F4" w:rsidP="000A40CA">
      <w:pPr>
        <w:ind w:leftChars="100" w:left="210"/>
        <w:jc w:val="left"/>
        <w:rPr>
          <w:rFonts w:ascii="HGPｺﾞｼｯｸM" w:eastAsia="HGPｺﾞｼｯｸM" w:hAnsiTheme="minorEastAsia"/>
          <w:b/>
          <w:sz w:val="24"/>
          <w:szCs w:val="24"/>
        </w:rPr>
      </w:pPr>
    </w:p>
    <w:p w:rsidR="00772C4C" w:rsidRPr="00120B9D" w:rsidRDefault="000A40CA" w:rsidP="00D7001A">
      <w:pPr>
        <w:pStyle w:val="a9"/>
        <w:numPr>
          <w:ilvl w:val="0"/>
          <w:numId w:val="3"/>
        </w:numPr>
        <w:ind w:leftChars="0"/>
        <w:jc w:val="left"/>
        <w:rPr>
          <w:rFonts w:ascii="HGPｺﾞｼｯｸM" w:eastAsia="HGPｺﾞｼｯｸM" w:hAnsiTheme="minorEastAsia"/>
          <w:b/>
          <w:sz w:val="22"/>
        </w:rPr>
      </w:pPr>
      <w:r w:rsidRPr="00120B9D">
        <w:rPr>
          <w:rFonts w:ascii="HGPｺﾞｼｯｸM" w:eastAsia="HGPｺﾞｼｯｸM" w:hAnsiTheme="minorEastAsia" w:hint="eastAsia"/>
          <w:b/>
          <w:sz w:val="22"/>
        </w:rPr>
        <w:t>年齢３区分別</w:t>
      </w:r>
      <w:r w:rsidR="00772C4C" w:rsidRPr="00120B9D">
        <w:rPr>
          <w:rFonts w:ascii="HGPｺﾞｼｯｸM" w:eastAsia="HGPｺﾞｼｯｸM" w:hAnsiTheme="minorEastAsia" w:hint="eastAsia"/>
          <w:b/>
          <w:sz w:val="22"/>
        </w:rPr>
        <w:t>人口の推移</w:t>
      </w:r>
    </w:p>
    <w:p w:rsidR="00772C4C" w:rsidRPr="00120B9D" w:rsidRDefault="00772C4C" w:rsidP="0033493E">
      <w:pPr>
        <w:ind w:left="220" w:hangingChars="100" w:hanging="220"/>
        <w:jc w:val="left"/>
        <w:rPr>
          <w:rFonts w:asciiTheme="minorEastAsia" w:hAnsiTheme="minorEastAsia"/>
          <w:szCs w:val="21"/>
        </w:rPr>
      </w:pPr>
      <w:r w:rsidRPr="00120B9D">
        <w:rPr>
          <w:rFonts w:asciiTheme="minorEastAsia" w:hAnsiTheme="minorEastAsia" w:hint="eastAsia"/>
          <w:sz w:val="22"/>
        </w:rPr>
        <w:t xml:space="preserve">　　</w:t>
      </w:r>
      <w:r w:rsidR="00167C5B" w:rsidRPr="00120B9D">
        <w:rPr>
          <w:rFonts w:asciiTheme="minorEastAsia" w:hAnsiTheme="minorEastAsia" w:hint="eastAsia"/>
          <w:szCs w:val="21"/>
        </w:rPr>
        <w:t>15</w:t>
      </w:r>
      <w:r w:rsidR="00E4221A" w:rsidRPr="00120B9D">
        <w:rPr>
          <w:rFonts w:asciiTheme="minorEastAsia" w:hAnsiTheme="minorEastAsia" w:hint="eastAsia"/>
          <w:szCs w:val="21"/>
        </w:rPr>
        <w:t>歳未満の年少人口比率は年々低下傾向にあり、</w:t>
      </w:r>
      <w:r w:rsidR="0014392D" w:rsidRPr="00120B9D">
        <w:rPr>
          <w:rFonts w:asciiTheme="minorEastAsia" w:hAnsiTheme="minorEastAsia" w:hint="eastAsia"/>
          <w:szCs w:val="21"/>
        </w:rPr>
        <w:t>平成31</w:t>
      </w:r>
      <w:r w:rsidR="00167C5B" w:rsidRPr="00120B9D">
        <w:rPr>
          <w:rFonts w:asciiTheme="minorEastAsia" w:hAnsiTheme="minorEastAsia" w:hint="eastAsia"/>
          <w:szCs w:val="21"/>
        </w:rPr>
        <w:t>年は</w:t>
      </w:r>
      <w:r w:rsidR="00E4221A" w:rsidRPr="00120B9D">
        <w:rPr>
          <w:rFonts w:asciiTheme="minorEastAsia" w:hAnsiTheme="minorEastAsia" w:hint="eastAsia"/>
          <w:szCs w:val="21"/>
        </w:rPr>
        <w:t>13.80</w:t>
      </w:r>
      <w:r w:rsidR="00167C5B" w:rsidRPr="00120B9D">
        <w:rPr>
          <w:rFonts w:asciiTheme="minorEastAsia" w:hAnsiTheme="minorEastAsia" w:hint="eastAsia"/>
          <w:szCs w:val="21"/>
        </w:rPr>
        <w:t>％となっています。これに対し、65</w:t>
      </w:r>
      <w:r w:rsidR="00E4221A" w:rsidRPr="00120B9D">
        <w:rPr>
          <w:rFonts w:asciiTheme="minorEastAsia" w:hAnsiTheme="minorEastAsia" w:hint="eastAsia"/>
          <w:szCs w:val="21"/>
        </w:rPr>
        <w:t>歳以上の高齢者人口は上昇し、</w:t>
      </w:r>
      <w:r w:rsidR="0014392D" w:rsidRPr="00120B9D">
        <w:rPr>
          <w:rFonts w:asciiTheme="minorEastAsia" w:hAnsiTheme="minorEastAsia" w:hint="eastAsia"/>
          <w:szCs w:val="21"/>
        </w:rPr>
        <w:t>平成31</w:t>
      </w:r>
      <w:r w:rsidR="00167C5B" w:rsidRPr="00120B9D">
        <w:rPr>
          <w:rFonts w:asciiTheme="minorEastAsia" w:hAnsiTheme="minorEastAsia" w:hint="eastAsia"/>
          <w:szCs w:val="21"/>
        </w:rPr>
        <w:t>年は</w:t>
      </w:r>
      <w:r w:rsidR="00E4221A" w:rsidRPr="00120B9D">
        <w:rPr>
          <w:rFonts w:asciiTheme="minorEastAsia" w:hAnsiTheme="minorEastAsia" w:hint="eastAsia"/>
          <w:szCs w:val="21"/>
        </w:rPr>
        <w:t>29.28</w:t>
      </w:r>
      <w:r w:rsidR="00167C5B" w:rsidRPr="00120B9D">
        <w:rPr>
          <w:rFonts w:asciiTheme="minorEastAsia" w:hAnsiTheme="minorEastAsia" w:hint="eastAsia"/>
          <w:szCs w:val="21"/>
        </w:rPr>
        <w:t>％となっています。</w:t>
      </w:r>
    </w:p>
    <w:p w:rsidR="00ED01E4" w:rsidRPr="00120B9D" w:rsidRDefault="0014392D" w:rsidP="0033493E">
      <w:pPr>
        <w:ind w:left="210" w:hangingChars="100" w:hanging="210"/>
        <w:jc w:val="left"/>
        <w:rPr>
          <w:rFonts w:asciiTheme="minorEastAsia" w:hAnsiTheme="minorEastAsia"/>
          <w:szCs w:val="21"/>
        </w:rPr>
      </w:pPr>
      <w:r w:rsidRPr="00120B9D">
        <w:rPr>
          <w:noProof/>
        </w:rPr>
        <w:drawing>
          <wp:inline distT="0" distB="0" distL="0" distR="0" wp14:anchorId="70CA0A10" wp14:editId="6540A50B">
            <wp:extent cx="5353050" cy="2790825"/>
            <wp:effectExtent l="0" t="0" r="0" b="9525"/>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3493E" w:rsidRPr="00120B9D" w:rsidRDefault="005D0A18" w:rsidP="00D7001A">
      <w:pPr>
        <w:pStyle w:val="a9"/>
        <w:numPr>
          <w:ilvl w:val="0"/>
          <w:numId w:val="3"/>
        </w:numPr>
        <w:ind w:leftChars="0"/>
        <w:jc w:val="left"/>
        <w:rPr>
          <w:rFonts w:ascii="HGPｺﾞｼｯｸM" w:eastAsia="HGPｺﾞｼｯｸM" w:hAnsiTheme="minorEastAsia"/>
          <w:b/>
          <w:sz w:val="22"/>
        </w:rPr>
      </w:pPr>
      <w:r w:rsidRPr="00120B9D">
        <w:rPr>
          <w:rFonts w:ascii="HGPｺﾞｼｯｸM" w:eastAsia="HGPｺﾞｼｯｸM" w:hAnsiTheme="minorEastAsia" w:hint="eastAsia"/>
          <w:b/>
          <w:sz w:val="22"/>
        </w:rPr>
        <w:t>総人口の予測</w:t>
      </w:r>
    </w:p>
    <w:p w:rsidR="0033493E" w:rsidRPr="00120B9D" w:rsidRDefault="0033493E" w:rsidP="0033493E">
      <w:pPr>
        <w:ind w:left="220" w:hangingChars="100" w:hanging="220"/>
        <w:jc w:val="left"/>
        <w:rPr>
          <w:rFonts w:asciiTheme="minorEastAsia" w:hAnsiTheme="minorEastAsia"/>
          <w:szCs w:val="21"/>
        </w:rPr>
      </w:pPr>
      <w:r w:rsidRPr="00120B9D">
        <w:rPr>
          <w:rFonts w:asciiTheme="minorEastAsia" w:hAnsiTheme="minorEastAsia" w:hint="eastAsia"/>
          <w:sz w:val="22"/>
        </w:rPr>
        <w:t xml:space="preserve">　　</w:t>
      </w:r>
      <w:r w:rsidRPr="00120B9D">
        <w:rPr>
          <w:rFonts w:asciiTheme="minorEastAsia" w:hAnsiTheme="minorEastAsia" w:hint="eastAsia"/>
          <w:szCs w:val="21"/>
        </w:rPr>
        <w:t>将来の人口は減少傾向にあり、</w:t>
      </w:r>
      <w:r w:rsidR="00AD3A2E" w:rsidRPr="00120B9D">
        <w:rPr>
          <w:rFonts w:asciiTheme="minorEastAsia" w:hAnsiTheme="minorEastAsia" w:hint="eastAsia"/>
          <w:szCs w:val="21"/>
        </w:rPr>
        <w:t>令和６</w:t>
      </w:r>
      <w:r w:rsidR="00AD2DB9" w:rsidRPr="00120B9D">
        <w:rPr>
          <w:rFonts w:asciiTheme="minorEastAsia" w:hAnsiTheme="minorEastAsia" w:hint="eastAsia"/>
          <w:szCs w:val="21"/>
        </w:rPr>
        <w:t>年には</w:t>
      </w:r>
      <w:r w:rsidR="00AD3A2E" w:rsidRPr="00120B9D">
        <w:rPr>
          <w:rFonts w:asciiTheme="minorEastAsia" w:hAnsiTheme="minorEastAsia" w:hint="eastAsia"/>
          <w:szCs w:val="21"/>
        </w:rPr>
        <w:t>17,687</w:t>
      </w:r>
      <w:r w:rsidR="00AD2DB9" w:rsidRPr="00120B9D">
        <w:rPr>
          <w:rFonts w:asciiTheme="minorEastAsia" w:hAnsiTheme="minorEastAsia" w:hint="eastAsia"/>
          <w:szCs w:val="21"/>
        </w:rPr>
        <w:t>人となり1</w:t>
      </w:r>
      <w:r w:rsidR="00AD3A2E" w:rsidRPr="00120B9D">
        <w:rPr>
          <w:rFonts w:asciiTheme="minorEastAsia" w:hAnsiTheme="minorEastAsia" w:hint="eastAsia"/>
          <w:szCs w:val="21"/>
        </w:rPr>
        <w:t>8</w:t>
      </w:r>
      <w:r w:rsidR="00AD2DB9" w:rsidRPr="00120B9D">
        <w:rPr>
          <w:rFonts w:asciiTheme="minorEastAsia" w:hAnsiTheme="minorEastAsia" w:hint="eastAsia"/>
          <w:szCs w:val="21"/>
        </w:rPr>
        <w:t>,000人台を下回る</w:t>
      </w:r>
      <w:r w:rsidR="00C2006F" w:rsidRPr="00120B9D">
        <w:rPr>
          <w:rFonts w:asciiTheme="minorEastAsia" w:hAnsiTheme="minorEastAsia" w:hint="eastAsia"/>
          <w:szCs w:val="21"/>
        </w:rPr>
        <w:t>予測</w:t>
      </w:r>
      <w:r w:rsidR="00AD2DB9" w:rsidRPr="00120B9D">
        <w:rPr>
          <w:rFonts w:asciiTheme="minorEastAsia" w:hAnsiTheme="minorEastAsia" w:hint="eastAsia"/>
          <w:szCs w:val="21"/>
        </w:rPr>
        <w:t>となっています。</w:t>
      </w:r>
    </w:p>
    <w:p w:rsidR="00B4308B" w:rsidRPr="00120B9D" w:rsidRDefault="00234D6C" w:rsidP="0033493E">
      <w:pPr>
        <w:ind w:left="220" w:hangingChars="100" w:hanging="220"/>
        <w:jc w:val="left"/>
        <w:rPr>
          <w:rFonts w:asciiTheme="minorEastAsia" w:hAnsiTheme="minorEastAsia"/>
          <w:szCs w:val="21"/>
        </w:rPr>
      </w:pPr>
      <w:r w:rsidRPr="00120B9D">
        <w:rPr>
          <w:rFonts w:asciiTheme="minorEastAsia" w:hAnsiTheme="minorEastAsia"/>
          <w:noProof/>
          <w:sz w:val="22"/>
        </w:rPr>
        <mc:AlternateContent>
          <mc:Choice Requires="wps">
            <w:drawing>
              <wp:anchor distT="0" distB="0" distL="114300" distR="114300" simplePos="0" relativeHeight="251781120" behindDoc="0" locked="0" layoutInCell="1" allowOverlap="1" wp14:anchorId="151313FA" wp14:editId="17F20802">
                <wp:simplePos x="0" y="0"/>
                <wp:positionH relativeFrom="margin">
                  <wp:align>right</wp:align>
                </wp:positionH>
                <wp:positionV relativeFrom="paragraph">
                  <wp:posOffset>8890</wp:posOffset>
                </wp:positionV>
                <wp:extent cx="781050" cy="409575"/>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781050" cy="409575"/>
                        </a:xfrm>
                        <a:prstGeom prst="rect">
                          <a:avLst/>
                        </a:prstGeom>
                        <a:noFill/>
                        <a:ln w="25400" cap="flat" cmpd="sng" algn="ctr">
                          <a:noFill/>
                          <a:prstDash val="solid"/>
                        </a:ln>
                        <a:effectLst/>
                      </wps:spPr>
                      <wps:txbx>
                        <w:txbxContent>
                          <w:p w:rsidR="00120B9D" w:rsidRPr="0014392D" w:rsidRDefault="00120B9D" w:rsidP="00234D6C">
                            <w:pPr>
                              <w:jc w:val="center"/>
                              <w:rPr>
                                <w:color w:val="000000" w:themeColor="text1"/>
                                <w:sz w:val="20"/>
                                <w:szCs w:val="20"/>
                              </w:rPr>
                            </w:pPr>
                            <w:r w:rsidRPr="0014392D">
                              <w:rPr>
                                <w:rFonts w:hint="eastAsia"/>
                                <w:color w:val="000000" w:themeColor="text1"/>
                                <w:sz w:val="20"/>
                                <w:szCs w:val="2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1313FA" id="正方形/長方形 54" o:spid="_x0000_s1041" style="position:absolute;left:0;text-align:left;margin-left:10.3pt;margin-top:.7pt;width:61.5pt;height:32.25pt;z-index:2517811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" filled="f" stroked="f" strokeweight="2pt">
                <v:textbox>
                  <w:txbxContent>
                    <w:p w:rsidR="00120B9D" w:rsidRPr="0014392D" w:rsidRDefault="00120B9D" w:rsidP="00234D6C">
                      <w:pPr>
                        <w:jc w:val="center"/>
                        <w:rPr>
                          <w:color w:val="000000" w:themeColor="text1"/>
                          <w:sz w:val="20"/>
                          <w:szCs w:val="20"/>
                        </w:rPr>
                      </w:pPr>
                      <w:r w:rsidRPr="0014392D">
                        <w:rPr>
                          <w:rFonts w:hint="eastAsia"/>
                          <w:color w:val="000000" w:themeColor="text1"/>
                          <w:sz w:val="20"/>
                          <w:szCs w:val="20"/>
                        </w:rPr>
                        <w:t>（人）</w:t>
                      </w:r>
                    </w:p>
                  </w:txbxContent>
                </v:textbox>
                <w10:wrap anchorx="margin"/>
              </v:rect>
            </w:pict>
          </mc:Fallback>
        </mc:AlternateContent>
      </w:r>
      <w:r w:rsidRPr="00120B9D">
        <w:rPr>
          <w:noProof/>
        </w:rPr>
        <w:drawing>
          <wp:inline distT="0" distB="0" distL="0" distR="0" wp14:anchorId="328DF0E7" wp14:editId="0FB131D0">
            <wp:extent cx="5353050" cy="2733675"/>
            <wp:effectExtent l="0" t="0" r="0" b="9525"/>
            <wp:docPr id="55" name="グラフ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A5751" w:rsidRPr="00120B9D" w:rsidRDefault="002A5751" w:rsidP="002A5751">
      <w:pPr>
        <w:ind w:right="440"/>
        <w:jc w:val="right"/>
        <w:rPr>
          <w:rFonts w:asciiTheme="minorEastAsia" w:hAnsiTheme="minorEastAsia"/>
          <w:sz w:val="20"/>
          <w:szCs w:val="20"/>
        </w:rPr>
      </w:pPr>
      <w:r w:rsidRPr="00120B9D">
        <w:rPr>
          <w:rFonts w:asciiTheme="majorEastAsia" w:eastAsiaTheme="majorEastAsia" w:hAnsiTheme="majorEastAsia" w:hint="eastAsia"/>
          <w:sz w:val="20"/>
          <w:szCs w:val="20"/>
        </w:rPr>
        <w:t>※</w:t>
      </w:r>
      <w:r w:rsidRPr="00120B9D">
        <w:rPr>
          <w:rFonts w:asciiTheme="minorEastAsia" w:hAnsiTheme="minorEastAsia" w:hint="eastAsia"/>
          <w:sz w:val="22"/>
        </w:rPr>
        <w:t xml:space="preserve">　</w:t>
      </w:r>
      <w:r w:rsidR="005D0A18" w:rsidRPr="00120B9D">
        <w:rPr>
          <w:rFonts w:asciiTheme="minorEastAsia" w:hAnsiTheme="minorEastAsia" w:hint="eastAsia"/>
          <w:sz w:val="20"/>
          <w:szCs w:val="20"/>
        </w:rPr>
        <w:t>各</w:t>
      </w:r>
      <w:r w:rsidRPr="00120B9D">
        <w:rPr>
          <w:rFonts w:asciiTheme="minorEastAsia" w:hAnsiTheme="minorEastAsia" w:hint="eastAsia"/>
          <w:sz w:val="20"/>
          <w:szCs w:val="20"/>
        </w:rPr>
        <w:t>コーホート（同じ年に生まれた人々の集団）について、過去における実績人口の</w:t>
      </w:r>
    </w:p>
    <w:p w:rsidR="00E43B97" w:rsidRPr="00120B9D" w:rsidRDefault="002A5751" w:rsidP="002A5751">
      <w:pPr>
        <w:ind w:right="1240" w:firstLineChars="300" w:firstLine="600"/>
        <w:rPr>
          <w:rFonts w:asciiTheme="minorEastAsia" w:hAnsiTheme="minorEastAsia"/>
          <w:sz w:val="22"/>
        </w:rPr>
      </w:pPr>
      <w:r w:rsidRPr="00120B9D">
        <w:rPr>
          <w:rFonts w:asciiTheme="minorEastAsia" w:hAnsiTheme="minorEastAsia" w:hint="eastAsia"/>
          <w:sz w:val="20"/>
          <w:szCs w:val="20"/>
        </w:rPr>
        <w:t>動勢から「変化率」を求め、それに基づき将来人口を推計する方法。</w:t>
      </w:r>
    </w:p>
    <w:p w:rsidR="002A5751" w:rsidRPr="00120B9D" w:rsidRDefault="002A5751" w:rsidP="00C2006F">
      <w:pPr>
        <w:ind w:leftChars="100" w:left="210"/>
        <w:jc w:val="left"/>
        <w:rPr>
          <w:rFonts w:ascii="HGPｺﾞｼｯｸM" w:eastAsia="HGPｺﾞｼｯｸM" w:hAnsiTheme="minorEastAsia"/>
          <w:b/>
          <w:sz w:val="24"/>
          <w:szCs w:val="24"/>
        </w:rPr>
      </w:pPr>
    </w:p>
    <w:p w:rsidR="00C2006F" w:rsidRPr="00120B9D" w:rsidRDefault="00C2006F" w:rsidP="00D7001A">
      <w:pPr>
        <w:pStyle w:val="a9"/>
        <w:numPr>
          <w:ilvl w:val="0"/>
          <w:numId w:val="3"/>
        </w:numPr>
        <w:ind w:leftChars="0"/>
        <w:jc w:val="left"/>
        <w:rPr>
          <w:rFonts w:ascii="HGPｺﾞｼｯｸM" w:eastAsia="HGPｺﾞｼｯｸM" w:hAnsiTheme="minorEastAsia"/>
          <w:b/>
          <w:sz w:val="22"/>
        </w:rPr>
      </w:pPr>
      <w:r w:rsidRPr="00120B9D">
        <w:rPr>
          <w:rFonts w:ascii="HGPｺﾞｼｯｸM" w:eastAsia="HGPｺﾞｼｯｸM" w:hAnsiTheme="minorEastAsia" w:hint="eastAsia"/>
          <w:b/>
          <w:sz w:val="22"/>
        </w:rPr>
        <w:t>年齢３区分別人口の</w:t>
      </w:r>
      <w:r w:rsidR="005D0A18" w:rsidRPr="00120B9D">
        <w:rPr>
          <w:rFonts w:ascii="HGPｺﾞｼｯｸM" w:eastAsia="HGPｺﾞｼｯｸM" w:hAnsiTheme="minorEastAsia" w:hint="eastAsia"/>
          <w:b/>
          <w:sz w:val="22"/>
        </w:rPr>
        <w:t>予測</w:t>
      </w:r>
    </w:p>
    <w:p w:rsidR="00C2006F" w:rsidRPr="00120B9D" w:rsidRDefault="00C45A6B" w:rsidP="00C2006F">
      <w:pPr>
        <w:ind w:left="220" w:hangingChars="100" w:hanging="220"/>
        <w:jc w:val="left"/>
        <w:rPr>
          <w:rFonts w:asciiTheme="minorEastAsia" w:hAnsiTheme="minorEastAsia"/>
          <w:sz w:val="22"/>
        </w:rPr>
      </w:pPr>
      <w:r w:rsidRPr="00120B9D">
        <w:rPr>
          <w:rFonts w:asciiTheme="minorEastAsia" w:hAnsiTheme="minorEastAsia" w:hint="eastAsia"/>
          <w:sz w:val="22"/>
        </w:rPr>
        <w:t xml:space="preserve">　 </w:t>
      </w:r>
      <w:r w:rsidR="00C2006F" w:rsidRPr="00120B9D">
        <w:rPr>
          <w:rFonts w:asciiTheme="minorEastAsia" w:hAnsiTheme="minorEastAsia" w:hint="eastAsia"/>
          <w:sz w:val="22"/>
        </w:rPr>
        <w:t>少子高齢化はますます顕著になる傾向が続き、高齢化率が</w:t>
      </w:r>
      <w:r w:rsidR="00AD3A2E" w:rsidRPr="00120B9D">
        <w:rPr>
          <w:rFonts w:asciiTheme="minorEastAsia" w:hAnsiTheme="minorEastAsia" w:hint="eastAsia"/>
          <w:sz w:val="22"/>
        </w:rPr>
        <w:t>令和６</w:t>
      </w:r>
      <w:r w:rsidR="00C2006F" w:rsidRPr="00120B9D">
        <w:rPr>
          <w:rFonts w:asciiTheme="minorEastAsia" w:hAnsiTheme="minorEastAsia" w:hint="eastAsia"/>
          <w:sz w:val="22"/>
        </w:rPr>
        <w:t>年には</w:t>
      </w:r>
      <w:r w:rsidRPr="00120B9D">
        <w:rPr>
          <w:rFonts w:asciiTheme="minorEastAsia" w:hAnsiTheme="minorEastAsia" w:hint="eastAsia"/>
          <w:sz w:val="22"/>
        </w:rPr>
        <w:t>31.61</w:t>
      </w:r>
      <w:r w:rsidR="00C2006F" w:rsidRPr="00120B9D">
        <w:rPr>
          <w:rFonts w:asciiTheme="minorEastAsia" w:hAnsiTheme="minorEastAsia" w:hint="eastAsia"/>
          <w:sz w:val="22"/>
        </w:rPr>
        <w:t>％になると予測されます。</w:t>
      </w:r>
    </w:p>
    <w:p w:rsidR="009B43ED" w:rsidRPr="00120B9D" w:rsidRDefault="009B43ED" w:rsidP="00C2006F">
      <w:pPr>
        <w:ind w:left="210" w:hangingChars="100" w:hanging="210"/>
        <w:jc w:val="left"/>
        <w:rPr>
          <w:rFonts w:asciiTheme="minorEastAsia" w:hAnsiTheme="minorEastAsia"/>
          <w:sz w:val="22"/>
        </w:rPr>
      </w:pPr>
      <w:r w:rsidRPr="00120B9D">
        <w:rPr>
          <w:noProof/>
        </w:rPr>
        <w:drawing>
          <wp:inline distT="0" distB="0" distL="0" distR="0" wp14:anchorId="4980E408" wp14:editId="018F9A2C">
            <wp:extent cx="5353050" cy="3114675"/>
            <wp:effectExtent l="0" t="0" r="0" b="9525"/>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37E54" w:rsidRPr="00120B9D" w:rsidRDefault="00437E54">
      <w:pPr>
        <w:widowControl/>
        <w:jc w:val="left"/>
        <w:rPr>
          <w:rFonts w:ascii="HGPｺﾞｼｯｸM" w:eastAsia="HGPｺﾞｼｯｸM"/>
          <w:b/>
          <w:sz w:val="24"/>
          <w:szCs w:val="24"/>
        </w:rPr>
      </w:pPr>
      <w:r w:rsidRPr="00120B9D">
        <w:rPr>
          <w:rFonts w:ascii="HGPｺﾞｼｯｸM" w:eastAsia="HGPｺﾞｼｯｸM"/>
          <w:b/>
          <w:sz w:val="24"/>
          <w:szCs w:val="24"/>
        </w:rPr>
        <w:br w:type="page"/>
      </w:r>
    </w:p>
    <w:p w:rsidR="00A6738F" w:rsidRPr="00120B9D" w:rsidRDefault="000A7F90" w:rsidP="00A6738F">
      <w:pPr>
        <w:ind w:left="241" w:hangingChars="100" w:hanging="241"/>
        <w:jc w:val="left"/>
        <w:rPr>
          <w:rFonts w:ascii="HGPｺﾞｼｯｸM" w:eastAsia="HGPｺﾞｼｯｸM" w:hAnsiTheme="minorEastAsia"/>
          <w:b/>
          <w:sz w:val="24"/>
          <w:szCs w:val="24"/>
        </w:rPr>
      </w:pPr>
      <w:r w:rsidRPr="00120B9D">
        <w:rPr>
          <w:rFonts w:ascii="HGPｺﾞｼｯｸM" w:eastAsia="HGPｺﾞｼｯｸM" w:hint="eastAsia"/>
          <w:b/>
          <w:sz w:val="24"/>
          <w:szCs w:val="24"/>
        </w:rPr>
        <w:t>（２</w:t>
      </w:r>
      <w:r w:rsidR="00870037" w:rsidRPr="00120B9D">
        <w:rPr>
          <w:rFonts w:ascii="HGPｺﾞｼｯｸM" w:eastAsia="HGPｺﾞｼｯｸM" w:hint="eastAsia"/>
          <w:b/>
          <w:sz w:val="24"/>
          <w:szCs w:val="24"/>
        </w:rPr>
        <w:t>）</w:t>
      </w:r>
      <w:r w:rsidR="00A6738F" w:rsidRPr="00120B9D">
        <w:rPr>
          <w:rFonts w:ascii="HGPｺﾞｼｯｸM" w:eastAsia="HGPｺﾞｼｯｸM" w:hAnsiTheme="minorEastAsia" w:hint="eastAsia"/>
          <w:b/>
          <w:sz w:val="24"/>
          <w:szCs w:val="24"/>
        </w:rPr>
        <w:t>出生数の推移</w:t>
      </w:r>
    </w:p>
    <w:p w:rsidR="00C2006F" w:rsidRPr="00120B9D" w:rsidRDefault="00C7541F" w:rsidP="00A6738F">
      <w:pPr>
        <w:ind w:leftChars="100" w:left="210"/>
        <w:jc w:val="left"/>
        <w:rPr>
          <w:rFonts w:asciiTheme="minorEastAsia" w:hAnsiTheme="minorEastAsia"/>
          <w:szCs w:val="21"/>
        </w:rPr>
      </w:pPr>
      <w:r w:rsidRPr="00120B9D">
        <w:rPr>
          <w:rFonts w:asciiTheme="minorEastAsia" w:hAnsiTheme="minorEastAsia"/>
          <w:noProof/>
          <w:sz w:val="22"/>
        </w:rPr>
        <mc:AlternateContent>
          <mc:Choice Requires="wps">
            <w:drawing>
              <wp:anchor distT="0" distB="0" distL="114300" distR="114300" simplePos="0" relativeHeight="251783168" behindDoc="0" locked="0" layoutInCell="1" allowOverlap="1" wp14:anchorId="49E62C3A" wp14:editId="1E3B7A79">
                <wp:simplePos x="0" y="0"/>
                <wp:positionH relativeFrom="margin">
                  <wp:posOffset>4667250</wp:posOffset>
                </wp:positionH>
                <wp:positionV relativeFrom="paragraph">
                  <wp:posOffset>483235</wp:posOffset>
                </wp:positionV>
                <wp:extent cx="781050" cy="409575"/>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781050" cy="409575"/>
                        </a:xfrm>
                        <a:prstGeom prst="rect">
                          <a:avLst/>
                        </a:prstGeom>
                        <a:noFill/>
                        <a:ln w="25400" cap="flat" cmpd="sng" algn="ctr">
                          <a:noFill/>
                          <a:prstDash val="solid"/>
                        </a:ln>
                        <a:effectLst/>
                      </wps:spPr>
                      <wps:txbx>
                        <w:txbxContent>
                          <w:p w:rsidR="00120B9D" w:rsidRPr="0014392D" w:rsidRDefault="00120B9D" w:rsidP="00C45A6B">
                            <w:pPr>
                              <w:jc w:val="center"/>
                              <w:rPr>
                                <w:color w:val="000000" w:themeColor="text1"/>
                                <w:sz w:val="20"/>
                                <w:szCs w:val="20"/>
                              </w:rPr>
                            </w:pPr>
                            <w:r w:rsidRPr="0014392D">
                              <w:rPr>
                                <w:rFonts w:hint="eastAsia"/>
                                <w:color w:val="000000" w:themeColor="text1"/>
                                <w:sz w:val="20"/>
                                <w:szCs w:val="2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E62C3A" id="正方形/長方形 63" o:spid="_x0000_s1042" style="position:absolute;left:0;text-align:left;margin-left:367.5pt;margin-top:38.05pt;width:61.5pt;height:32.25pt;z-index:251783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" filled="f" stroked="f" strokeweight="2pt">
                <v:textbox>
                  <w:txbxContent>
                    <w:p w:rsidR="00120B9D" w:rsidRPr="0014392D" w:rsidRDefault="00120B9D" w:rsidP="00C45A6B">
                      <w:pPr>
                        <w:jc w:val="center"/>
                        <w:rPr>
                          <w:color w:val="000000" w:themeColor="text1"/>
                          <w:sz w:val="20"/>
                          <w:szCs w:val="20"/>
                        </w:rPr>
                      </w:pPr>
                      <w:r w:rsidRPr="0014392D">
                        <w:rPr>
                          <w:rFonts w:hint="eastAsia"/>
                          <w:color w:val="000000" w:themeColor="text1"/>
                          <w:sz w:val="20"/>
                          <w:szCs w:val="20"/>
                        </w:rPr>
                        <w:t>（人）</w:t>
                      </w:r>
                    </w:p>
                  </w:txbxContent>
                </v:textbox>
                <w10:wrap anchorx="margin"/>
              </v:rect>
            </w:pict>
          </mc:Fallback>
        </mc:AlternateContent>
      </w:r>
      <w:r w:rsidR="00B25171" w:rsidRPr="00120B9D">
        <w:rPr>
          <w:rFonts w:asciiTheme="minorEastAsia" w:hAnsiTheme="minorEastAsia" w:hint="eastAsia"/>
          <w:sz w:val="22"/>
        </w:rPr>
        <w:t xml:space="preserve">　</w:t>
      </w:r>
      <w:r w:rsidR="00870037" w:rsidRPr="00120B9D">
        <w:rPr>
          <w:rFonts w:asciiTheme="minorEastAsia" w:hAnsiTheme="minorEastAsia" w:hint="eastAsia"/>
          <w:szCs w:val="21"/>
        </w:rPr>
        <w:t>出生数は微増・微減を繰り返しており、平成</w:t>
      </w:r>
      <w:r w:rsidR="00693AF3" w:rsidRPr="00120B9D">
        <w:rPr>
          <w:rFonts w:asciiTheme="minorEastAsia" w:hAnsiTheme="minorEastAsia" w:hint="eastAsia"/>
          <w:szCs w:val="21"/>
        </w:rPr>
        <w:t>30</w:t>
      </w:r>
      <w:r w:rsidR="00870037" w:rsidRPr="00120B9D">
        <w:rPr>
          <w:rFonts w:asciiTheme="minorEastAsia" w:hAnsiTheme="minorEastAsia" w:hint="eastAsia"/>
          <w:szCs w:val="21"/>
        </w:rPr>
        <w:t>年</w:t>
      </w:r>
      <w:r w:rsidR="0063579E" w:rsidRPr="00120B9D">
        <w:rPr>
          <w:rFonts w:asciiTheme="minorEastAsia" w:hAnsiTheme="minorEastAsia" w:hint="eastAsia"/>
          <w:szCs w:val="21"/>
        </w:rPr>
        <w:t>の出生数</w:t>
      </w:r>
      <w:r w:rsidR="00870037" w:rsidRPr="00120B9D">
        <w:rPr>
          <w:rFonts w:asciiTheme="minorEastAsia" w:hAnsiTheme="minorEastAsia" w:hint="eastAsia"/>
          <w:szCs w:val="21"/>
        </w:rPr>
        <w:t>は</w:t>
      </w:r>
      <w:r w:rsidRPr="00120B9D">
        <w:rPr>
          <w:rFonts w:asciiTheme="minorEastAsia" w:hAnsiTheme="minorEastAsia" w:hint="eastAsia"/>
          <w:szCs w:val="21"/>
        </w:rPr>
        <w:t>99</w:t>
      </w:r>
      <w:r w:rsidR="00870037" w:rsidRPr="00120B9D">
        <w:rPr>
          <w:rFonts w:asciiTheme="minorEastAsia" w:hAnsiTheme="minorEastAsia" w:hint="eastAsia"/>
          <w:szCs w:val="21"/>
        </w:rPr>
        <w:t>人</w:t>
      </w:r>
      <w:r w:rsidR="00B25171" w:rsidRPr="00120B9D">
        <w:rPr>
          <w:rFonts w:asciiTheme="minorEastAsia" w:hAnsiTheme="minorEastAsia" w:hint="eastAsia"/>
          <w:szCs w:val="21"/>
        </w:rPr>
        <w:t>で</w:t>
      </w:r>
      <w:r w:rsidR="0063579E" w:rsidRPr="00120B9D">
        <w:rPr>
          <w:rFonts w:asciiTheme="minorEastAsia" w:hAnsiTheme="minorEastAsia" w:hint="eastAsia"/>
          <w:szCs w:val="21"/>
        </w:rPr>
        <w:t>、</w:t>
      </w:r>
      <w:r w:rsidR="00870037" w:rsidRPr="00120B9D">
        <w:rPr>
          <w:rFonts w:asciiTheme="minorEastAsia" w:hAnsiTheme="minorEastAsia" w:hint="eastAsia"/>
          <w:szCs w:val="21"/>
        </w:rPr>
        <w:t>平成2</w:t>
      </w:r>
      <w:r w:rsidR="00693AF3" w:rsidRPr="00120B9D">
        <w:rPr>
          <w:rFonts w:asciiTheme="minorEastAsia" w:hAnsiTheme="minorEastAsia" w:hint="eastAsia"/>
          <w:szCs w:val="21"/>
        </w:rPr>
        <w:t>7</w:t>
      </w:r>
      <w:r w:rsidR="0063579E" w:rsidRPr="00120B9D">
        <w:rPr>
          <w:rFonts w:asciiTheme="minorEastAsia" w:hAnsiTheme="minorEastAsia" w:hint="eastAsia"/>
          <w:szCs w:val="21"/>
        </w:rPr>
        <w:t>年と比較すると</w:t>
      </w:r>
      <w:r w:rsidRPr="00120B9D">
        <w:rPr>
          <w:rFonts w:asciiTheme="minorEastAsia" w:hAnsiTheme="minorEastAsia" w:hint="eastAsia"/>
          <w:szCs w:val="21"/>
        </w:rPr>
        <w:t>43</w:t>
      </w:r>
      <w:r w:rsidR="00870037" w:rsidRPr="00120B9D">
        <w:rPr>
          <w:rFonts w:asciiTheme="minorEastAsia" w:hAnsiTheme="minorEastAsia" w:hint="eastAsia"/>
          <w:szCs w:val="21"/>
        </w:rPr>
        <w:t>人減少しています。</w:t>
      </w:r>
    </w:p>
    <w:p w:rsidR="00870037" w:rsidRPr="00120B9D" w:rsidRDefault="00C7541F" w:rsidP="00C2006F">
      <w:pPr>
        <w:rPr>
          <w:rFonts w:asciiTheme="minorEastAsia" w:hAnsiTheme="minorEastAsia"/>
          <w:noProof/>
          <w:sz w:val="22"/>
        </w:rPr>
      </w:pPr>
      <w:r w:rsidRPr="00120B9D">
        <w:rPr>
          <w:noProof/>
        </w:rPr>
        <w:drawing>
          <wp:inline distT="0" distB="0" distL="0" distR="0" wp14:anchorId="5FD558CD" wp14:editId="0FEA9E69">
            <wp:extent cx="5384800" cy="2559050"/>
            <wp:effectExtent l="0" t="0" r="6350" b="1270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6738F" w:rsidRPr="00120B9D" w:rsidRDefault="00A6738F" w:rsidP="00C2006F">
      <w:pPr>
        <w:rPr>
          <w:rFonts w:asciiTheme="minorEastAsia" w:hAnsiTheme="minorEastAsia"/>
          <w:sz w:val="22"/>
        </w:rPr>
      </w:pPr>
    </w:p>
    <w:p w:rsidR="005042FD" w:rsidRPr="00120B9D" w:rsidRDefault="000A7F90" w:rsidP="00A6738F">
      <w:pPr>
        <w:jc w:val="left"/>
        <w:rPr>
          <w:rFonts w:ascii="HGPｺﾞｼｯｸM" w:eastAsia="HGPｺﾞｼｯｸM" w:hAnsiTheme="minorEastAsia"/>
          <w:b/>
          <w:sz w:val="22"/>
        </w:rPr>
      </w:pPr>
      <w:r w:rsidRPr="00120B9D">
        <w:rPr>
          <w:rFonts w:ascii="HGPｺﾞｼｯｸM" w:eastAsia="HGPｺﾞｼｯｸM" w:hAnsiTheme="minorEastAsia" w:hint="eastAsia"/>
          <w:b/>
          <w:sz w:val="22"/>
        </w:rPr>
        <w:t>（３</w:t>
      </w:r>
      <w:r w:rsidR="00A6738F" w:rsidRPr="00120B9D">
        <w:rPr>
          <w:rFonts w:ascii="HGPｺﾞｼｯｸM" w:eastAsia="HGPｺﾞｼｯｸM" w:hAnsiTheme="minorEastAsia" w:hint="eastAsia"/>
          <w:b/>
          <w:sz w:val="22"/>
        </w:rPr>
        <w:t>）</w:t>
      </w:r>
      <w:r w:rsidR="005042FD" w:rsidRPr="00120B9D">
        <w:rPr>
          <w:rFonts w:ascii="HGPｺﾞｼｯｸM" w:eastAsia="HGPｺﾞｼｯｸM" w:hAnsiTheme="minorEastAsia" w:hint="eastAsia"/>
          <w:b/>
          <w:sz w:val="22"/>
        </w:rPr>
        <w:t>合計特殊出生率</w:t>
      </w:r>
      <w:r w:rsidR="00A6738F" w:rsidRPr="00120B9D">
        <w:rPr>
          <w:rFonts w:ascii="HGPｺﾞｼｯｸM" w:eastAsia="HGPｺﾞｼｯｸM" w:hAnsiTheme="minorEastAsia" w:hint="eastAsia"/>
          <w:b/>
          <w:sz w:val="22"/>
        </w:rPr>
        <w:t>（</w:t>
      </w:r>
      <w:r w:rsidR="005042FD" w:rsidRPr="00120B9D">
        <w:rPr>
          <w:rFonts w:ascii="HGPｺﾞｼｯｸM" w:eastAsia="HGPｺﾞｼｯｸM" w:hAnsiTheme="minorEastAsia" w:hint="eastAsia"/>
          <w:b/>
          <w:sz w:val="22"/>
        </w:rPr>
        <w:t>※</w:t>
      </w:r>
      <w:r w:rsidR="006E39E7" w:rsidRPr="00120B9D">
        <w:rPr>
          <w:rFonts w:ascii="HGPｺﾞｼｯｸM" w:eastAsia="HGPｺﾞｼｯｸM" w:hAnsiTheme="minorEastAsia" w:hint="eastAsia"/>
          <w:b/>
          <w:sz w:val="22"/>
        </w:rPr>
        <w:t>５</w:t>
      </w:r>
      <w:r w:rsidR="00A6738F" w:rsidRPr="00120B9D">
        <w:rPr>
          <w:rFonts w:ascii="HGPｺﾞｼｯｸM" w:eastAsia="HGPｺﾞｼｯｸM" w:hAnsiTheme="minorEastAsia" w:hint="eastAsia"/>
          <w:b/>
          <w:sz w:val="22"/>
        </w:rPr>
        <w:t>）</w:t>
      </w:r>
      <w:r w:rsidR="005042FD" w:rsidRPr="00120B9D">
        <w:rPr>
          <w:rFonts w:ascii="HGPｺﾞｼｯｸM" w:eastAsia="HGPｺﾞｼｯｸM" w:hAnsiTheme="minorEastAsia" w:hint="eastAsia"/>
          <w:b/>
          <w:sz w:val="22"/>
        </w:rPr>
        <w:t>の推移</w:t>
      </w:r>
    </w:p>
    <w:p w:rsidR="005042FD" w:rsidRPr="00120B9D" w:rsidRDefault="00B25171" w:rsidP="005042FD">
      <w:pPr>
        <w:ind w:left="220" w:hangingChars="100" w:hanging="220"/>
        <w:rPr>
          <w:rFonts w:asciiTheme="minorEastAsia" w:hAnsiTheme="minorEastAsia"/>
          <w:szCs w:val="21"/>
        </w:rPr>
      </w:pPr>
      <w:r w:rsidRPr="00120B9D">
        <w:rPr>
          <w:rFonts w:asciiTheme="minorEastAsia" w:hAnsiTheme="minorEastAsia" w:hint="eastAsia"/>
          <w:sz w:val="22"/>
        </w:rPr>
        <w:t xml:space="preserve">　　</w:t>
      </w:r>
      <w:r w:rsidR="005042FD" w:rsidRPr="00120B9D">
        <w:rPr>
          <w:rFonts w:asciiTheme="minorEastAsia" w:hAnsiTheme="minorEastAsia" w:hint="eastAsia"/>
          <w:szCs w:val="21"/>
        </w:rPr>
        <w:t>合計特殊出生率は横ばいで推移していますが、全国値及び全道値を上回った値となっています。</w:t>
      </w:r>
    </w:p>
    <w:p w:rsidR="00870037" w:rsidRPr="00120B9D" w:rsidRDefault="00C45A6B" w:rsidP="00C2006F">
      <w:pPr>
        <w:rPr>
          <w:rFonts w:asciiTheme="minorEastAsia" w:hAnsiTheme="minorEastAsia"/>
          <w:sz w:val="22"/>
        </w:rPr>
      </w:pPr>
      <w:r w:rsidRPr="00120B9D">
        <w:rPr>
          <w:rFonts w:asciiTheme="minorEastAsia" w:hAnsiTheme="minorEastAsia"/>
          <w:noProof/>
          <w:sz w:val="22"/>
        </w:rPr>
        <mc:AlternateContent>
          <mc:Choice Requires="wps">
            <w:drawing>
              <wp:anchor distT="0" distB="0" distL="114300" distR="114300" simplePos="0" relativeHeight="251785216" behindDoc="0" locked="0" layoutInCell="1" allowOverlap="1" wp14:anchorId="49E62C3A" wp14:editId="1E3B7A79">
                <wp:simplePos x="0" y="0"/>
                <wp:positionH relativeFrom="margin">
                  <wp:align>right</wp:align>
                </wp:positionH>
                <wp:positionV relativeFrom="paragraph">
                  <wp:posOffset>8890</wp:posOffset>
                </wp:positionV>
                <wp:extent cx="781050" cy="409575"/>
                <wp:effectExtent l="0" t="0" r="0" b="0"/>
                <wp:wrapNone/>
                <wp:docPr id="64" name="正方形/長方形 64"/>
                <wp:cNvGraphicFramePr/>
                <a:graphic xmlns:a="http://schemas.openxmlformats.org/drawingml/2006/main">
                  <a:graphicData uri="http://schemas.microsoft.com/office/word/2010/wordprocessingShape">
                    <wps:wsp>
                      <wps:cNvSpPr/>
                      <wps:spPr>
                        <a:xfrm>
                          <a:off x="0" y="0"/>
                          <a:ext cx="781050" cy="409575"/>
                        </a:xfrm>
                        <a:prstGeom prst="rect">
                          <a:avLst/>
                        </a:prstGeom>
                        <a:noFill/>
                        <a:ln w="25400" cap="flat" cmpd="sng" algn="ctr">
                          <a:noFill/>
                          <a:prstDash val="solid"/>
                        </a:ln>
                        <a:effectLst/>
                      </wps:spPr>
                      <wps:txbx>
                        <w:txbxContent>
                          <w:p w:rsidR="00120B9D" w:rsidRPr="0014392D" w:rsidRDefault="00120B9D" w:rsidP="00C45A6B">
                            <w:pPr>
                              <w:jc w:val="center"/>
                              <w:rPr>
                                <w:color w:val="000000" w:themeColor="text1"/>
                                <w:sz w:val="20"/>
                                <w:szCs w:val="20"/>
                              </w:rPr>
                            </w:pPr>
                            <w:r w:rsidRPr="0014392D">
                              <w:rPr>
                                <w:rFonts w:hint="eastAsia"/>
                                <w:color w:val="000000" w:themeColor="text1"/>
                                <w:sz w:val="20"/>
                                <w:szCs w:val="2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E62C3A" id="正方形/長方形 64" o:spid="_x0000_s1043" style="position:absolute;left:0;text-align:left;margin-left:10.3pt;margin-top:.7pt;width:61.5pt;height:32.25pt;z-index:2517852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" filled="f" stroked="f" strokeweight="2pt">
                <v:textbox>
                  <w:txbxContent>
                    <w:p w:rsidR="00120B9D" w:rsidRPr="0014392D" w:rsidRDefault="00120B9D" w:rsidP="00C45A6B">
                      <w:pPr>
                        <w:jc w:val="center"/>
                        <w:rPr>
                          <w:color w:val="000000" w:themeColor="text1"/>
                          <w:sz w:val="20"/>
                          <w:szCs w:val="20"/>
                        </w:rPr>
                      </w:pPr>
                      <w:r w:rsidRPr="0014392D">
                        <w:rPr>
                          <w:rFonts w:hint="eastAsia"/>
                          <w:color w:val="000000" w:themeColor="text1"/>
                          <w:sz w:val="20"/>
                          <w:szCs w:val="20"/>
                        </w:rPr>
                        <w:t>（人）</w:t>
                      </w:r>
                    </w:p>
                  </w:txbxContent>
                </v:textbox>
                <w10:wrap anchorx="margin"/>
              </v:rect>
            </w:pict>
          </mc:Fallback>
        </mc:AlternateContent>
      </w:r>
      <w:r w:rsidR="001971FE" w:rsidRPr="00120B9D">
        <w:rPr>
          <w:noProof/>
        </w:rPr>
        <w:drawing>
          <wp:inline distT="0" distB="0" distL="0" distR="0" wp14:anchorId="01C4BAEF" wp14:editId="167FD4FE">
            <wp:extent cx="5353050" cy="2895600"/>
            <wp:effectExtent l="0" t="0" r="0" b="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042FD" w:rsidRPr="00120B9D" w:rsidRDefault="005042FD" w:rsidP="00C2006F">
      <w:pPr>
        <w:rPr>
          <w:rFonts w:asciiTheme="minorEastAsia" w:hAnsiTheme="minorEastAsia"/>
          <w:sz w:val="20"/>
          <w:szCs w:val="20"/>
        </w:rPr>
      </w:pPr>
      <w:r w:rsidRPr="00120B9D">
        <w:rPr>
          <w:rFonts w:asciiTheme="majorEastAsia" w:eastAsiaTheme="majorEastAsia" w:hAnsiTheme="majorEastAsia" w:hint="eastAsia"/>
          <w:sz w:val="20"/>
          <w:szCs w:val="20"/>
        </w:rPr>
        <w:t>※</w:t>
      </w:r>
      <w:r w:rsidR="006E39E7" w:rsidRPr="00120B9D">
        <w:rPr>
          <w:rFonts w:asciiTheme="majorEastAsia" w:eastAsiaTheme="majorEastAsia" w:hAnsiTheme="majorEastAsia" w:hint="eastAsia"/>
          <w:sz w:val="20"/>
          <w:szCs w:val="20"/>
        </w:rPr>
        <w:t>５</w:t>
      </w:r>
      <w:r w:rsidR="006E39E7" w:rsidRPr="00120B9D">
        <w:rPr>
          <w:rFonts w:asciiTheme="minorEastAsia" w:hAnsiTheme="minorEastAsia" w:hint="eastAsia"/>
          <w:sz w:val="20"/>
          <w:szCs w:val="20"/>
        </w:rPr>
        <w:t xml:space="preserve">　</w:t>
      </w:r>
      <w:r w:rsidRPr="00120B9D">
        <w:rPr>
          <w:rFonts w:asciiTheme="minorEastAsia" w:hAnsiTheme="minorEastAsia" w:hint="eastAsia"/>
          <w:sz w:val="20"/>
          <w:szCs w:val="20"/>
        </w:rPr>
        <w:t>合計特殊出生率　１人の女性が一生のうちに生む子どもの平均数。</w:t>
      </w:r>
    </w:p>
    <w:p w:rsidR="000A7F90" w:rsidRPr="00120B9D" w:rsidRDefault="000A7F90" w:rsidP="003E3E71">
      <w:pPr>
        <w:jc w:val="left"/>
        <w:rPr>
          <w:rFonts w:ascii="HGPｺﾞｼｯｸM" w:eastAsia="HGPｺﾞｼｯｸM"/>
          <w:b/>
          <w:sz w:val="24"/>
          <w:szCs w:val="24"/>
        </w:rPr>
      </w:pPr>
    </w:p>
    <w:p w:rsidR="0063579E" w:rsidRPr="00120B9D" w:rsidRDefault="0063579E">
      <w:pPr>
        <w:widowControl/>
        <w:jc w:val="left"/>
        <w:rPr>
          <w:rFonts w:ascii="HGPｺﾞｼｯｸM" w:eastAsia="HGPｺﾞｼｯｸM"/>
          <w:b/>
          <w:sz w:val="24"/>
          <w:szCs w:val="24"/>
        </w:rPr>
      </w:pPr>
      <w:r w:rsidRPr="00120B9D">
        <w:rPr>
          <w:rFonts w:ascii="HGPｺﾞｼｯｸM" w:eastAsia="HGPｺﾞｼｯｸM"/>
          <w:b/>
          <w:sz w:val="24"/>
          <w:szCs w:val="24"/>
        </w:rPr>
        <w:br w:type="page"/>
      </w:r>
    </w:p>
    <w:p w:rsidR="003E3E71" w:rsidRPr="00120B9D" w:rsidRDefault="000A7F90" w:rsidP="003E3E71">
      <w:pPr>
        <w:jc w:val="left"/>
        <w:rPr>
          <w:rFonts w:ascii="HGPｺﾞｼｯｸM" w:eastAsia="HGPｺﾞｼｯｸM"/>
          <w:b/>
          <w:sz w:val="22"/>
        </w:rPr>
      </w:pPr>
      <w:r w:rsidRPr="00120B9D">
        <w:rPr>
          <w:rFonts w:ascii="HGPｺﾞｼｯｸM" w:eastAsia="HGPｺﾞｼｯｸM" w:hint="eastAsia"/>
          <w:b/>
          <w:sz w:val="22"/>
        </w:rPr>
        <w:t>（４</w:t>
      </w:r>
      <w:r w:rsidR="008C28DB" w:rsidRPr="00120B9D">
        <w:rPr>
          <w:rFonts w:ascii="HGPｺﾞｼｯｸM" w:eastAsia="HGPｺﾞｼｯｸM" w:hint="eastAsia"/>
          <w:b/>
          <w:sz w:val="22"/>
        </w:rPr>
        <w:t>）世帯</w:t>
      </w:r>
      <w:r w:rsidR="009E7BE6" w:rsidRPr="00120B9D">
        <w:rPr>
          <w:rFonts w:ascii="HGPｺﾞｼｯｸM" w:eastAsia="HGPｺﾞｼｯｸM" w:hint="eastAsia"/>
          <w:b/>
          <w:sz w:val="22"/>
        </w:rPr>
        <w:t>数及び１世帯当たり</w:t>
      </w:r>
      <w:r w:rsidR="008C28DB" w:rsidRPr="00120B9D">
        <w:rPr>
          <w:rFonts w:ascii="HGPｺﾞｼｯｸM" w:eastAsia="HGPｺﾞｼｯｸM" w:hint="eastAsia"/>
          <w:b/>
          <w:sz w:val="22"/>
        </w:rPr>
        <w:t>の</w:t>
      </w:r>
      <w:r w:rsidR="009E7BE6" w:rsidRPr="00120B9D">
        <w:rPr>
          <w:rFonts w:ascii="HGPｺﾞｼｯｸM" w:eastAsia="HGPｺﾞｼｯｸM" w:hint="eastAsia"/>
          <w:b/>
          <w:sz w:val="22"/>
        </w:rPr>
        <w:t>人口</w:t>
      </w:r>
      <w:r w:rsidR="00B151B0" w:rsidRPr="00120B9D">
        <w:rPr>
          <w:rFonts w:ascii="HGPｺﾞｼｯｸM" w:eastAsia="HGPｺﾞｼｯｸM" w:hint="eastAsia"/>
          <w:b/>
          <w:sz w:val="22"/>
        </w:rPr>
        <w:t>の推移</w:t>
      </w:r>
    </w:p>
    <w:p w:rsidR="003E3E71" w:rsidRPr="00120B9D" w:rsidRDefault="003E3E71" w:rsidP="00B25171">
      <w:pPr>
        <w:ind w:left="220" w:hangingChars="100" w:hanging="220"/>
        <w:jc w:val="left"/>
        <w:rPr>
          <w:rFonts w:asciiTheme="minorEastAsia" w:hAnsiTheme="minorEastAsia"/>
          <w:szCs w:val="21"/>
        </w:rPr>
      </w:pPr>
      <w:r w:rsidRPr="00120B9D">
        <w:rPr>
          <w:rFonts w:asciiTheme="minorEastAsia" w:hAnsiTheme="minorEastAsia" w:hint="eastAsia"/>
          <w:sz w:val="22"/>
        </w:rPr>
        <w:t xml:space="preserve">　　</w:t>
      </w:r>
      <w:r w:rsidR="008C28DB" w:rsidRPr="00120B9D">
        <w:rPr>
          <w:rFonts w:asciiTheme="minorEastAsia" w:hAnsiTheme="minorEastAsia" w:hint="eastAsia"/>
          <w:szCs w:val="21"/>
        </w:rPr>
        <w:t>世帯数</w:t>
      </w:r>
      <w:r w:rsidRPr="00120B9D">
        <w:rPr>
          <w:rFonts w:asciiTheme="minorEastAsia" w:hAnsiTheme="minorEastAsia" w:hint="eastAsia"/>
          <w:szCs w:val="21"/>
        </w:rPr>
        <w:t>は</w:t>
      </w:r>
      <w:r w:rsidR="00B25171" w:rsidRPr="00120B9D">
        <w:rPr>
          <w:rFonts w:asciiTheme="minorEastAsia" w:hAnsiTheme="minorEastAsia" w:hint="eastAsia"/>
          <w:szCs w:val="21"/>
        </w:rPr>
        <w:t>年々増加し</w:t>
      </w:r>
      <w:r w:rsidR="008C28DB" w:rsidRPr="00120B9D">
        <w:rPr>
          <w:rFonts w:asciiTheme="minorEastAsia" w:hAnsiTheme="minorEastAsia" w:hint="eastAsia"/>
          <w:szCs w:val="21"/>
        </w:rPr>
        <w:t>、</w:t>
      </w:r>
      <w:r w:rsidRPr="00120B9D">
        <w:rPr>
          <w:rFonts w:asciiTheme="minorEastAsia" w:hAnsiTheme="minorEastAsia" w:hint="eastAsia"/>
          <w:szCs w:val="21"/>
        </w:rPr>
        <w:t>平成</w:t>
      </w:r>
      <w:r w:rsidR="00322859" w:rsidRPr="00120B9D">
        <w:rPr>
          <w:rFonts w:asciiTheme="minorEastAsia" w:hAnsiTheme="minorEastAsia" w:hint="eastAsia"/>
          <w:szCs w:val="21"/>
        </w:rPr>
        <w:t>30</w:t>
      </w:r>
      <w:r w:rsidRPr="00120B9D">
        <w:rPr>
          <w:rFonts w:asciiTheme="minorEastAsia" w:hAnsiTheme="minorEastAsia" w:hint="eastAsia"/>
          <w:szCs w:val="21"/>
        </w:rPr>
        <w:t>年</w:t>
      </w:r>
      <w:r w:rsidR="008C28DB" w:rsidRPr="00120B9D">
        <w:rPr>
          <w:rFonts w:asciiTheme="minorEastAsia" w:hAnsiTheme="minorEastAsia" w:hint="eastAsia"/>
          <w:szCs w:val="21"/>
        </w:rPr>
        <w:t>に</w:t>
      </w:r>
      <w:r w:rsidRPr="00120B9D">
        <w:rPr>
          <w:rFonts w:asciiTheme="minorEastAsia" w:hAnsiTheme="minorEastAsia" w:hint="eastAsia"/>
          <w:szCs w:val="21"/>
        </w:rPr>
        <w:t>は</w:t>
      </w:r>
      <w:r w:rsidR="00322859" w:rsidRPr="00120B9D">
        <w:rPr>
          <w:rFonts w:asciiTheme="minorEastAsia" w:hAnsiTheme="minorEastAsia" w:hint="eastAsia"/>
          <w:szCs w:val="21"/>
        </w:rPr>
        <w:t>7,952</w:t>
      </w:r>
      <w:r w:rsidR="008C28DB" w:rsidRPr="00120B9D">
        <w:rPr>
          <w:rFonts w:asciiTheme="minorEastAsia" w:hAnsiTheme="minorEastAsia" w:hint="eastAsia"/>
          <w:szCs w:val="21"/>
        </w:rPr>
        <w:t>世帯</w:t>
      </w:r>
      <w:r w:rsidRPr="00120B9D">
        <w:rPr>
          <w:rFonts w:asciiTheme="minorEastAsia" w:hAnsiTheme="minorEastAsia" w:hint="eastAsia"/>
          <w:szCs w:val="21"/>
        </w:rPr>
        <w:t>となっています。</w:t>
      </w:r>
      <w:r w:rsidR="00322859" w:rsidRPr="00120B9D">
        <w:rPr>
          <w:rFonts w:asciiTheme="minorEastAsia" w:hAnsiTheme="minorEastAsia" w:hint="eastAsia"/>
          <w:szCs w:val="21"/>
        </w:rPr>
        <w:t>これに対し、１世帯当たりの人口は減り続け、平成10</w:t>
      </w:r>
      <w:r w:rsidR="00163121" w:rsidRPr="00120B9D">
        <w:rPr>
          <w:rFonts w:asciiTheme="minorEastAsia" w:hAnsiTheme="minorEastAsia" w:hint="eastAsia"/>
          <w:szCs w:val="21"/>
        </w:rPr>
        <w:t>年の</w:t>
      </w:r>
      <w:r w:rsidR="00322859" w:rsidRPr="00120B9D">
        <w:rPr>
          <w:rFonts w:asciiTheme="minorEastAsia" w:hAnsiTheme="minorEastAsia" w:hint="eastAsia"/>
          <w:szCs w:val="21"/>
        </w:rPr>
        <w:t>3</w:t>
      </w:r>
      <w:r w:rsidR="00163121" w:rsidRPr="00120B9D">
        <w:rPr>
          <w:rFonts w:asciiTheme="minorEastAsia" w:hAnsiTheme="minorEastAsia" w:hint="eastAsia"/>
          <w:szCs w:val="21"/>
        </w:rPr>
        <w:t>人から平成</w:t>
      </w:r>
      <w:r w:rsidR="00322859" w:rsidRPr="00120B9D">
        <w:rPr>
          <w:rFonts w:asciiTheme="minorEastAsia" w:hAnsiTheme="minorEastAsia" w:hint="eastAsia"/>
          <w:szCs w:val="21"/>
        </w:rPr>
        <w:t>30</w:t>
      </w:r>
      <w:r w:rsidR="00163121" w:rsidRPr="00120B9D">
        <w:rPr>
          <w:rFonts w:asciiTheme="minorEastAsia" w:hAnsiTheme="minorEastAsia" w:hint="eastAsia"/>
          <w:szCs w:val="21"/>
        </w:rPr>
        <w:t>年には</w:t>
      </w:r>
      <w:r w:rsidR="00322859" w:rsidRPr="00120B9D">
        <w:rPr>
          <w:rFonts w:asciiTheme="minorEastAsia" w:hAnsiTheme="minorEastAsia" w:hint="eastAsia"/>
          <w:szCs w:val="21"/>
        </w:rPr>
        <w:t>2.3</w:t>
      </w:r>
      <w:r w:rsidR="00163121" w:rsidRPr="00120B9D">
        <w:rPr>
          <w:rFonts w:asciiTheme="minorEastAsia" w:hAnsiTheme="minorEastAsia" w:hint="eastAsia"/>
          <w:szCs w:val="21"/>
        </w:rPr>
        <w:t>人と20年間で0.7人減少しています。</w:t>
      </w:r>
    </w:p>
    <w:p w:rsidR="003E3E71" w:rsidRPr="00120B9D" w:rsidRDefault="00C45A6B" w:rsidP="00C2006F">
      <w:pPr>
        <w:rPr>
          <w:rFonts w:asciiTheme="minorEastAsia" w:hAnsiTheme="minorEastAsia"/>
          <w:sz w:val="22"/>
        </w:rPr>
      </w:pPr>
      <w:r w:rsidRPr="00120B9D">
        <w:rPr>
          <w:rFonts w:asciiTheme="minorEastAsia" w:hAnsiTheme="minorEastAsia"/>
          <w:noProof/>
          <w:sz w:val="22"/>
        </w:rPr>
        <mc:AlternateContent>
          <mc:Choice Requires="wps">
            <w:drawing>
              <wp:anchor distT="0" distB="0" distL="114300" distR="114300" simplePos="0" relativeHeight="251787264" behindDoc="0" locked="0" layoutInCell="1" allowOverlap="1" wp14:anchorId="49E62C3A" wp14:editId="1E3B7A79">
                <wp:simplePos x="0" y="0"/>
                <wp:positionH relativeFrom="margin">
                  <wp:align>right</wp:align>
                </wp:positionH>
                <wp:positionV relativeFrom="paragraph">
                  <wp:posOffset>215900</wp:posOffset>
                </wp:positionV>
                <wp:extent cx="600075" cy="409575"/>
                <wp:effectExtent l="0" t="0" r="0" b="0"/>
                <wp:wrapNone/>
                <wp:docPr id="65" name="正方形/長方形 65"/>
                <wp:cNvGraphicFramePr/>
                <a:graphic xmlns:a="http://schemas.openxmlformats.org/drawingml/2006/main">
                  <a:graphicData uri="http://schemas.microsoft.com/office/word/2010/wordprocessingShape">
                    <wps:wsp>
                      <wps:cNvSpPr/>
                      <wps:spPr>
                        <a:xfrm>
                          <a:off x="0" y="0"/>
                          <a:ext cx="600075" cy="409575"/>
                        </a:xfrm>
                        <a:prstGeom prst="rect">
                          <a:avLst/>
                        </a:prstGeom>
                        <a:noFill/>
                        <a:ln w="25400" cap="flat" cmpd="sng" algn="ctr">
                          <a:noFill/>
                          <a:prstDash val="solid"/>
                        </a:ln>
                        <a:effectLst/>
                      </wps:spPr>
                      <wps:txbx>
                        <w:txbxContent>
                          <w:p w:rsidR="00120B9D" w:rsidRPr="0014392D" w:rsidRDefault="00120B9D" w:rsidP="00C45A6B">
                            <w:pPr>
                              <w:jc w:val="center"/>
                              <w:rPr>
                                <w:color w:val="000000" w:themeColor="text1"/>
                                <w:sz w:val="20"/>
                                <w:szCs w:val="20"/>
                              </w:rPr>
                            </w:pPr>
                            <w:r w:rsidRPr="0014392D">
                              <w:rPr>
                                <w:rFonts w:hint="eastAsia"/>
                                <w:color w:val="000000" w:themeColor="text1"/>
                                <w:sz w:val="20"/>
                                <w:szCs w:val="2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62C3A" id="正方形/長方形 65" o:spid="_x0000_s1044" style="position:absolute;left:0;text-align:left;margin-left:-3.95pt;margin-top:17pt;width:47.25pt;height:32.25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" filled="f" stroked="f" strokeweight="2pt">
                <v:textbox>
                  <w:txbxContent>
                    <w:p w:rsidR="00120B9D" w:rsidRPr="0014392D" w:rsidRDefault="00120B9D" w:rsidP="00C45A6B">
                      <w:pPr>
                        <w:jc w:val="center"/>
                        <w:rPr>
                          <w:color w:val="000000" w:themeColor="text1"/>
                          <w:sz w:val="20"/>
                          <w:szCs w:val="20"/>
                        </w:rPr>
                      </w:pPr>
                      <w:r w:rsidRPr="0014392D">
                        <w:rPr>
                          <w:rFonts w:hint="eastAsia"/>
                          <w:color w:val="000000" w:themeColor="text1"/>
                          <w:sz w:val="20"/>
                          <w:szCs w:val="20"/>
                        </w:rPr>
                        <w:t>（人）</w:t>
                      </w:r>
                    </w:p>
                  </w:txbxContent>
                </v:textbox>
                <w10:wrap anchorx="margin"/>
              </v:rect>
            </w:pict>
          </mc:Fallback>
        </mc:AlternateContent>
      </w:r>
    </w:p>
    <w:p w:rsidR="00F25BA5" w:rsidRPr="00120B9D" w:rsidRDefault="00C44A9E" w:rsidP="00C44A9E">
      <w:pPr>
        <w:jc w:val="left"/>
        <w:rPr>
          <w:rFonts w:asciiTheme="minorEastAsia" w:hAnsiTheme="minorEastAsia"/>
          <w:sz w:val="20"/>
          <w:szCs w:val="20"/>
        </w:rPr>
      </w:pPr>
      <w:r w:rsidRPr="00120B9D">
        <w:rPr>
          <w:noProof/>
        </w:rPr>
        <w:drawing>
          <wp:inline distT="0" distB="0" distL="0" distR="0" wp14:anchorId="2CDED9DB" wp14:editId="671DBEF0">
            <wp:extent cx="5438775" cy="2886075"/>
            <wp:effectExtent l="0" t="0" r="9525" b="9525"/>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667B9" w:rsidRPr="00120B9D" w:rsidRDefault="009667B9" w:rsidP="00163121">
      <w:pPr>
        <w:jc w:val="right"/>
        <w:rPr>
          <w:rFonts w:asciiTheme="minorEastAsia" w:hAnsiTheme="minorEastAsia"/>
          <w:sz w:val="20"/>
          <w:szCs w:val="20"/>
        </w:rPr>
      </w:pPr>
    </w:p>
    <w:p w:rsidR="009667B9" w:rsidRPr="00120B9D" w:rsidRDefault="009667B9" w:rsidP="00C44A9E">
      <w:pPr>
        <w:jc w:val="left"/>
        <w:rPr>
          <w:rFonts w:asciiTheme="minorEastAsia" w:hAnsiTheme="minorEastAsia"/>
          <w:sz w:val="20"/>
          <w:szCs w:val="20"/>
        </w:rPr>
      </w:pPr>
    </w:p>
    <w:p w:rsidR="009667B9" w:rsidRPr="00120B9D" w:rsidRDefault="009667B9" w:rsidP="00C44A9E">
      <w:pPr>
        <w:jc w:val="left"/>
        <w:rPr>
          <w:rFonts w:asciiTheme="minorEastAsia" w:hAnsiTheme="minorEastAsia"/>
          <w:sz w:val="20"/>
          <w:szCs w:val="20"/>
        </w:rPr>
      </w:pPr>
    </w:p>
    <w:p w:rsidR="009667B9" w:rsidRPr="00120B9D" w:rsidRDefault="009667B9" w:rsidP="00C44A9E">
      <w:pPr>
        <w:jc w:val="left"/>
        <w:rPr>
          <w:rFonts w:asciiTheme="minorEastAsia" w:hAnsiTheme="minorEastAsia"/>
          <w:sz w:val="20"/>
          <w:szCs w:val="20"/>
        </w:rPr>
      </w:pPr>
    </w:p>
    <w:p w:rsidR="009667B9" w:rsidRPr="00120B9D" w:rsidRDefault="009667B9" w:rsidP="00C44A9E">
      <w:pPr>
        <w:jc w:val="left"/>
        <w:rPr>
          <w:rFonts w:asciiTheme="minorEastAsia" w:hAnsiTheme="minorEastAsia"/>
          <w:sz w:val="20"/>
          <w:szCs w:val="20"/>
        </w:rPr>
      </w:pPr>
    </w:p>
    <w:p w:rsidR="009667B9" w:rsidRPr="00120B9D" w:rsidRDefault="009667B9" w:rsidP="00C44A9E">
      <w:pPr>
        <w:jc w:val="left"/>
        <w:rPr>
          <w:rFonts w:asciiTheme="minorEastAsia" w:hAnsiTheme="minorEastAsia"/>
          <w:sz w:val="20"/>
          <w:szCs w:val="20"/>
        </w:rPr>
      </w:pPr>
    </w:p>
    <w:p w:rsidR="009667B9" w:rsidRPr="00120B9D" w:rsidRDefault="009667B9" w:rsidP="00C44A9E">
      <w:pPr>
        <w:jc w:val="left"/>
        <w:rPr>
          <w:rFonts w:asciiTheme="minorEastAsia" w:hAnsiTheme="minorEastAsia"/>
          <w:sz w:val="20"/>
          <w:szCs w:val="20"/>
        </w:rPr>
      </w:pPr>
    </w:p>
    <w:p w:rsidR="009667B9" w:rsidRPr="00120B9D" w:rsidRDefault="009667B9" w:rsidP="00C44A9E">
      <w:pPr>
        <w:jc w:val="left"/>
        <w:rPr>
          <w:rFonts w:asciiTheme="minorEastAsia" w:hAnsiTheme="minorEastAsia"/>
          <w:sz w:val="20"/>
          <w:szCs w:val="20"/>
        </w:rPr>
      </w:pPr>
    </w:p>
    <w:p w:rsidR="009667B9" w:rsidRPr="00120B9D" w:rsidRDefault="009667B9" w:rsidP="00C44A9E">
      <w:pPr>
        <w:jc w:val="left"/>
        <w:rPr>
          <w:rFonts w:asciiTheme="minorEastAsia" w:hAnsiTheme="minorEastAsia"/>
          <w:sz w:val="20"/>
          <w:szCs w:val="20"/>
        </w:rPr>
      </w:pPr>
    </w:p>
    <w:p w:rsidR="009667B9" w:rsidRPr="00120B9D" w:rsidRDefault="009667B9" w:rsidP="00C44A9E">
      <w:pPr>
        <w:jc w:val="left"/>
        <w:rPr>
          <w:rFonts w:asciiTheme="minorEastAsia" w:hAnsiTheme="minorEastAsia"/>
          <w:sz w:val="20"/>
          <w:szCs w:val="20"/>
        </w:rPr>
      </w:pPr>
    </w:p>
    <w:p w:rsidR="009667B9" w:rsidRPr="00120B9D" w:rsidRDefault="009667B9" w:rsidP="00C44A9E">
      <w:pPr>
        <w:jc w:val="left"/>
        <w:rPr>
          <w:rFonts w:asciiTheme="minorEastAsia" w:hAnsiTheme="minorEastAsia"/>
          <w:sz w:val="20"/>
          <w:szCs w:val="20"/>
        </w:rPr>
      </w:pPr>
    </w:p>
    <w:p w:rsidR="009667B9" w:rsidRPr="00120B9D" w:rsidRDefault="009667B9" w:rsidP="00C44A9E">
      <w:pPr>
        <w:jc w:val="left"/>
        <w:rPr>
          <w:rFonts w:asciiTheme="minorEastAsia" w:hAnsiTheme="minorEastAsia"/>
          <w:sz w:val="20"/>
          <w:szCs w:val="20"/>
        </w:rPr>
      </w:pPr>
    </w:p>
    <w:p w:rsidR="00D46155" w:rsidRPr="00120B9D" w:rsidRDefault="00D46155" w:rsidP="00C44A9E">
      <w:pPr>
        <w:jc w:val="left"/>
        <w:rPr>
          <w:rFonts w:asciiTheme="minorEastAsia" w:hAnsiTheme="minorEastAsia"/>
          <w:sz w:val="20"/>
          <w:szCs w:val="20"/>
        </w:rPr>
      </w:pPr>
    </w:p>
    <w:p w:rsidR="009667B9" w:rsidRPr="00120B9D" w:rsidRDefault="009667B9" w:rsidP="00C44A9E">
      <w:pPr>
        <w:jc w:val="left"/>
        <w:rPr>
          <w:rFonts w:asciiTheme="minorEastAsia" w:hAnsiTheme="minorEastAsia"/>
          <w:sz w:val="20"/>
          <w:szCs w:val="20"/>
        </w:rPr>
      </w:pPr>
    </w:p>
    <w:p w:rsidR="00EE5982" w:rsidRPr="00120B9D" w:rsidRDefault="00EE5982">
      <w:pPr>
        <w:widowControl/>
        <w:jc w:val="left"/>
        <w:rPr>
          <w:rFonts w:asciiTheme="minorEastAsia" w:hAnsiTheme="minorEastAsia"/>
          <w:sz w:val="20"/>
          <w:szCs w:val="20"/>
        </w:rPr>
      </w:pPr>
      <w:r w:rsidRPr="00120B9D">
        <w:rPr>
          <w:rFonts w:asciiTheme="minorEastAsia" w:hAnsiTheme="minorEastAsia"/>
          <w:sz w:val="20"/>
          <w:szCs w:val="20"/>
        </w:rPr>
        <w:br w:type="page"/>
      </w:r>
    </w:p>
    <w:p w:rsidR="00F25BA5" w:rsidRPr="00120B9D" w:rsidRDefault="00974CDF" w:rsidP="00F25BA5">
      <w:pPr>
        <w:jc w:val="left"/>
        <w:rPr>
          <w:rFonts w:ascii="HGPｺﾞｼｯｸM" w:eastAsia="HGPｺﾞｼｯｸM"/>
          <w:b/>
          <w:sz w:val="24"/>
          <w:szCs w:val="24"/>
        </w:rPr>
      </w:pPr>
      <w:r w:rsidRPr="00120B9D">
        <w:rPr>
          <w:rFonts w:ascii="HGPｺﾞｼｯｸM" w:eastAsia="HGPｺﾞｼｯｸM" w:hint="eastAsia"/>
          <w:b/>
          <w:sz w:val="24"/>
          <w:szCs w:val="24"/>
        </w:rPr>
        <w:t>２</w:t>
      </w:r>
      <w:r w:rsidR="00F25BA5" w:rsidRPr="00120B9D">
        <w:rPr>
          <w:rFonts w:ascii="HGPｺﾞｼｯｸM" w:eastAsia="HGPｺﾞｼｯｸM" w:hint="eastAsia"/>
          <w:b/>
          <w:sz w:val="24"/>
          <w:szCs w:val="24"/>
        </w:rPr>
        <w:t xml:space="preserve">　</w:t>
      </w:r>
      <w:r w:rsidR="00B25171" w:rsidRPr="00120B9D">
        <w:rPr>
          <w:rFonts w:ascii="HGPｺﾞｼｯｸM" w:eastAsia="HGPｺﾞｼｯｸM" w:hint="eastAsia"/>
          <w:b/>
          <w:sz w:val="24"/>
          <w:szCs w:val="24"/>
        </w:rPr>
        <w:t>幼稚園・保育所</w:t>
      </w:r>
    </w:p>
    <w:p w:rsidR="00F25BA5" w:rsidRPr="00120B9D" w:rsidRDefault="00F25BA5" w:rsidP="00F25BA5">
      <w:pPr>
        <w:ind w:firstLineChars="100" w:firstLine="241"/>
        <w:jc w:val="left"/>
        <w:rPr>
          <w:rFonts w:ascii="HGPｺﾞｼｯｸM" w:eastAsia="HGPｺﾞｼｯｸM"/>
          <w:b/>
          <w:sz w:val="24"/>
          <w:szCs w:val="24"/>
        </w:rPr>
      </w:pPr>
    </w:p>
    <w:p w:rsidR="00D136FC" w:rsidRPr="00120B9D" w:rsidRDefault="00B25171" w:rsidP="00D46155">
      <w:pPr>
        <w:ind w:left="221" w:hangingChars="100" w:hanging="221"/>
        <w:jc w:val="left"/>
        <w:rPr>
          <w:rFonts w:ascii="HGPｺﾞｼｯｸM" w:eastAsia="HGPｺﾞｼｯｸM" w:hAnsiTheme="minorEastAsia"/>
          <w:b/>
          <w:sz w:val="22"/>
        </w:rPr>
      </w:pPr>
      <w:r w:rsidRPr="00120B9D">
        <w:rPr>
          <w:rFonts w:ascii="HGPｺﾞｼｯｸM" w:eastAsia="HGPｺﾞｼｯｸM" w:hAnsiTheme="minorEastAsia" w:hint="eastAsia"/>
          <w:b/>
          <w:sz w:val="22"/>
        </w:rPr>
        <w:t>（１）幼稚園</w:t>
      </w:r>
    </w:p>
    <w:p w:rsidR="00D136FC" w:rsidRPr="00120B9D" w:rsidRDefault="00D136FC" w:rsidP="00FC3484">
      <w:pPr>
        <w:ind w:left="284" w:hangingChars="142" w:hanging="284"/>
        <w:jc w:val="left"/>
        <w:rPr>
          <w:rFonts w:asciiTheme="minorEastAsia" w:hAnsiTheme="minorEastAsia"/>
          <w:szCs w:val="21"/>
        </w:rPr>
      </w:pPr>
      <w:r w:rsidRPr="00120B9D">
        <w:rPr>
          <w:rFonts w:asciiTheme="minorEastAsia" w:hAnsiTheme="minorEastAsia" w:hint="eastAsia"/>
          <w:sz w:val="20"/>
          <w:szCs w:val="20"/>
        </w:rPr>
        <w:t xml:space="preserve">　　</w:t>
      </w:r>
      <w:r w:rsidR="00820381" w:rsidRPr="00120B9D">
        <w:rPr>
          <w:rFonts w:asciiTheme="minorEastAsia" w:hAnsiTheme="minorEastAsia" w:hint="eastAsia"/>
          <w:szCs w:val="21"/>
        </w:rPr>
        <w:t>平成31</w:t>
      </w:r>
      <w:r w:rsidR="00322859" w:rsidRPr="00120B9D">
        <w:rPr>
          <w:rFonts w:asciiTheme="minorEastAsia" w:hAnsiTheme="minorEastAsia" w:hint="eastAsia"/>
          <w:szCs w:val="21"/>
        </w:rPr>
        <w:t>年</w:t>
      </w:r>
      <w:r w:rsidR="00B25171" w:rsidRPr="00120B9D">
        <w:rPr>
          <w:rFonts w:asciiTheme="minorEastAsia" w:hAnsiTheme="minorEastAsia" w:hint="eastAsia"/>
          <w:szCs w:val="21"/>
        </w:rPr>
        <w:t>４月現在、</w:t>
      </w:r>
      <w:r w:rsidRPr="00120B9D">
        <w:rPr>
          <w:rFonts w:asciiTheme="minorEastAsia" w:hAnsiTheme="minorEastAsia" w:hint="eastAsia"/>
          <w:szCs w:val="21"/>
        </w:rPr>
        <w:t>私立幼稚園が２か所運営され、利用数は平成</w:t>
      </w:r>
      <w:r w:rsidR="00322859" w:rsidRPr="00120B9D">
        <w:rPr>
          <w:rFonts w:asciiTheme="minorEastAsia" w:hAnsiTheme="minorEastAsia" w:hint="eastAsia"/>
          <w:szCs w:val="21"/>
        </w:rPr>
        <w:t>27</w:t>
      </w:r>
      <w:r w:rsidRPr="00120B9D">
        <w:rPr>
          <w:rFonts w:asciiTheme="minorEastAsia" w:hAnsiTheme="minorEastAsia" w:hint="eastAsia"/>
          <w:szCs w:val="21"/>
        </w:rPr>
        <w:t>年の</w:t>
      </w:r>
      <w:r w:rsidR="00E56390" w:rsidRPr="00120B9D">
        <w:rPr>
          <w:rFonts w:asciiTheme="minorEastAsia" w:hAnsiTheme="minorEastAsia" w:hint="eastAsia"/>
          <w:szCs w:val="21"/>
        </w:rPr>
        <w:t>199</w:t>
      </w:r>
      <w:r w:rsidR="00840DE6" w:rsidRPr="00120B9D">
        <w:rPr>
          <w:rFonts w:asciiTheme="minorEastAsia" w:hAnsiTheme="minorEastAsia" w:hint="eastAsia"/>
          <w:szCs w:val="21"/>
        </w:rPr>
        <w:t>人以降</w:t>
      </w:r>
      <w:r w:rsidR="00322859" w:rsidRPr="00120B9D">
        <w:rPr>
          <w:rFonts w:asciiTheme="minorEastAsia" w:hAnsiTheme="minorEastAsia" w:hint="eastAsia"/>
          <w:szCs w:val="21"/>
        </w:rPr>
        <w:t>年々減少し、</w:t>
      </w:r>
      <w:r w:rsidR="00820381" w:rsidRPr="00120B9D">
        <w:rPr>
          <w:rFonts w:asciiTheme="minorEastAsia" w:hAnsiTheme="minorEastAsia" w:hint="eastAsia"/>
          <w:szCs w:val="21"/>
        </w:rPr>
        <w:t>平成31年</w:t>
      </w:r>
      <w:r w:rsidRPr="00120B9D">
        <w:rPr>
          <w:rFonts w:asciiTheme="minorEastAsia" w:hAnsiTheme="minorEastAsia" w:hint="eastAsia"/>
          <w:szCs w:val="21"/>
        </w:rPr>
        <w:t>の利用数は</w:t>
      </w:r>
      <w:r w:rsidR="00E56390" w:rsidRPr="00120B9D">
        <w:rPr>
          <w:rFonts w:asciiTheme="minorEastAsia" w:hAnsiTheme="minorEastAsia" w:hint="eastAsia"/>
          <w:szCs w:val="21"/>
        </w:rPr>
        <w:t>79</w:t>
      </w:r>
      <w:r w:rsidRPr="00120B9D">
        <w:rPr>
          <w:rFonts w:asciiTheme="minorEastAsia" w:hAnsiTheme="minorEastAsia" w:hint="eastAsia"/>
          <w:szCs w:val="21"/>
        </w:rPr>
        <w:t>人となっています。</w:t>
      </w:r>
    </w:p>
    <w:p w:rsidR="00E56390" w:rsidRPr="00120B9D" w:rsidRDefault="00E56390" w:rsidP="00FC3484">
      <w:pPr>
        <w:ind w:left="298" w:hangingChars="142" w:hanging="298"/>
        <w:jc w:val="left"/>
        <w:rPr>
          <w:rFonts w:asciiTheme="minorEastAsia" w:hAnsiTheme="minorEastAsia"/>
          <w:szCs w:val="21"/>
        </w:rPr>
      </w:pPr>
      <w:r w:rsidRPr="00120B9D">
        <w:rPr>
          <w:rFonts w:asciiTheme="minorEastAsia" w:hAnsiTheme="minorEastAsia" w:hint="eastAsia"/>
          <w:szCs w:val="21"/>
        </w:rPr>
        <w:t xml:space="preserve">　　平成30年</w:t>
      </w:r>
      <w:r w:rsidR="0063579E" w:rsidRPr="00120B9D">
        <w:rPr>
          <w:rFonts w:asciiTheme="minorEastAsia" w:hAnsiTheme="minorEastAsia" w:hint="eastAsia"/>
          <w:szCs w:val="21"/>
        </w:rPr>
        <w:t>４月</w:t>
      </w:r>
      <w:r w:rsidRPr="00120B9D">
        <w:rPr>
          <w:rFonts w:asciiTheme="minorEastAsia" w:hAnsiTheme="minorEastAsia" w:hint="eastAsia"/>
          <w:szCs w:val="21"/>
        </w:rPr>
        <w:t>には芽室幼稚園が認定こども園に移行し</w:t>
      </w:r>
      <w:r w:rsidR="00FC042B" w:rsidRPr="00120B9D">
        <w:rPr>
          <w:rFonts w:asciiTheme="minorEastAsia" w:hAnsiTheme="minorEastAsia" w:hint="eastAsia"/>
          <w:szCs w:val="21"/>
        </w:rPr>
        <w:t>、教育と保育を一体的に提供する施設となった</w:t>
      </w:r>
      <w:r w:rsidRPr="00120B9D">
        <w:rPr>
          <w:rFonts w:asciiTheme="minorEastAsia" w:hAnsiTheme="minorEastAsia" w:hint="eastAsia"/>
          <w:szCs w:val="21"/>
        </w:rPr>
        <w:t>ため、幼稚園部分の利用人数が</w:t>
      </w:r>
      <w:r w:rsidR="0063579E" w:rsidRPr="00120B9D">
        <w:rPr>
          <w:rFonts w:asciiTheme="minorEastAsia" w:hAnsiTheme="minorEastAsia" w:hint="eastAsia"/>
          <w:szCs w:val="21"/>
        </w:rPr>
        <w:t>減少し</w:t>
      </w:r>
      <w:r w:rsidRPr="00120B9D">
        <w:rPr>
          <w:rFonts w:asciiTheme="minorEastAsia" w:hAnsiTheme="minorEastAsia" w:hint="eastAsia"/>
          <w:szCs w:val="21"/>
        </w:rPr>
        <w:t>ました。</w:t>
      </w:r>
    </w:p>
    <w:p w:rsidR="00415A1C" w:rsidRPr="00120B9D" w:rsidRDefault="00437E54" w:rsidP="00FC3484">
      <w:pPr>
        <w:ind w:left="298" w:hangingChars="142" w:hanging="298"/>
        <w:jc w:val="left"/>
        <w:rPr>
          <w:rFonts w:asciiTheme="minorEastAsia" w:hAnsiTheme="minorEastAsia"/>
          <w:szCs w:val="21"/>
        </w:rPr>
      </w:pPr>
      <w:r w:rsidRPr="00120B9D">
        <w:rPr>
          <w:noProof/>
        </w:rPr>
        <w:drawing>
          <wp:inline distT="0" distB="0" distL="0" distR="0" wp14:anchorId="6CFEAAE4" wp14:editId="6810E8C6">
            <wp:extent cx="5381625" cy="2847975"/>
            <wp:effectExtent l="0" t="0" r="9525" b="9525"/>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136FC" w:rsidRPr="00120B9D" w:rsidRDefault="001D2A2F" w:rsidP="00E56390">
      <w:pPr>
        <w:jc w:val="right"/>
        <w:rPr>
          <w:rFonts w:asciiTheme="minorEastAsia" w:hAnsiTheme="minorEastAsia"/>
          <w:sz w:val="20"/>
          <w:szCs w:val="20"/>
        </w:rPr>
      </w:pPr>
      <w:r w:rsidRPr="00120B9D">
        <w:rPr>
          <w:rFonts w:ascii="HGPｺﾞｼｯｸM" w:eastAsia="HGPｺﾞｼｯｸM"/>
          <w:b/>
          <w:noProof/>
          <w:sz w:val="24"/>
          <w:szCs w:val="24"/>
        </w:rPr>
        <mc:AlternateContent>
          <mc:Choice Requires="wps">
            <w:drawing>
              <wp:anchor distT="0" distB="0" distL="114300" distR="114300" simplePos="0" relativeHeight="251705344" behindDoc="0" locked="0" layoutInCell="1" allowOverlap="1">
                <wp:simplePos x="0" y="0"/>
                <wp:positionH relativeFrom="column">
                  <wp:posOffset>4457700</wp:posOffset>
                </wp:positionH>
                <wp:positionV relativeFrom="paragraph">
                  <wp:posOffset>228600</wp:posOffset>
                </wp:positionV>
                <wp:extent cx="914400" cy="342900"/>
                <wp:effectExtent l="3810" t="3175" r="0" b="0"/>
                <wp:wrapNone/>
                <wp:docPr id="2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0B9D" w:rsidRDefault="00120B9D" w:rsidP="00943AE5">
                            <w:pPr>
                              <w:pStyle w:val="Web"/>
                              <w:spacing w:before="0" w:beforeAutospacing="0" w:after="0" w:afterAutospacing="0"/>
                            </w:pPr>
                          </w:p>
                          <w:p w:rsidR="00120B9D" w:rsidRDefault="00120B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45" type="#_x0000_t202" style="position:absolute;left:0;text-align:left;margin-left:351pt;margin-top:18pt;width:1in;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uA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" filled="f" stroked="f">
                <v:textbox inset="5.85pt,.7pt,5.85pt,.7pt">
                  <w:txbxContent>
                    <w:p w:rsidR="00120B9D" w:rsidRDefault="00120B9D" w:rsidP="00943AE5">
                      <w:pPr>
                        <w:pStyle w:val="Web"/>
                        <w:spacing w:before="0" w:beforeAutospacing="0" w:after="0" w:afterAutospacing="0"/>
                      </w:pPr>
                    </w:p>
                    <w:p w:rsidR="00120B9D" w:rsidRDefault="00120B9D"/>
                  </w:txbxContent>
                </v:textbox>
              </v:shape>
            </w:pict>
          </mc:Fallback>
        </mc:AlternateContent>
      </w:r>
      <w:r w:rsidR="00D136FC" w:rsidRPr="00120B9D">
        <w:rPr>
          <w:rFonts w:asciiTheme="minorEastAsia" w:hAnsiTheme="minorEastAsia" w:hint="eastAsia"/>
          <w:sz w:val="20"/>
          <w:szCs w:val="20"/>
        </w:rPr>
        <w:t>（各年５月１日現在）</w:t>
      </w:r>
    </w:p>
    <w:p w:rsidR="00D136FC" w:rsidRPr="00120B9D" w:rsidRDefault="00D136FC" w:rsidP="00F25BA5">
      <w:pPr>
        <w:jc w:val="left"/>
        <w:rPr>
          <w:rFonts w:ascii="HGPｺﾞｼｯｸM" w:eastAsia="HGPｺﾞｼｯｸM"/>
          <w:b/>
          <w:sz w:val="24"/>
          <w:szCs w:val="24"/>
        </w:rPr>
      </w:pPr>
    </w:p>
    <w:p w:rsidR="00D136FC" w:rsidRPr="00120B9D" w:rsidRDefault="00E47AB5" w:rsidP="00F25BA5">
      <w:pPr>
        <w:jc w:val="left"/>
        <w:rPr>
          <w:rFonts w:ascii="HGPｺﾞｼｯｸM" w:eastAsia="HGPｺﾞｼｯｸM"/>
          <w:b/>
          <w:sz w:val="22"/>
        </w:rPr>
      </w:pPr>
      <w:r w:rsidRPr="00120B9D">
        <w:rPr>
          <w:rFonts w:ascii="HGPｺﾞｼｯｸM" w:eastAsia="HGPｺﾞｼｯｸM" w:hint="eastAsia"/>
          <w:b/>
          <w:sz w:val="22"/>
        </w:rPr>
        <w:t>■幼稚園別の定員・利用数</w:t>
      </w:r>
    </w:p>
    <w:p w:rsidR="00943AE5" w:rsidRPr="00120B9D" w:rsidRDefault="00943AE5" w:rsidP="00943AE5">
      <w:pPr>
        <w:jc w:val="right"/>
        <w:rPr>
          <w:rFonts w:asciiTheme="minorEastAsia" w:hAnsiTheme="minorEastAsia"/>
          <w:sz w:val="20"/>
          <w:szCs w:val="20"/>
        </w:rPr>
      </w:pPr>
      <w:r w:rsidRPr="00120B9D">
        <w:rPr>
          <w:rFonts w:asciiTheme="minorEastAsia" w:hAnsiTheme="minorEastAsia" w:hint="eastAsia"/>
          <w:sz w:val="20"/>
          <w:szCs w:val="20"/>
        </w:rPr>
        <w:t>（単位：人）</w:t>
      </w:r>
    </w:p>
    <w:tbl>
      <w:tblPr>
        <w:tblW w:w="846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0"/>
        <w:gridCol w:w="900"/>
        <w:gridCol w:w="937"/>
        <w:gridCol w:w="1118"/>
        <w:gridCol w:w="1118"/>
        <w:gridCol w:w="1118"/>
        <w:gridCol w:w="1118"/>
      </w:tblGrid>
      <w:tr w:rsidR="00120B9D" w:rsidRPr="00120B9D" w:rsidTr="005305D2">
        <w:trPr>
          <w:trHeight w:val="435"/>
        </w:trPr>
        <w:tc>
          <w:tcPr>
            <w:tcW w:w="2160" w:type="dxa"/>
            <w:vAlign w:val="center"/>
          </w:tcPr>
          <w:p w:rsidR="00AA018A" w:rsidRPr="00120B9D" w:rsidRDefault="00AA018A" w:rsidP="00AA018A">
            <w:pPr>
              <w:jc w:val="center"/>
              <w:rPr>
                <w:rFonts w:asciiTheme="minorEastAsia" w:hAnsiTheme="minorEastAsia"/>
                <w:sz w:val="22"/>
              </w:rPr>
            </w:pPr>
            <w:r w:rsidRPr="00120B9D">
              <w:rPr>
                <w:rFonts w:asciiTheme="minorEastAsia" w:hAnsiTheme="minorEastAsia" w:hint="eastAsia"/>
                <w:sz w:val="22"/>
              </w:rPr>
              <w:t>幼稚園名</w:t>
            </w:r>
          </w:p>
        </w:tc>
        <w:tc>
          <w:tcPr>
            <w:tcW w:w="900" w:type="dxa"/>
            <w:vAlign w:val="center"/>
          </w:tcPr>
          <w:p w:rsidR="00AA018A" w:rsidRPr="00120B9D" w:rsidRDefault="00AA018A" w:rsidP="00AA018A">
            <w:pPr>
              <w:jc w:val="center"/>
              <w:rPr>
                <w:rFonts w:asciiTheme="minorEastAsia" w:hAnsiTheme="minorEastAsia"/>
                <w:sz w:val="22"/>
              </w:rPr>
            </w:pPr>
            <w:r w:rsidRPr="00120B9D">
              <w:rPr>
                <w:rFonts w:asciiTheme="minorEastAsia" w:hAnsiTheme="minorEastAsia" w:hint="eastAsia"/>
                <w:sz w:val="22"/>
              </w:rPr>
              <w:t>区分</w:t>
            </w:r>
          </w:p>
        </w:tc>
        <w:tc>
          <w:tcPr>
            <w:tcW w:w="937" w:type="dxa"/>
            <w:vAlign w:val="center"/>
          </w:tcPr>
          <w:p w:rsidR="00AA018A" w:rsidRPr="00120B9D" w:rsidRDefault="00AA018A" w:rsidP="00AA018A">
            <w:pPr>
              <w:jc w:val="center"/>
              <w:rPr>
                <w:rFonts w:asciiTheme="minorEastAsia" w:hAnsiTheme="minorEastAsia"/>
                <w:sz w:val="22"/>
              </w:rPr>
            </w:pPr>
            <w:r w:rsidRPr="00120B9D">
              <w:rPr>
                <w:rFonts w:asciiTheme="minorEastAsia" w:hAnsiTheme="minorEastAsia" w:hint="eastAsia"/>
                <w:sz w:val="22"/>
              </w:rPr>
              <w:t>H27</w:t>
            </w:r>
          </w:p>
        </w:tc>
        <w:tc>
          <w:tcPr>
            <w:tcW w:w="1118" w:type="dxa"/>
            <w:vAlign w:val="center"/>
          </w:tcPr>
          <w:p w:rsidR="00AA018A" w:rsidRPr="00120B9D" w:rsidRDefault="00AA018A" w:rsidP="00AA018A">
            <w:pPr>
              <w:jc w:val="center"/>
              <w:rPr>
                <w:rFonts w:asciiTheme="minorEastAsia" w:hAnsiTheme="minorEastAsia"/>
                <w:sz w:val="22"/>
              </w:rPr>
            </w:pPr>
            <w:r w:rsidRPr="00120B9D">
              <w:rPr>
                <w:rFonts w:asciiTheme="minorEastAsia" w:hAnsiTheme="minorEastAsia" w:hint="eastAsia"/>
                <w:sz w:val="22"/>
              </w:rPr>
              <w:t>H28</w:t>
            </w:r>
          </w:p>
        </w:tc>
        <w:tc>
          <w:tcPr>
            <w:tcW w:w="1118" w:type="dxa"/>
            <w:vAlign w:val="center"/>
          </w:tcPr>
          <w:p w:rsidR="00AA018A" w:rsidRPr="00120B9D" w:rsidRDefault="00AA018A" w:rsidP="00AA018A">
            <w:pPr>
              <w:jc w:val="center"/>
              <w:rPr>
                <w:rFonts w:asciiTheme="minorEastAsia" w:hAnsiTheme="minorEastAsia"/>
                <w:sz w:val="22"/>
              </w:rPr>
            </w:pPr>
            <w:r w:rsidRPr="00120B9D">
              <w:rPr>
                <w:rFonts w:asciiTheme="minorEastAsia" w:hAnsiTheme="minorEastAsia" w:hint="eastAsia"/>
                <w:sz w:val="22"/>
              </w:rPr>
              <w:t>H29</w:t>
            </w:r>
          </w:p>
        </w:tc>
        <w:tc>
          <w:tcPr>
            <w:tcW w:w="1118" w:type="dxa"/>
            <w:vAlign w:val="center"/>
          </w:tcPr>
          <w:p w:rsidR="00AA018A" w:rsidRPr="00120B9D" w:rsidRDefault="00AA018A" w:rsidP="00AA018A">
            <w:pPr>
              <w:jc w:val="center"/>
              <w:rPr>
                <w:rFonts w:asciiTheme="minorEastAsia" w:hAnsiTheme="minorEastAsia"/>
                <w:sz w:val="22"/>
              </w:rPr>
            </w:pPr>
            <w:r w:rsidRPr="00120B9D">
              <w:rPr>
                <w:rFonts w:asciiTheme="minorEastAsia" w:hAnsiTheme="minorEastAsia" w:hint="eastAsia"/>
                <w:sz w:val="22"/>
              </w:rPr>
              <w:t>H30</w:t>
            </w:r>
          </w:p>
        </w:tc>
        <w:tc>
          <w:tcPr>
            <w:tcW w:w="1118" w:type="dxa"/>
            <w:vAlign w:val="center"/>
          </w:tcPr>
          <w:p w:rsidR="00AA018A" w:rsidRPr="00120B9D" w:rsidRDefault="00820381" w:rsidP="00AA018A">
            <w:pPr>
              <w:jc w:val="center"/>
              <w:rPr>
                <w:rFonts w:asciiTheme="minorEastAsia" w:hAnsiTheme="minorEastAsia"/>
                <w:sz w:val="22"/>
              </w:rPr>
            </w:pPr>
            <w:r w:rsidRPr="00120B9D">
              <w:rPr>
                <w:rFonts w:asciiTheme="minorEastAsia" w:hAnsiTheme="minorEastAsia" w:hint="eastAsia"/>
                <w:sz w:val="22"/>
              </w:rPr>
              <w:t>H31</w:t>
            </w:r>
          </w:p>
        </w:tc>
      </w:tr>
      <w:tr w:rsidR="00120B9D" w:rsidRPr="00120B9D" w:rsidTr="005305D2">
        <w:trPr>
          <w:trHeight w:val="435"/>
        </w:trPr>
        <w:tc>
          <w:tcPr>
            <w:tcW w:w="2160" w:type="dxa"/>
            <w:vMerge w:val="restart"/>
            <w:vAlign w:val="center"/>
          </w:tcPr>
          <w:p w:rsidR="00AA018A" w:rsidRPr="00120B9D" w:rsidRDefault="00AA018A" w:rsidP="00AA018A">
            <w:pPr>
              <w:jc w:val="center"/>
              <w:rPr>
                <w:rFonts w:asciiTheme="minorEastAsia" w:hAnsiTheme="minorEastAsia"/>
                <w:sz w:val="22"/>
              </w:rPr>
            </w:pPr>
            <w:r w:rsidRPr="00120B9D">
              <w:rPr>
                <w:rFonts w:asciiTheme="minorEastAsia" w:hAnsiTheme="minorEastAsia" w:hint="eastAsia"/>
                <w:sz w:val="22"/>
              </w:rPr>
              <w:t>芽室幼稚園</w:t>
            </w:r>
          </w:p>
          <w:p w:rsidR="00AA018A" w:rsidRPr="00120B9D" w:rsidRDefault="00AA018A" w:rsidP="00415A1C">
            <w:pPr>
              <w:jc w:val="center"/>
              <w:rPr>
                <w:rFonts w:asciiTheme="minorEastAsia" w:hAnsiTheme="minorEastAsia"/>
                <w:sz w:val="22"/>
              </w:rPr>
            </w:pPr>
            <w:r w:rsidRPr="00120B9D">
              <w:rPr>
                <w:rFonts w:asciiTheme="minorEastAsia" w:hAnsiTheme="minorEastAsia" w:hint="eastAsia"/>
                <w:sz w:val="22"/>
              </w:rPr>
              <w:t>（定員</w:t>
            </w:r>
            <w:r w:rsidR="00415A1C" w:rsidRPr="00120B9D">
              <w:rPr>
                <w:rFonts w:asciiTheme="minorEastAsia" w:hAnsiTheme="minorEastAsia" w:hint="eastAsia"/>
                <w:sz w:val="22"/>
              </w:rPr>
              <w:t>125</w:t>
            </w:r>
            <w:r w:rsidRPr="00120B9D">
              <w:rPr>
                <w:rFonts w:asciiTheme="minorEastAsia" w:hAnsiTheme="minorEastAsia" w:hint="eastAsia"/>
                <w:sz w:val="22"/>
              </w:rPr>
              <w:t>人）</w:t>
            </w:r>
          </w:p>
          <w:p w:rsidR="00415A1C" w:rsidRPr="00120B9D" w:rsidRDefault="00415A1C" w:rsidP="00415A1C">
            <w:pPr>
              <w:jc w:val="center"/>
              <w:rPr>
                <w:rFonts w:asciiTheme="minorEastAsia" w:hAnsiTheme="minorEastAsia"/>
                <w:sz w:val="22"/>
              </w:rPr>
            </w:pPr>
            <w:r w:rsidRPr="00120B9D">
              <w:rPr>
                <w:rFonts w:asciiTheme="minorEastAsia" w:hAnsiTheme="minorEastAsia" w:hint="eastAsia"/>
                <w:sz w:val="22"/>
              </w:rPr>
              <w:t>※H30～定員改定</w:t>
            </w:r>
          </w:p>
        </w:tc>
        <w:tc>
          <w:tcPr>
            <w:tcW w:w="900" w:type="dxa"/>
            <w:vAlign w:val="center"/>
          </w:tcPr>
          <w:p w:rsidR="00AA018A" w:rsidRPr="00120B9D" w:rsidRDefault="00AA018A" w:rsidP="00AA018A">
            <w:pPr>
              <w:jc w:val="center"/>
              <w:rPr>
                <w:rFonts w:asciiTheme="minorEastAsia" w:hAnsiTheme="minorEastAsia"/>
                <w:sz w:val="22"/>
              </w:rPr>
            </w:pPr>
            <w:r w:rsidRPr="00120B9D">
              <w:rPr>
                <w:rFonts w:asciiTheme="minorEastAsia" w:hAnsiTheme="minorEastAsia" w:hint="eastAsia"/>
                <w:sz w:val="22"/>
              </w:rPr>
              <w:t>町内</w:t>
            </w:r>
          </w:p>
        </w:tc>
        <w:tc>
          <w:tcPr>
            <w:tcW w:w="937"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162</w:t>
            </w:r>
          </w:p>
        </w:tc>
        <w:tc>
          <w:tcPr>
            <w:tcW w:w="1118"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163</w:t>
            </w:r>
          </w:p>
        </w:tc>
        <w:tc>
          <w:tcPr>
            <w:tcW w:w="1118"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146</w:t>
            </w:r>
          </w:p>
        </w:tc>
        <w:tc>
          <w:tcPr>
            <w:tcW w:w="1118" w:type="dxa"/>
            <w:vAlign w:val="center"/>
          </w:tcPr>
          <w:p w:rsidR="00415A1C" w:rsidRPr="00120B9D" w:rsidRDefault="00415A1C" w:rsidP="00415A1C">
            <w:pPr>
              <w:jc w:val="center"/>
              <w:rPr>
                <w:rFonts w:asciiTheme="minorEastAsia" w:hAnsiTheme="minorEastAsia"/>
                <w:sz w:val="22"/>
              </w:rPr>
            </w:pPr>
            <w:r w:rsidRPr="00120B9D">
              <w:rPr>
                <w:rFonts w:asciiTheme="minorEastAsia" w:hAnsiTheme="minorEastAsia" w:hint="eastAsia"/>
                <w:sz w:val="22"/>
              </w:rPr>
              <w:t>82</w:t>
            </w:r>
          </w:p>
        </w:tc>
        <w:tc>
          <w:tcPr>
            <w:tcW w:w="1118"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69</w:t>
            </w:r>
          </w:p>
        </w:tc>
      </w:tr>
      <w:tr w:rsidR="00120B9D" w:rsidRPr="00120B9D" w:rsidTr="005305D2">
        <w:trPr>
          <w:trHeight w:val="435"/>
        </w:trPr>
        <w:tc>
          <w:tcPr>
            <w:tcW w:w="2160" w:type="dxa"/>
            <w:vMerge/>
            <w:vAlign w:val="center"/>
          </w:tcPr>
          <w:p w:rsidR="00AA018A" w:rsidRPr="00120B9D" w:rsidRDefault="00AA018A" w:rsidP="00AA018A">
            <w:pPr>
              <w:jc w:val="center"/>
              <w:rPr>
                <w:rFonts w:asciiTheme="minorEastAsia" w:hAnsiTheme="minorEastAsia"/>
                <w:sz w:val="22"/>
              </w:rPr>
            </w:pPr>
          </w:p>
        </w:tc>
        <w:tc>
          <w:tcPr>
            <w:tcW w:w="900" w:type="dxa"/>
            <w:vAlign w:val="center"/>
          </w:tcPr>
          <w:p w:rsidR="00AA018A" w:rsidRPr="00120B9D" w:rsidRDefault="00AA018A" w:rsidP="00AA018A">
            <w:pPr>
              <w:jc w:val="center"/>
              <w:rPr>
                <w:rFonts w:asciiTheme="minorEastAsia" w:hAnsiTheme="minorEastAsia"/>
                <w:sz w:val="22"/>
              </w:rPr>
            </w:pPr>
            <w:r w:rsidRPr="00120B9D">
              <w:rPr>
                <w:rFonts w:asciiTheme="minorEastAsia" w:hAnsiTheme="minorEastAsia" w:hint="eastAsia"/>
                <w:sz w:val="22"/>
              </w:rPr>
              <w:t>町外</w:t>
            </w:r>
          </w:p>
        </w:tc>
        <w:tc>
          <w:tcPr>
            <w:tcW w:w="937"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6</w:t>
            </w:r>
          </w:p>
        </w:tc>
        <w:tc>
          <w:tcPr>
            <w:tcW w:w="1118"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8</w:t>
            </w:r>
          </w:p>
        </w:tc>
        <w:tc>
          <w:tcPr>
            <w:tcW w:w="1118"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5</w:t>
            </w:r>
          </w:p>
        </w:tc>
        <w:tc>
          <w:tcPr>
            <w:tcW w:w="1118"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3</w:t>
            </w:r>
          </w:p>
        </w:tc>
        <w:tc>
          <w:tcPr>
            <w:tcW w:w="1118"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4</w:t>
            </w:r>
          </w:p>
        </w:tc>
      </w:tr>
      <w:tr w:rsidR="00120B9D" w:rsidRPr="00120B9D" w:rsidTr="005305D2">
        <w:trPr>
          <w:trHeight w:val="435"/>
        </w:trPr>
        <w:tc>
          <w:tcPr>
            <w:tcW w:w="2160" w:type="dxa"/>
            <w:vMerge/>
            <w:tcBorders>
              <w:bottom w:val="double" w:sz="4" w:space="0" w:color="auto"/>
            </w:tcBorders>
            <w:vAlign w:val="center"/>
          </w:tcPr>
          <w:p w:rsidR="00AA018A" w:rsidRPr="00120B9D" w:rsidRDefault="00AA018A" w:rsidP="00AA018A">
            <w:pPr>
              <w:jc w:val="center"/>
              <w:rPr>
                <w:rFonts w:asciiTheme="minorEastAsia" w:hAnsiTheme="minorEastAsia"/>
                <w:sz w:val="22"/>
              </w:rPr>
            </w:pPr>
          </w:p>
        </w:tc>
        <w:tc>
          <w:tcPr>
            <w:tcW w:w="900" w:type="dxa"/>
            <w:tcBorders>
              <w:bottom w:val="double" w:sz="4" w:space="0" w:color="auto"/>
            </w:tcBorders>
            <w:vAlign w:val="center"/>
          </w:tcPr>
          <w:p w:rsidR="00AA018A" w:rsidRPr="00120B9D" w:rsidRDefault="00AA018A" w:rsidP="00AA018A">
            <w:pPr>
              <w:jc w:val="center"/>
              <w:rPr>
                <w:rFonts w:asciiTheme="minorEastAsia" w:hAnsiTheme="minorEastAsia"/>
                <w:sz w:val="22"/>
              </w:rPr>
            </w:pPr>
            <w:r w:rsidRPr="00120B9D">
              <w:rPr>
                <w:rFonts w:asciiTheme="minorEastAsia" w:hAnsiTheme="minorEastAsia" w:hint="eastAsia"/>
                <w:sz w:val="22"/>
              </w:rPr>
              <w:t>計</w:t>
            </w:r>
          </w:p>
        </w:tc>
        <w:tc>
          <w:tcPr>
            <w:tcW w:w="937" w:type="dxa"/>
            <w:tcBorders>
              <w:bottom w:val="double" w:sz="4" w:space="0" w:color="auto"/>
            </w:tcBorders>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168</w:t>
            </w:r>
          </w:p>
        </w:tc>
        <w:tc>
          <w:tcPr>
            <w:tcW w:w="1118" w:type="dxa"/>
            <w:tcBorders>
              <w:bottom w:val="double" w:sz="4" w:space="0" w:color="auto"/>
            </w:tcBorders>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171</w:t>
            </w:r>
          </w:p>
        </w:tc>
        <w:tc>
          <w:tcPr>
            <w:tcW w:w="1118" w:type="dxa"/>
            <w:tcBorders>
              <w:bottom w:val="double" w:sz="4" w:space="0" w:color="auto"/>
            </w:tcBorders>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151</w:t>
            </w:r>
          </w:p>
        </w:tc>
        <w:tc>
          <w:tcPr>
            <w:tcW w:w="1118" w:type="dxa"/>
            <w:tcBorders>
              <w:bottom w:val="double" w:sz="4" w:space="0" w:color="auto"/>
            </w:tcBorders>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85</w:t>
            </w:r>
          </w:p>
        </w:tc>
        <w:tc>
          <w:tcPr>
            <w:tcW w:w="1118" w:type="dxa"/>
            <w:tcBorders>
              <w:bottom w:val="double" w:sz="4" w:space="0" w:color="auto"/>
            </w:tcBorders>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73</w:t>
            </w:r>
          </w:p>
        </w:tc>
      </w:tr>
      <w:tr w:rsidR="00120B9D" w:rsidRPr="00120B9D" w:rsidTr="005305D2">
        <w:trPr>
          <w:trHeight w:val="435"/>
        </w:trPr>
        <w:tc>
          <w:tcPr>
            <w:tcW w:w="2160" w:type="dxa"/>
            <w:vMerge w:val="restart"/>
            <w:tcBorders>
              <w:top w:val="double" w:sz="4" w:space="0" w:color="auto"/>
            </w:tcBorders>
            <w:vAlign w:val="center"/>
          </w:tcPr>
          <w:p w:rsidR="00AA018A" w:rsidRPr="00120B9D" w:rsidRDefault="00AA018A" w:rsidP="00AA018A">
            <w:pPr>
              <w:jc w:val="center"/>
              <w:rPr>
                <w:rFonts w:asciiTheme="minorEastAsia" w:hAnsiTheme="minorEastAsia"/>
                <w:sz w:val="20"/>
                <w:szCs w:val="20"/>
              </w:rPr>
            </w:pPr>
            <w:r w:rsidRPr="00120B9D">
              <w:rPr>
                <w:rFonts w:asciiTheme="minorEastAsia" w:hAnsiTheme="minorEastAsia" w:hint="eastAsia"/>
                <w:sz w:val="20"/>
                <w:szCs w:val="20"/>
              </w:rPr>
              <w:t>北明やまざと幼稚園</w:t>
            </w:r>
          </w:p>
          <w:p w:rsidR="00415A1C" w:rsidRPr="00120B9D" w:rsidRDefault="00AA018A" w:rsidP="00AA018A">
            <w:pPr>
              <w:jc w:val="center"/>
              <w:rPr>
                <w:rFonts w:asciiTheme="minorEastAsia" w:hAnsiTheme="minorEastAsia"/>
                <w:sz w:val="22"/>
              </w:rPr>
            </w:pPr>
            <w:r w:rsidRPr="00120B9D">
              <w:rPr>
                <w:rFonts w:asciiTheme="minorEastAsia" w:hAnsiTheme="minorEastAsia" w:hint="eastAsia"/>
                <w:sz w:val="22"/>
              </w:rPr>
              <w:t>（定員</w:t>
            </w:r>
            <w:r w:rsidR="00415A1C" w:rsidRPr="00120B9D">
              <w:rPr>
                <w:rFonts w:asciiTheme="minorEastAsia" w:hAnsiTheme="minorEastAsia" w:hint="eastAsia"/>
                <w:sz w:val="22"/>
              </w:rPr>
              <w:t>15</w:t>
            </w:r>
            <w:r w:rsidRPr="00120B9D">
              <w:rPr>
                <w:rFonts w:asciiTheme="minorEastAsia" w:hAnsiTheme="minorEastAsia" w:hint="eastAsia"/>
                <w:sz w:val="22"/>
              </w:rPr>
              <w:t>0人）</w:t>
            </w:r>
          </w:p>
          <w:p w:rsidR="00AA018A" w:rsidRPr="00120B9D" w:rsidRDefault="00415A1C" w:rsidP="00AA018A">
            <w:pPr>
              <w:jc w:val="center"/>
              <w:rPr>
                <w:rFonts w:ascii="HGPｺﾞｼｯｸM" w:eastAsia="HGPｺﾞｼｯｸM"/>
                <w:b/>
                <w:sz w:val="22"/>
              </w:rPr>
            </w:pPr>
            <w:r w:rsidRPr="00120B9D">
              <w:rPr>
                <w:rFonts w:asciiTheme="minorEastAsia" w:hAnsiTheme="minorEastAsia" w:hint="eastAsia"/>
                <w:sz w:val="22"/>
              </w:rPr>
              <w:t>※R1～定員改定</w:t>
            </w:r>
          </w:p>
        </w:tc>
        <w:tc>
          <w:tcPr>
            <w:tcW w:w="900" w:type="dxa"/>
            <w:tcBorders>
              <w:top w:val="double" w:sz="4" w:space="0" w:color="auto"/>
            </w:tcBorders>
            <w:vAlign w:val="center"/>
          </w:tcPr>
          <w:p w:rsidR="00AA018A" w:rsidRPr="00120B9D" w:rsidRDefault="00AA018A" w:rsidP="00AA018A">
            <w:pPr>
              <w:jc w:val="center"/>
              <w:rPr>
                <w:rFonts w:asciiTheme="minorEastAsia" w:hAnsiTheme="minorEastAsia"/>
                <w:sz w:val="22"/>
              </w:rPr>
            </w:pPr>
            <w:r w:rsidRPr="00120B9D">
              <w:rPr>
                <w:rFonts w:asciiTheme="minorEastAsia" w:hAnsiTheme="minorEastAsia" w:hint="eastAsia"/>
                <w:sz w:val="22"/>
              </w:rPr>
              <w:t>町内</w:t>
            </w:r>
          </w:p>
        </w:tc>
        <w:tc>
          <w:tcPr>
            <w:tcW w:w="937" w:type="dxa"/>
            <w:tcBorders>
              <w:top w:val="double" w:sz="4" w:space="0" w:color="auto"/>
            </w:tcBorders>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37</w:t>
            </w:r>
          </w:p>
        </w:tc>
        <w:tc>
          <w:tcPr>
            <w:tcW w:w="1118" w:type="dxa"/>
            <w:tcBorders>
              <w:top w:val="double" w:sz="4" w:space="0" w:color="auto"/>
            </w:tcBorders>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25</w:t>
            </w:r>
          </w:p>
        </w:tc>
        <w:tc>
          <w:tcPr>
            <w:tcW w:w="1118" w:type="dxa"/>
            <w:tcBorders>
              <w:top w:val="double" w:sz="4" w:space="0" w:color="auto"/>
            </w:tcBorders>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26</w:t>
            </w:r>
          </w:p>
        </w:tc>
        <w:tc>
          <w:tcPr>
            <w:tcW w:w="1118" w:type="dxa"/>
            <w:tcBorders>
              <w:top w:val="double" w:sz="4" w:space="0" w:color="auto"/>
            </w:tcBorders>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17</w:t>
            </w:r>
          </w:p>
        </w:tc>
        <w:tc>
          <w:tcPr>
            <w:tcW w:w="1118" w:type="dxa"/>
            <w:tcBorders>
              <w:top w:val="double" w:sz="4" w:space="0" w:color="auto"/>
            </w:tcBorders>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10</w:t>
            </w:r>
          </w:p>
        </w:tc>
      </w:tr>
      <w:tr w:rsidR="00120B9D" w:rsidRPr="00120B9D" w:rsidTr="005305D2">
        <w:trPr>
          <w:trHeight w:val="435"/>
        </w:trPr>
        <w:tc>
          <w:tcPr>
            <w:tcW w:w="2160" w:type="dxa"/>
            <w:vMerge/>
          </w:tcPr>
          <w:p w:rsidR="00AA018A" w:rsidRPr="00120B9D" w:rsidRDefault="00AA018A" w:rsidP="00AA018A">
            <w:pPr>
              <w:jc w:val="left"/>
              <w:rPr>
                <w:rFonts w:asciiTheme="minorEastAsia" w:hAnsiTheme="minorEastAsia"/>
                <w:sz w:val="22"/>
              </w:rPr>
            </w:pPr>
          </w:p>
        </w:tc>
        <w:tc>
          <w:tcPr>
            <w:tcW w:w="900" w:type="dxa"/>
            <w:vAlign w:val="center"/>
          </w:tcPr>
          <w:p w:rsidR="00AA018A" w:rsidRPr="00120B9D" w:rsidRDefault="00AA018A" w:rsidP="00AA018A">
            <w:pPr>
              <w:jc w:val="center"/>
              <w:rPr>
                <w:rFonts w:asciiTheme="minorEastAsia" w:hAnsiTheme="minorEastAsia"/>
                <w:sz w:val="22"/>
              </w:rPr>
            </w:pPr>
            <w:r w:rsidRPr="00120B9D">
              <w:rPr>
                <w:rFonts w:asciiTheme="minorEastAsia" w:hAnsiTheme="minorEastAsia" w:hint="eastAsia"/>
                <w:sz w:val="22"/>
              </w:rPr>
              <w:t>町外</w:t>
            </w:r>
          </w:p>
        </w:tc>
        <w:tc>
          <w:tcPr>
            <w:tcW w:w="937"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119</w:t>
            </w:r>
          </w:p>
        </w:tc>
        <w:tc>
          <w:tcPr>
            <w:tcW w:w="1118"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129</w:t>
            </w:r>
          </w:p>
        </w:tc>
        <w:tc>
          <w:tcPr>
            <w:tcW w:w="1118"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134</w:t>
            </w:r>
          </w:p>
        </w:tc>
        <w:tc>
          <w:tcPr>
            <w:tcW w:w="1118"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123</w:t>
            </w:r>
          </w:p>
        </w:tc>
        <w:tc>
          <w:tcPr>
            <w:tcW w:w="1118"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97</w:t>
            </w:r>
          </w:p>
        </w:tc>
      </w:tr>
      <w:tr w:rsidR="00120B9D" w:rsidRPr="00120B9D" w:rsidTr="005305D2">
        <w:trPr>
          <w:trHeight w:val="435"/>
        </w:trPr>
        <w:tc>
          <w:tcPr>
            <w:tcW w:w="2160" w:type="dxa"/>
            <w:vMerge/>
          </w:tcPr>
          <w:p w:rsidR="00AA018A" w:rsidRPr="00120B9D" w:rsidRDefault="00AA018A" w:rsidP="00AA018A">
            <w:pPr>
              <w:jc w:val="left"/>
              <w:rPr>
                <w:rFonts w:asciiTheme="minorEastAsia" w:hAnsiTheme="minorEastAsia"/>
                <w:sz w:val="22"/>
              </w:rPr>
            </w:pPr>
          </w:p>
        </w:tc>
        <w:tc>
          <w:tcPr>
            <w:tcW w:w="900" w:type="dxa"/>
            <w:vAlign w:val="center"/>
          </w:tcPr>
          <w:p w:rsidR="00AA018A" w:rsidRPr="00120B9D" w:rsidRDefault="00AA018A" w:rsidP="00AA018A">
            <w:pPr>
              <w:jc w:val="center"/>
              <w:rPr>
                <w:rFonts w:asciiTheme="minorEastAsia" w:hAnsiTheme="minorEastAsia"/>
                <w:sz w:val="22"/>
              </w:rPr>
            </w:pPr>
            <w:r w:rsidRPr="00120B9D">
              <w:rPr>
                <w:rFonts w:asciiTheme="minorEastAsia" w:hAnsiTheme="minorEastAsia" w:hint="eastAsia"/>
                <w:sz w:val="22"/>
              </w:rPr>
              <w:t>計</w:t>
            </w:r>
          </w:p>
        </w:tc>
        <w:tc>
          <w:tcPr>
            <w:tcW w:w="937"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156</w:t>
            </w:r>
          </w:p>
        </w:tc>
        <w:tc>
          <w:tcPr>
            <w:tcW w:w="1118"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154</w:t>
            </w:r>
          </w:p>
        </w:tc>
        <w:tc>
          <w:tcPr>
            <w:tcW w:w="1118"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160</w:t>
            </w:r>
          </w:p>
        </w:tc>
        <w:tc>
          <w:tcPr>
            <w:tcW w:w="1118"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140</w:t>
            </w:r>
          </w:p>
        </w:tc>
        <w:tc>
          <w:tcPr>
            <w:tcW w:w="1118"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107</w:t>
            </w:r>
          </w:p>
        </w:tc>
      </w:tr>
      <w:tr w:rsidR="00120B9D" w:rsidRPr="00120B9D" w:rsidTr="005305D2">
        <w:trPr>
          <w:trHeight w:val="435"/>
        </w:trPr>
        <w:tc>
          <w:tcPr>
            <w:tcW w:w="3060" w:type="dxa"/>
            <w:gridSpan w:val="2"/>
            <w:vAlign w:val="center"/>
          </w:tcPr>
          <w:p w:rsidR="00AA018A" w:rsidRPr="00120B9D" w:rsidRDefault="00AA018A" w:rsidP="00AA018A">
            <w:pPr>
              <w:jc w:val="center"/>
              <w:rPr>
                <w:rFonts w:asciiTheme="minorEastAsia" w:hAnsiTheme="minorEastAsia"/>
                <w:sz w:val="22"/>
              </w:rPr>
            </w:pPr>
            <w:r w:rsidRPr="00120B9D">
              <w:rPr>
                <w:rFonts w:asciiTheme="minorEastAsia" w:hAnsiTheme="minorEastAsia" w:hint="eastAsia"/>
                <w:sz w:val="22"/>
              </w:rPr>
              <w:t>合       計</w:t>
            </w:r>
          </w:p>
        </w:tc>
        <w:tc>
          <w:tcPr>
            <w:tcW w:w="937" w:type="dxa"/>
            <w:vAlign w:val="center"/>
          </w:tcPr>
          <w:p w:rsidR="00415A1C" w:rsidRPr="00120B9D" w:rsidRDefault="00415A1C" w:rsidP="00415A1C">
            <w:pPr>
              <w:jc w:val="center"/>
              <w:rPr>
                <w:rFonts w:asciiTheme="minorEastAsia" w:hAnsiTheme="minorEastAsia"/>
                <w:sz w:val="22"/>
              </w:rPr>
            </w:pPr>
            <w:r w:rsidRPr="00120B9D">
              <w:rPr>
                <w:rFonts w:asciiTheme="minorEastAsia" w:hAnsiTheme="minorEastAsia" w:hint="eastAsia"/>
                <w:sz w:val="22"/>
              </w:rPr>
              <w:t>324</w:t>
            </w:r>
          </w:p>
        </w:tc>
        <w:tc>
          <w:tcPr>
            <w:tcW w:w="1118"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325</w:t>
            </w:r>
          </w:p>
        </w:tc>
        <w:tc>
          <w:tcPr>
            <w:tcW w:w="1118"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311</w:t>
            </w:r>
          </w:p>
        </w:tc>
        <w:tc>
          <w:tcPr>
            <w:tcW w:w="1118"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225</w:t>
            </w:r>
          </w:p>
        </w:tc>
        <w:tc>
          <w:tcPr>
            <w:tcW w:w="1118" w:type="dxa"/>
            <w:vAlign w:val="center"/>
          </w:tcPr>
          <w:p w:rsidR="00AA018A" w:rsidRPr="00120B9D" w:rsidRDefault="00415A1C" w:rsidP="00AA018A">
            <w:pPr>
              <w:jc w:val="center"/>
              <w:rPr>
                <w:rFonts w:asciiTheme="minorEastAsia" w:hAnsiTheme="minorEastAsia"/>
                <w:sz w:val="22"/>
              </w:rPr>
            </w:pPr>
            <w:r w:rsidRPr="00120B9D">
              <w:rPr>
                <w:rFonts w:asciiTheme="minorEastAsia" w:hAnsiTheme="minorEastAsia" w:hint="eastAsia"/>
                <w:sz w:val="22"/>
              </w:rPr>
              <w:t>180</w:t>
            </w:r>
          </w:p>
        </w:tc>
      </w:tr>
    </w:tbl>
    <w:p w:rsidR="00943AE5" w:rsidRPr="00120B9D" w:rsidRDefault="00943AE5" w:rsidP="00943AE5">
      <w:pPr>
        <w:ind w:left="200" w:hangingChars="100" w:hanging="200"/>
        <w:jc w:val="right"/>
        <w:rPr>
          <w:rFonts w:asciiTheme="minorEastAsia" w:hAnsiTheme="minorEastAsia"/>
          <w:sz w:val="20"/>
          <w:szCs w:val="20"/>
        </w:rPr>
      </w:pPr>
      <w:r w:rsidRPr="00120B9D">
        <w:rPr>
          <w:rFonts w:asciiTheme="minorEastAsia" w:hAnsiTheme="minorEastAsia" w:hint="eastAsia"/>
          <w:sz w:val="20"/>
          <w:szCs w:val="20"/>
        </w:rPr>
        <w:t>（各年５月１日現在）</w:t>
      </w:r>
    </w:p>
    <w:p w:rsidR="0000406D" w:rsidRPr="00120B9D" w:rsidRDefault="0000406D">
      <w:pPr>
        <w:widowControl/>
        <w:jc w:val="left"/>
        <w:rPr>
          <w:rFonts w:ascii="HGPｺﾞｼｯｸM" w:eastAsia="HGPｺﾞｼｯｸM"/>
          <w:b/>
          <w:sz w:val="22"/>
        </w:rPr>
      </w:pPr>
      <w:r w:rsidRPr="00120B9D">
        <w:rPr>
          <w:rFonts w:ascii="HGPｺﾞｼｯｸM" w:eastAsia="HGPｺﾞｼｯｸM"/>
          <w:b/>
          <w:sz w:val="22"/>
        </w:rPr>
        <w:br w:type="page"/>
      </w:r>
    </w:p>
    <w:p w:rsidR="00F25BA5" w:rsidRPr="00120B9D" w:rsidRDefault="00D136FC" w:rsidP="00F25BA5">
      <w:pPr>
        <w:jc w:val="left"/>
        <w:rPr>
          <w:rFonts w:ascii="HGPｺﾞｼｯｸM" w:eastAsia="HGPｺﾞｼｯｸM"/>
          <w:b/>
          <w:sz w:val="22"/>
        </w:rPr>
      </w:pPr>
      <w:r w:rsidRPr="00120B9D">
        <w:rPr>
          <w:rFonts w:ascii="HGPｺﾞｼｯｸM" w:eastAsia="HGPｺﾞｼｯｸM" w:hint="eastAsia"/>
          <w:b/>
          <w:sz w:val="22"/>
        </w:rPr>
        <w:t>（２</w:t>
      </w:r>
      <w:r w:rsidR="00F25BA5" w:rsidRPr="00120B9D">
        <w:rPr>
          <w:rFonts w:ascii="HGPｺﾞｼｯｸM" w:eastAsia="HGPｺﾞｼｯｸM" w:hint="eastAsia"/>
          <w:b/>
          <w:sz w:val="22"/>
        </w:rPr>
        <w:t>）保育所（園）</w:t>
      </w:r>
    </w:p>
    <w:p w:rsidR="00986485" w:rsidRPr="00120B9D" w:rsidRDefault="00F25BA5" w:rsidP="00326364">
      <w:pPr>
        <w:ind w:left="220" w:hangingChars="100" w:hanging="220"/>
        <w:jc w:val="left"/>
        <w:rPr>
          <w:rFonts w:asciiTheme="minorEastAsia" w:hAnsiTheme="minorEastAsia"/>
          <w:szCs w:val="21"/>
        </w:rPr>
      </w:pPr>
      <w:r w:rsidRPr="00120B9D">
        <w:rPr>
          <w:rFonts w:asciiTheme="minorEastAsia" w:hAnsiTheme="minorEastAsia" w:hint="eastAsia"/>
          <w:sz w:val="22"/>
        </w:rPr>
        <w:t xml:space="preserve">　</w:t>
      </w:r>
      <w:r w:rsidR="00326364" w:rsidRPr="00120B9D">
        <w:rPr>
          <w:rFonts w:asciiTheme="minorEastAsia" w:hAnsiTheme="minorEastAsia" w:hint="eastAsia"/>
          <w:sz w:val="22"/>
        </w:rPr>
        <w:t xml:space="preserve">　</w:t>
      </w:r>
      <w:r w:rsidR="0037144E" w:rsidRPr="00120B9D">
        <w:rPr>
          <w:rFonts w:asciiTheme="minorEastAsia" w:hAnsiTheme="minorEastAsia" w:hint="eastAsia"/>
          <w:sz w:val="22"/>
        </w:rPr>
        <w:t>平成31年</w:t>
      </w:r>
      <w:r w:rsidR="00974CDF" w:rsidRPr="00120B9D">
        <w:rPr>
          <w:rFonts w:asciiTheme="minorEastAsia" w:hAnsiTheme="minorEastAsia" w:hint="eastAsia"/>
          <w:szCs w:val="21"/>
        </w:rPr>
        <w:t>４月現在、</w:t>
      </w:r>
      <w:r w:rsidR="0063579E" w:rsidRPr="00120B9D">
        <w:rPr>
          <w:rFonts w:asciiTheme="minorEastAsia" w:hAnsiTheme="minorEastAsia" w:hint="eastAsia"/>
          <w:szCs w:val="21"/>
        </w:rPr>
        <w:t>本町の保育施設は、</w:t>
      </w:r>
      <w:r w:rsidR="007E0CA0" w:rsidRPr="00120B9D">
        <w:rPr>
          <w:rFonts w:asciiTheme="minorEastAsia" w:hAnsiTheme="minorEastAsia" w:hint="eastAsia"/>
          <w:szCs w:val="21"/>
        </w:rPr>
        <w:t>私立の認可保育所、認定こども園、小規模保育事業所</w:t>
      </w:r>
      <w:r w:rsidR="0063579E" w:rsidRPr="00120B9D">
        <w:rPr>
          <w:rFonts w:asciiTheme="minorEastAsia" w:hAnsiTheme="minorEastAsia" w:hint="eastAsia"/>
          <w:szCs w:val="21"/>
        </w:rPr>
        <w:t>の</w:t>
      </w:r>
      <w:r w:rsidR="007E0CA0" w:rsidRPr="00120B9D">
        <w:rPr>
          <w:rFonts w:asciiTheme="minorEastAsia" w:hAnsiTheme="minorEastAsia" w:hint="eastAsia"/>
          <w:szCs w:val="21"/>
        </w:rPr>
        <w:t>ほか、町が２か所の保育所を</w:t>
      </w:r>
      <w:r w:rsidR="00326364" w:rsidRPr="00120B9D">
        <w:rPr>
          <w:rFonts w:asciiTheme="minorEastAsia" w:hAnsiTheme="minorEastAsia" w:hint="eastAsia"/>
          <w:szCs w:val="21"/>
        </w:rPr>
        <w:t>運営</w:t>
      </w:r>
      <w:r w:rsidR="00974CDF" w:rsidRPr="00120B9D">
        <w:rPr>
          <w:rFonts w:asciiTheme="minorEastAsia" w:hAnsiTheme="minorEastAsia" w:hint="eastAsia"/>
          <w:szCs w:val="21"/>
        </w:rPr>
        <w:t>しています。</w:t>
      </w:r>
      <w:r w:rsidR="00986485" w:rsidRPr="00120B9D">
        <w:rPr>
          <w:rFonts w:asciiTheme="minorEastAsia" w:hAnsiTheme="minorEastAsia" w:hint="eastAsia"/>
          <w:szCs w:val="21"/>
        </w:rPr>
        <w:t>市街地には民間法人が２か所の認可保育所を運営していましたが、</w:t>
      </w:r>
      <w:r w:rsidR="00E56390" w:rsidRPr="00120B9D">
        <w:rPr>
          <w:rFonts w:asciiTheme="minorEastAsia" w:hAnsiTheme="minorEastAsia" w:hint="eastAsia"/>
          <w:szCs w:val="21"/>
        </w:rPr>
        <w:t>平成29</w:t>
      </w:r>
      <w:r w:rsidR="0063579E" w:rsidRPr="00120B9D">
        <w:rPr>
          <w:rFonts w:asciiTheme="minorEastAsia" w:hAnsiTheme="minorEastAsia" w:hint="eastAsia"/>
          <w:szCs w:val="21"/>
        </w:rPr>
        <w:t>年４月</w:t>
      </w:r>
      <w:r w:rsidR="00E56390" w:rsidRPr="00120B9D">
        <w:rPr>
          <w:rFonts w:asciiTheme="minorEastAsia" w:hAnsiTheme="minorEastAsia" w:hint="eastAsia"/>
          <w:szCs w:val="21"/>
        </w:rPr>
        <w:t>に２つの小規模保育事業所が開所し、平成30年</w:t>
      </w:r>
      <w:r w:rsidR="0063579E" w:rsidRPr="00120B9D">
        <w:rPr>
          <w:rFonts w:asciiTheme="minorEastAsia" w:hAnsiTheme="minorEastAsia" w:hint="eastAsia"/>
          <w:szCs w:val="21"/>
        </w:rPr>
        <w:t>４月</w:t>
      </w:r>
      <w:r w:rsidR="00E56390" w:rsidRPr="00120B9D">
        <w:rPr>
          <w:rFonts w:asciiTheme="minorEastAsia" w:hAnsiTheme="minorEastAsia" w:hint="eastAsia"/>
          <w:szCs w:val="21"/>
        </w:rPr>
        <w:t>には芽室幼稚園が</w:t>
      </w:r>
      <w:r w:rsidR="003238A9" w:rsidRPr="00120B9D">
        <w:rPr>
          <w:rFonts w:asciiTheme="minorEastAsia" w:hAnsiTheme="minorEastAsia" w:hint="eastAsia"/>
          <w:szCs w:val="21"/>
        </w:rPr>
        <w:t>認定こども園に移行し</w:t>
      </w:r>
      <w:r w:rsidR="005F635A" w:rsidRPr="00120B9D">
        <w:rPr>
          <w:rFonts w:asciiTheme="minorEastAsia" w:hAnsiTheme="minorEastAsia" w:hint="eastAsia"/>
          <w:szCs w:val="21"/>
        </w:rPr>
        <w:t>ました。</w:t>
      </w:r>
      <w:r w:rsidR="003238A9" w:rsidRPr="00120B9D">
        <w:rPr>
          <w:rFonts w:asciiTheme="minorEastAsia" w:hAnsiTheme="minorEastAsia" w:hint="eastAsia"/>
          <w:szCs w:val="21"/>
        </w:rPr>
        <w:t>町立保育所では、平成</w:t>
      </w:r>
      <w:r w:rsidR="004F4311" w:rsidRPr="00120B9D">
        <w:rPr>
          <w:rFonts w:asciiTheme="minorEastAsia" w:hAnsiTheme="minorEastAsia" w:hint="eastAsia"/>
          <w:szCs w:val="21"/>
        </w:rPr>
        <w:t>28</w:t>
      </w:r>
      <w:r w:rsidR="003238A9" w:rsidRPr="00120B9D">
        <w:rPr>
          <w:rFonts w:asciiTheme="minorEastAsia" w:hAnsiTheme="minorEastAsia" w:hint="eastAsia"/>
          <w:szCs w:val="21"/>
        </w:rPr>
        <w:t>年</w:t>
      </w:r>
      <w:r w:rsidR="004F4311" w:rsidRPr="00120B9D">
        <w:rPr>
          <w:rFonts w:asciiTheme="minorEastAsia" w:hAnsiTheme="minorEastAsia" w:hint="eastAsia"/>
          <w:szCs w:val="21"/>
        </w:rPr>
        <w:t>３</w:t>
      </w:r>
      <w:r w:rsidR="0063579E" w:rsidRPr="00120B9D">
        <w:rPr>
          <w:rFonts w:asciiTheme="minorEastAsia" w:hAnsiTheme="minorEastAsia" w:hint="eastAsia"/>
          <w:szCs w:val="21"/>
        </w:rPr>
        <w:t>月</w:t>
      </w:r>
      <w:r w:rsidR="004F4311" w:rsidRPr="00120B9D">
        <w:rPr>
          <w:rFonts w:asciiTheme="minorEastAsia" w:hAnsiTheme="minorEastAsia" w:hint="eastAsia"/>
          <w:szCs w:val="21"/>
        </w:rPr>
        <w:t>に作成した</w:t>
      </w:r>
      <w:r w:rsidR="0063579E" w:rsidRPr="00120B9D">
        <w:rPr>
          <w:rFonts w:asciiTheme="minorEastAsia" w:hAnsiTheme="minorEastAsia" w:hint="eastAsia"/>
          <w:szCs w:val="21"/>
        </w:rPr>
        <w:t>「農村地域保育所再整備計画」に基づき</w:t>
      </w:r>
      <w:r w:rsidR="004F4311" w:rsidRPr="00120B9D">
        <w:rPr>
          <w:rFonts w:hAnsiTheme="minorEastAsia" w:hint="eastAsia"/>
        </w:rPr>
        <w:t>５箇所で運営していた農村地域保育所を２箇所に再整備し、平成</w:t>
      </w:r>
      <w:r w:rsidR="004F4311" w:rsidRPr="00120B9D">
        <w:rPr>
          <w:rFonts w:hAnsiTheme="minorEastAsia" w:hint="eastAsia"/>
        </w:rPr>
        <w:t>30</w:t>
      </w:r>
      <w:r w:rsidR="004F4311" w:rsidRPr="00120B9D">
        <w:rPr>
          <w:rFonts w:hAnsiTheme="minorEastAsia" w:hint="eastAsia"/>
        </w:rPr>
        <w:t>年４月に</w:t>
      </w:r>
      <w:r w:rsidR="00251377" w:rsidRPr="00120B9D">
        <w:rPr>
          <w:rFonts w:asciiTheme="minorEastAsia" w:hAnsiTheme="minorEastAsia" w:hint="eastAsia"/>
          <w:szCs w:val="21"/>
        </w:rPr>
        <w:t>ひ</w:t>
      </w:r>
      <w:r w:rsidR="004F4311" w:rsidRPr="00120B9D">
        <w:rPr>
          <w:rFonts w:asciiTheme="minorEastAsia" w:hAnsiTheme="minorEastAsia" w:hint="eastAsia"/>
          <w:szCs w:val="21"/>
        </w:rPr>
        <w:t>だまり保育所を開所</w:t>
      </w:r>
      <w:r w:rsidR="00840DE6" w:rsidRPr="00120B9D">
        <w:rPr>
          <w:rFonts w:asciiTheme="minorEastAsia" w:hAnsiTheme="minorEastAsia" w:hint="eastAsia"/>
          <w:szCs w:val="21"/>
        </w:rPr>
        <w:t>、</w:t>
      </w:r>
      <w:r w:rsidR="004F4311" w:rsidRPr="00120B9D">
        <w:rPr>
          <w:rFonts w:asciiTheme="minorEastAsia" w:hAnsiTheme="minorEastAsia" w:hint="eastAsia"/>
          <w:szCs w:val="21"/>
        </w:rPr>
        <w:t>現在は</w:t>
      </w:r>
      <w:r w:rsidR="00840DE6" w:rsidRPr="00120B9D">
        <w:rPr>
          <w:rFonts w:asciiTheme="minorEastAsia" w:hAnsiTheme="minorEastAsia" w:hint="eastAsia"/>
          <w:szCs w:val="21"/>
        </w:rPr>
        <w:t>上美生保育所と</w:t>
      </w:r>
      <w:r w:rsidR="0063579E" w:rsidRPr="00120B9D">
        <w:rPr>
          <w:rFonts w:asciiTheme="minorEastAsia" w:hAnsiTheme="minorEastAsia" w:hint="eastAsia"/>
          <w:szCs w:val="21"/>
        </w:rPr>
        <w:t>２か所の保育所を町が運営しています。</w:t>
      </w:r>
    </w:p>
    <w:p w:rsidR="00326364" w:rsidRPr="00120B9D" w:rsidRDefault="0063579E" w:rsidP="00986485">
      <w:pPr>
        <w:ind w:leftChars="100" w:left="210" w:firstLineChars="100" w:firstLine="210"/>
        <w:jc w:val="left"/>
        <w:rPr>
          <w:rFonts w:asciiTheme="minorEastAsia" w:hAnsiTheme="minorEastAsia"/>
          <w:szCs w:val="21"/>
        </w:rPr>
      </w:pPr>
      <w:r w:rsidRPr="00120B9D">
        <w:rPr>
          <w:rFonts w:asciiTheme="minorEastAsia" w:hAnsiTheme="minorEastAsia" w:hint="eastAsia"/>
          <w:szCs w:val="21"/>
        </w:rPr>
        <w:t>利用数は、平成27年の</w:t>
      </w:r>
      <w:r w:rsidR="00986485" w:rsidRPr="00120B9D">
        <w:rPr>
          <w:rFonts w:asciiTheme="minorEastAsia" w:hAnsiTheme="minorEastAsia" w:hint="eastAsia"/>
          <w:szCs w:val="21"/>
        </w:rPr>
        <w:t>407</w:t>
      </w:r>
      <w:r w:rsidRPr="00120B9D">
        <w:rPr>
          <w:rFonts w:asciiTheme="minorEastAsia" w:hAnsiTheme="minorEastAsia" w:hint="eastAsia"/>
          <w:szCs w:val="21"/>
        </w:rPr>
        <w:t>人以降増加傾向にあり、</w:t>
      </w:r>
      <w:r w:rsidR="00986485" w:rsidRPr="00120B9D">
        <w:rPr>
          <w:rFonts w:asciiTheme="minorEastAsia" w:hAnsiTheme="minorEastAsia" w:hint="eastAsia"/>
          <w:szCs w:val="21"/>
        </w:rPr>
        <w:t>平成31年の利用数は514人となっています。</w:t>
      </w:r>
    </w:p>
    <w:p w:rsidR="00907E20" w:rsidRPr="00120B9D" w:rsidRDefault="00907E20" w:rsidP="00326364">
      <w:pPr>
        <w:ind w:left="210" w:hangingChars="100" w:hanging="210"/>
        <w:jc w:val="left"/>
        <w:rPr>
          <w:rFonts w:asciiTheme="minorEastAsia" w:hAnsiTheme="minorEastAsia"/>
          <w:szCs w:val="21"/>
          <w:u w:val="single"/>
        </w:rPr>
      </w:pPr>
      <w:r w:rsidRPr="00120B9D">
        <w:rPr>
          <w:rFonts w:asciiTheme="minorEastAsia" w:hAnsiTheme="minorEastAsia" w:hint="eastAsia"/>
          <w:szCs w:val="21"/>
        </w:rPr>
        <w:t xml:space="preserve">　　</w:t>
      </w:r>
    </w:p>
    <w:p w:rsidR="004F4311" w:rsidRPr="00120B9D" w:rsidRDefault="00437E54" w:rsidP="004F4311">
      <w:pPr>
        <w:ind w:left="210" w:hangingChars="100" w:hanging="210"/>
        <w:jc w:val="left"/>
        <w:rPr>
          <w:rFonts w:asciiTheme="minorEastAsia" w:hAnsiTheme="minorEastAsia"/>
          <w:sz w:val="16"/>
          <w:szCs w:val="16"/>
        </w:rPr>
      </w:pPr>
      <w:r w:rsidRPr="00120B9D">
        <w:rPr>
          <w:noProof/>
        </w:rPr>
        <w:drawing>
          <wp:inline distT="0" distB="0" distL="0" distR="0" wp14:anchorId="2EA0775D" wp14:editId="47104804">
            <wp:extent cx="5305425" cy="2660650"/>
            <wp:effectExtent l="0" t="0" r="9525" b="6350"/>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406D" w:rsidRPr="00120B9D" w:rsidRDefault="00437E54" w:rsidP="0000406D">
      <w:pPr>
        <w:ind w:left="210" w:right="200" w:hangingChars="100" w:hanging="210"/>
        <w:jc w:val="left"/>
        <w:rPr>
          <w:rFonts w:asciiTheme="minorEastAsia" w:hAnsiTheme="minorEastAsia"/>
          <w:sz w:val="20"/>
          <w:szCs w:val="20"/>
        </w:rPr>
      </w:pPr>
      <w:r w:rsidRPr="00120B9D">
        <w:rPr>
          <w:noProof/>
        </w:rPr>
        <w:drawing>
          <wp:inline distT="0" distB="0" distL="0" distR="0" wp14:anchorId="4AE969D8" wp14:editId="2AFA98BF">
            <wp:extent cx="5305425" cy="2730500"/>
            <wp:effectExtent l="0" t="0" r="9525" b="12700"/>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0406D" w:rsidRPr="00120B9D" w:rsidRDefault="0000406D" w:rsidP="0000406D">
      <w:pPr>
        <w:ind w:left="200" w:hangingChars="100" w:hanging="200"/>
        <w:jc w:val="right"/>
        <w:rPr>
          <w:rFonts w:asciiTheme="minorEastAsia" w:hAnsiTheme="minorEastAsia"/>
          <w:sz w:val="20"/>
          <w:szCs w:val="20"/>
        </w:rPr>
      </w:pPr>
      <w:r w:rsidRPr="00120B9D">
        <w:rPr>
          <w:rFonts w:asciiTheme="minorEastAsia" w:hAnsiTheme="minorEastAsia" w:hint="eastAsia"/>
          <w:sz w:val="20"/>
          <w:szCs w:val="20"/>
        </w:rPr>
        <w:t>（各年４月１日現在）</w:t>
      </w:r>
    </w:p>
    <w:p w:rsidR="003277E8" w:rsidRPr="00120B9D" w:rsidRDefault="00AA018A" w:rsidP="003277E8">
      <w:pPr>
        <w:jc w:val="left"/>
        <w:rPr>
          <w:rFonts w:ascii="HGPｺﾞｼｯｸM" w:eastAsia="HGPｺﾞｼｯｸM"/>
          <w:b/>
          <w:sz w:val="22"/>
        </w:rPr>
      </w:pPr>
      <w:r w:rsidRPr="00120B9D">
        <w:rPr>
          <w:rFonts w:ascii="HGPｺﾞｼｯｸM" w:eastAsia="HGPｺﾞｼｯｸM" w:hint="eastAsia"/>
          <w:b/>
          <w:sz w:val="22"/>
        </w:rPr>
        <w:t>■</w:t>
      </w:r>
      <w:r w:rsidR="003277E8" w:rsidRPr="00120B9D">
        <w:rPr>
          <w:rFonts w:ascii="HGPｺﾞｼｯｸM" w:eastAsia="HGPｺﾞｼｯｸM" w:hint="eastAsia"/>
          <w:b/>
          <w:sz w:val="22"/>
        </w:rPr>
        <w:t>定員・利用数</w:t>
      </w:r>
    </w:p>
    <w:p w:rsidR="003277E8" w:rsidRPr="00120B9D" w:rsidRDefault="003277E8" w:rsidP="003277E8">
      <w:pPr>
        <w:jc w:val="right"/>
        <w:rPr>
          <w:rFonts w:asciiTheme="minorEastAsia" w:hAnsiTheme="minorEastAsia"/>
          <w:sz w:val="20"/>
          <w:szCs w:val="20"/>
        </w:rPr>
      </w:pPr>
      <w:r w:rsidRPr="00120B9D">
        <w:rPr>
          <w:rFonts w:asciiTheme="minorEastAsia" w:hAnsiTheme="minorEastAsia" w:hint="eastAsia"/>
          <w:sz w:val="20"/>
          <w:szCs w:val="20"/>
        </w:rPr>
        <w:t>（単位：人）</w:t>
      </w:r>
    </w:p>
    <w:tbl>
      <w:tblPr>
        <w:tblW w:w="846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0"/>
        <w:gridCol w:w="1260"/>
        <w:gridCol w:w="1009"/>
        <w:gridCol w:w="1010"/>
        <w:gridCol w:w="1010"/>
        <w:gridCol w:w="1010"/>
        <w:gridCol w:w="1010"/>
      </w:tblGrid>
      <w:tr w:rsidR="00120B9D" w:rsidRPr="00120B9D" w:rsidTr="00232D7A">
        <w:trPr>
          <w:trHeight w:val="435"/>
        </w:trPr>
        <w:tc>
          <w:tcPr>
            <w:tcW w:w="2160" w:type="dxa"/>
            <w:vAlign w:val="center"/>
          </w:tcPr>
          <w:p w:rsidR="003277E8" w:rsidRPr="00120B9D" w:rsidRDefault="00003E4A" w:rsidP="00EC682E">
            <w:pPr>
              <w:jc w:val="center"/>
              <w:rPr>
                <w:rFonts w:asciiTheme="minorEastAsia" w:hAnsiTheme="minorEastAsia"/>
                <w:sz w:val="22"/>
              </w:rPr>
            </w:pPr>
            <w:r w:rsidRPr="00120B9D">
              <w:rPr>
                <w:rFonts w:asciiTheme="minorEastAsia" w:hAnsiTheme="minorEastAsia" w:hint="eastAsia"/>
                <w:sz w:val="22"/>
              </w:rPr>
              <w:t>保育所（園）</w:t>
            </w:r>
            <w:r w:rsidR="003277E8" w:rsidRPr="00120B9D">
              <w:rPr>
                <w:rFonts w:asciiTheme="minorEastAsia" w:hAnsiTheme="minorEastAsia" w:hint="eastAsia"/>
                <w:sz w:val="22"/>
              </w:rPr>
              <w:t>名</w:t>
            </w:r>
          </w:p>
        </w:tc>
        <w:tc>
          <w:tcPr>
            <w:tcW w:w="1260" w:type="dxa"/>
            <w:vAlign w:val="center"/>
          </w:tcPr>
          <w:p w:rsidR="003277E8" w:rsidRPr="00120B9D" w:rsidRDefault="006869A0" w:rsidP="00EC682E">
            <w:pPr>
              <w:jc w:val="center"/>
              <w:rPr>
                <w:rFonts w:asciiTheme="minorEastAsia" w:hAnsiTheme="minorEastAsia"/>
                <w:sz w:val="22"/>
              </w:rPr>
            </w:pPr>
            <w:r w:rsidRPr="00120B9D">
              <w:rPr>
                <w:rFonts w:asciiTheme="minorEastAsia" w:hAnsiTheme="minorEastAsia" w:hint="eastAsia"/>
                <w:sz w:val="22"/>
              </w:rPr>
              <w:t>年齢</w:t>
            </w:r>
          </w:p>
        </w:tc>
        <w:tc>
          <w:tcPr>
            <w:tcW w:w="1009" w:type="dxa"/>
            <w:vAlign w:val="center"/>
          </w:tcPr>
          <w:p w:rsidR="003277E8" w:rsidRPr="00120B9D" w:rsidRDefault="003277E8" w:rsidP="00AA018A">
            <w:pPr>
              <w:jc w:val="center"/>
              <w:rPr>
                <w:rFonts w:asciiTheme="minorEastAsia" w:hAnsiTheme="minorEastAsia"/>
                <w:sz w:val="22"/>
              </w:rPr>
            </w:pPr>
            <w:r w:rsidRPr="00120B9D">
              <w:rPr>
                <w:rFonts w:asciiTheme="minorEastAsia" w:hAnsiTheme="minorEastAsia" w:hint="eastAsia"/>
                <w:sz w:val="22"/>
              </w:rPr>
              <w:t>H2</w:t>
            </w:r>
            <w:r w:rsidR="00AA018A" w:rsidRPr="00120B9D">
              <w:rPr>
                <w:rFonts w:asciiTheme="minorEastAsia" w:hAnsiTheme="minorEastAsia" w:hint="eastAsia"/>
                <w:sz w:val="22"/>
              </w:rPr>
              <w:t>7</w:t>
            </w:r>
          </w:p>
        </w:tc>
        <w:tc>
          <w:tcPr>
            <w:tcW w:w="1010" w:type="dxa"/>
            <w:vAlign w:val="center"/>
          </w:tcPr>
          <w:p w:rsidR="003277E8" w:rsidRPr="00120B9D" w:rsidRDefault="003277E8" w:rsidP="00AA018A">
            <w:pPr>
              <w:jc w:val="center"/>
              <w:rPr>
                <w:rFonts w:asciiTheme="minorEastAsia" w:hAnsiTheme="minorEastAsia"/>
                <w:sz w:val="22"/>
              </w:rPr>
            </w:pPr>
            <w:r w:rsidRPr="00120B9D">
              <w:rPr>
                <w:rFonts w:asciiTheme="minorEastAsia" w:hAnsiTheme="minorEastAsia" w:hint="eastAsia"/>
                <w:sz w:val="22"/>
              </w:rPr>
              <w:t>H2</w:t>
            </w:r>
            <w:r w:rsidR="00AA018A" w:rsidRPr="00120B9D">
              <w:rPr>
                <w:rFonts w:asciiTheme="minorEastAsia" w:hAnsiTheme="minorEastAsia" w:hint="eastAsia"/>
                <w:sz w:val="22"/>
              </w:rPr>
              <w:t>8</w:t>
            </w:r>
          </w:p>
        </w:tc>
        <w:tc>
          <w:tcPr>
            <w:tcW w:w="1010" w:type="dxa"/>
            <w:vAlign w:val="center"/>
          </w:tcPr>
          <w:p w:rsidR="003277E8" w:rsidRPr="00120B9D" w:rsidRDefault="003277E8" w:rsidP="00EC682E">
            <w:pPr>
              <w:jc w:val="center"/>
              <w:rPr>
                <w:rFonts w:asciiTheme="minorEastAsia" w:hAnsiTheme="minorEastAsia"/>
                <w:sz w:val="22"/>
              </w:rPr>
            </w:pPr>
            <w:r w:rsidRPr="00120B9D">
              <w:rPr>
                <w:rFonts w:asciiTheme="minorEastAsia" w:hAnsiTheme="minorEastAsia" w:hint="eastAsia"/>
                <w:sz w:val="22"/>
              </w:rPr>
              <w:t>H</w:t>
            </w:r>
            <w:r w:rsidR="00AA018A" w:rsidRPr="00120B9D">
              <w:rPr>
                <w:rFonts w:asciiTheme="minorEastAsia" w:hAnsiTheme="minorEastAsia" w:hint="eastAsia"/>
                <w:sz w:val="22"/>
              </w:rPr>
              <w:t>29</w:t>
            </w:r>
          </w:p>
        </w:tc>
        <w:tc>
          <w:tcPr>
            <w:tcW w:w="1010" w:type="dxa"/>
            <w:vAlign w:val="center"/>
          </w:tcPr>
          <w:p w:rsidR="003277E8" w:rsidRPr="00120B9D" w:rsidRDefault="00AA018A" w:rsidP="00EC682E">
            <w:pPr>
              <w:jc w:val="center"/>
              <w:rPr>
                <w:rFonts w:asciiTheme="minorEastAsia" w:hAnsiTheme="minorEastAsia"/>
                <w:sz w:val="22"/>
              </w:rPr>
            </w:pPr>
            <w:r w:rsidRPr="00120B9D">
              <w:rPr>
                <w:rFonts w:asciiTheme="minorEastAsia" w:hAnsiTheme="minorEastAsia" w:hint="eastAsia"/>
                <w:sz w:val="22"/>
              </w:rPr>
              <w:t>H30</w:t>
            </w:r>
          </w:p>
        </w:tc>
        <w:tc>
          <w:tcPr>
            <w:tcW w:w="1010" w:type="dxa"/>
            <w:vAlign w:val="center"/>
          </w:tcPr>
          <w:p w:rsidR="003277E8" w:rsidRPr="00120B9D" w:rsidRDefault="00437E54" w:rsidP="00EC682E">
            <w:pPr>
              <w:jc w:val="center"/>
              <w:rPr>
                <w:rFonts w:asciiTheme="minorEastAsia" w:hAnsiTheme="minorEastAsia"/>
                <w:sz w:val="22"/>
              </w:rPr>
            </w:pPr>
            <w:r w:rsidRPr="00120B9D">
              <w:rPr>
                <w:rFonts w:asciiTheme="minorEastAsia" w:hAnsiTheme="minorEastAsia" w:hint="eastAsia"/>
                <w:sz w:val="22"/>
              </w:rPr>
              <w:t>H31</w:t>
            </w:r>
          </w:p>
        </w:tc>
      </w:tr>
      <w:tr w:rsidR="00120B9D" w:rsidRPr="00120B9D" w:rsidTr="00B25171">
        <w:trPr>
          <w:trHeight w:val="472"/>
        </w:trPr>
        <w:tc>
          <w:tcPr>
            <w:tcW w:w="2160" w:type="dxa"/>
            <w:vMerge w:val="restart"/>
            <w:vAlign w:val="center"/>
          </w:tcPr>
          <w:p w:rsidR="003277E8" w:rsidRPr="00120B9D" w:rsidRDefault="00C7541F" w:rsidP="00EC682E">
            <w:pPr>
              <w:jc w:val="center"/>
              <w:rPr>
                <w:rFonts w:asciiTheme="minorEastAsia" w:hAnsiTheme="minorEastAsia"/>
                <w:sz w:val="22"/>
              </w:rPr>
            </w:pPr>
            <w:r w:rsidRPr="00120B9D">
              <w:rPr>
                <w:rFonts w:asciiTheme="minorEastAsia" w:hAnsiTheme="minorEastAsia" w:hint="eastAsia"/>
                <w:sz w:val="22"/>
              </w:rPr>
              <w:t>市街地保育所</w:t>
            </w:r>
          </w:p>
          <w:p w:rsidR="00B25171" w:rsidRPr="00120B9D" w:rsidRDefault="003277E8" w:rsidP="00AA018A">
            <w:pPr>
              <w:jc w:val="center"/>
              <w:rPr>
                <w:rFonts w:asciiTheme="minorEastAsia" w:hAnsiTheme="minorEastAsia"/>
                <w:sz w:val="22"/>
              </w:rPr>
            </w:pPr>
            <w:r w:rsidRPr="00120B9D">
              <w:rPr>
                <w:rFonts w:asciiTheme="minorEastAsia" w:hAnsiTheme="minorEastAsia" w:hint="eastAsia"/>
                <w:sz w:val="22"/>
              </w:rPr>
              <w:t>（定員</w:t>
            </w:r>
            <w:r w:rsidR="00AA018A" w:rsidRPr="00120B9D">
              <w:rPr>
                <w:rFonts w:asciiTheme="minorEastAsia" w:hAnsiTheme="minorEastAsia" w:hint="eastAsia"/>
                <w:sz w:val="22"/>
              </w:rPr>
              <w:t>451</w:t>
            </w:r>
            <w:r w:rsidRPr="00120B9D">
              <w:rPr>
                <w:rFonts w:asciiTheme="minorEastAsia" w:hAnsiTheme="minorEastAsia" w:hint="eastAsia"/>
                <w:sz w:val="22"/>
              </w:rPr>
              <w:t>人）</w:t>
            </w:r>
          </w:p>
        </w:tc>
        <w:tc>
          <w:tcPr>
            <w:tcW w:w="1260" w:type="dxa"/>
            <w:vAlign w:val="center"/>
          </w:tcPr>
          <w:p w:rsidR="003277E8" w:rsidRPr="00120B9D" w:rsidRDefault="006869A0" w:rsidP="00AA018A">
            <w:pPr>
              <w:jc w:val="center"/>
              <w:rPr>
                <w:rFonts w:asciiTheme="minorEastAsia" w:hAnsiTheme="minorEastAsia"/>
                <w:sz w:val="22"/>
              </w:rPr>
            </w:pPr>
            <w:r w:rsidRPr="00120B9D">
              <w:rPr>
                <w:rFonts w:asciiTheme="minorEastAsia" w:hAnsiTheme="minorEastAsia" w:hint="eastAsia"/>
                <w:sz w:val="22"/>
              </w:rPr>
              <w:t>3歳</w:t>
            </w:r>
            <w:r w:rsidR="00AA018A" w:rsidRPr="00120B9D">
              <w:rPr>
                <w:rFonts w:asciiTheme="minorEastAsia" w:hAnsiTheme="minorEastAsia" w:hint="eastAsia"/>
                <w:sz w:val="22"/>
              </w:rPr>
              <w:t>未満</w:t>
            </w:r>
          </w:p>
        </w:tc>
        <w:tc>
          <w:tcPr>
            <w:tcW w:w="1009" w:type="dxa"/>
            <w:vAlign w:val="center"/>
          </w:tcPr>
          <w:p w:rsidR="003277E8" w:rsidRPr="00120B9D" w:rsidRDefault="00AA018A" w:rsidP="00EC682E">
            <w:pPr>
              <w:jc w:val="center"/>
              <w:rPr>
                <w:rFonts w:asciiTheme="minorEastAsia" w:hAnsiTheme="minorEastAsia"/>
                <w:sz w:val="22"/>
              </w:rPr>
            </w:pPr>
            <w:r w:rsidRPr="00120B9D">
              <w:rPr>
                <w:rFonts w:asciiTheme="minorEastAsia" w:hAnsiTheme="minorEastAsia" w:hint="eastAsia"/>
                <w:sz w:val="22"/>
              </w:rPr>
              <w:t>122</w:t>
            </w:r>
          </w:p>
        </w:tc>
        <w:tc>
          <w:tcPr>
            <w:tcW w:w="1010" w:type="dxa"/>
            <w:vAlign w:val="center"/>
          </w:tcPr>
          <w:p w:rsidR="003277E8" w:rsidRPr="00120B9D" w:rsidRDefault="00AA018A" w:rsidP="00EC682E">
            <w:pPr>
              <w:jc w:val="center"/>
              <w:rPr>
                <w:rFonts w:asciiTheme="minorEastAsia" w:hAnsiTheme="minorEastAsia"/>
                <w:sz w:val="22"/>
              </w:rPr>
            </w:pPr>
            <w:r w:rsidRPr="00120B9D">
              <w:rPr>
                <w:rFonts w:asciiTheme="minorEastAsia" w:hAnsiTheme="minorEastAsia" w:hint="eastAsia"/>
                <w:sz w:val="22"/>
              </w:rPr>
              <w:t>123</w:t>
            </w:r>
          </w:p>
        </w:tc>
        <w:tc>
          <w:tcPr>
            <w:tcW w:w="1010" w:type="dxa"/>
            <w:vAlign w:val="center"/>
          </w:tcPr>
          <w:p w:rsidR="003277E8" w:rsidRPr="00120B9D" w:rsidRDefault="00AA018A" w:rsidP="00EC682E">
            <w:pPr>
              <w:jc w:val="center"/>
              <w:rPr>
                <w:rFonts w:asciiTheme="minorEastAsia" w:hAnsiTheme="minorEastAsia"/>
                <w:sz w:val="22"/>
              </w:rPr>
            </w:pPr>
            <w:r w:rsidRPr="00120B9D">
              <w:rPr>
                <w:rFonts w:asciiTheme="minorEastAsia" w:hAnsiTheme="minorEastAsia" w:hint="eastAsia"/>
                <w:sz w:val="22"/>
              </w:rPr>
              <w:t>150</w:t>
            </w:r>
          </w:p>
        </w:tc>
        <w:tc>
          <w:tcPr>
            <w:tcW w:w="1010" w:type="dxa"/>
            <w:vAlign w:val="center"/>
          </w:tcPr>
          <w:p w:rsidR="003277E8" w:rsidRPr="00120B9D" w:rsidRDefault="00AA018A" w:rsidP="00EC682E">
            <w:pPr>
              <w:jc w:val="center"/>
              <w:rPr>
                <w:rFonts w:asciiTheme="minorEastAsia" w:hAnsiTheme="minorEastAsia"/>
                <w:sz w:val="22"/>
              </w:rPr>
            </w:pPr>
            <w:r w:rsidRPr="00120B9D">
              <w:rPr>
                <w:rFonts w:asciiTheme="minorEastAsia" w:hAnsiTheme="minorEastAsia" w:hint="eastAsia"/>
                <w:sz w:val="22"/>
              </w:rPr>
              <w:t>158</w:t>
            </w:r>
          </w:p>
        </w:tc>
        <w:tc>
          <w:tcPr>
            <w:tcW w:w="1010" w:type="dxa"/>
            <w:vAlign w:val="center"/>
          </w:tcPr>
          <w:p w:rsidR="003277E8" w:rsidRPr="00120B9D" w:rsidRDefault="00AA018A" w:rsidP="00EC682E">
            <w:pPr>
              <w:jc w:val="center"/>
              <w:rPr>
                <w:rFonts w:asciiTheme="minorEastAsia" w:hAnsiTheme="minorEastAsia"/>
                <w:sz w:val="22"/>
              </w:rPr>
            </w:pPr>
            <w:r w:rsidRPr="00120B9D">
              <w:rPr>
                <w:rFonts w:asciiTheme="minorEastAsia" w:hAnsiTheme="minorEastAsia" w:hint="eastAsia"/>
                <w:sz w:val="22"/>
              </w:rPr>
              <w:t>165</w:t>
            </w:r>
          </w:p>
        </w:tc>
      </w:tr>
      <w:tr w:rsidR="00120B9D" w:rsidRPr="00120B9D" w:rsidTr="00B25171">
        <w:trPr>
          <w:trHeight w:val="473"/>
        </w:trPr>
        <w:tc>
          <w:tcPr>
            <w:tcW w:w="2160" w:type="dxa"/>
            <w:vMerge/>
            <w:vAlign w:val="center"/>
          </w:tcPr>
          <w:p w:rsidR="003277E8" w:rsidRPr="00120B9D" w:rsidRDefault="003277E8" w:rsidP="00EC682E">
            <w:pPr>
              <w:jc w:val="center"/>
              <w:rPr>
                <w:rFonts w:asciiTheme="minorEastAsia" w:hAnsiTheme="minorEastAsia"/>
                <w:sz w:val="22"/>
              </w:rPr>
            </w:pPr>
          </w:p>
        </w:tc>
        <w:tc>
          <w:tcPr>
            <w:tcW w:w="1260" w:type="dxa"/>
            <w:vAlign w:val="center"/>
          </w:tcPr>
          <w:p w:rsidR="003277E8" w:rsidRPr="00120B9D" w:rsidRDefault="006869A0" w:rsidP="00EC682E">
            <w:pPr>
              <w:jc w:val="center"/>
              <w:rPr>
                <w:rFonts w:asciiTheme="minorEastAsia" w:hAnsiTheme="minorEastAsia"/>
                <w:sz w:val="22"/>
              </w:rPr>
            </w:pPr>
            <w:r w:rsidRPr="00120B9D">
              <w:rPr>
                <w:rFonts w:asciiTheme="minorEastAsia" w:hAnsiTheme="minorEastAsia" w:hint="eastAsia"/>
                <w:sz w:val="22"/>
              </w:rPr>
              <w:t>3</w:t>
            </w:r>
            <w:r w:rsidR="00AA018A" w:rsidRPr="00120B9D">
              <w:rPr>
                <w:rFonts w:asciiTheme="minorEastAsia" w:hAnsiTheme="minorEastAsia" w:hint="eastAsia"/>
                <w:sz w:val="22"/>
              </w:rPr>
              <w:t>歳以上</w:t>
            </w:r>
          </w:p>
        </w:tc>
        <w:tc>
          <w:tcPr>
            <w:tcW w:w="1009" w:type="dxa"/>
            <w:vAlign w:val="center"/>
          </w:tcPr>
          <w:p w:rsidR="003277E8" w:rsidRPr="00120B9D" w:rsidRDefault="00AA018A" w:rsidP="00EC682E">
            <w:pPr>
              <w:jc w:val="center"/>
              <w:rPr>
                <w:rFonts w:asciiTheme="minorEastAsia" w:hAnsiTheme="minorEastAsia"/>
                <w:sz w:val="22"/>
              </w:rPr>
            </w:pPr>
            <w:r w:rsidRPr="00120B9D">
              <w:rPr>
                <w:rFonts w:asciiTheme="minorEastAsia" w:hAnsiTheme="minorEastAsia" w:hint="eastAsia"/>
                <w:sz w:val="22"/>
              </w:rPr>
              <w:t>214</w:t>
            </w:r>
          </w:p>
        </w:tc>
        <w:tc>
          <w:tcPr>
            <w:tcW w:w="1010" w:type="dxa"/>
            <w:vAlign w:val="center"/>
          </w:tcPr>
          <w:p w:rsidR="003277E8" w:rsidRPr="00120B9D" w:rsidRDefault="00AA018A" w:rsidP="00EC682E">
            <w:pPr>
              <w:jc w:val="center"/>
              <w:rPr>
                <w:rFonts w:asciiTheme="minorEastAsia" w:hAnsiTheme="minorEastAsia"/>
                <w:sz w:val="22"/>
              </w:rPr>
            </w:pPr>
            <w:r w:rsidRPr="00120B9D">
              <w:rPr>
                <w:rFonts w:asciiTheme="minorEastAsia" w:hAnsiTheme="minorEastAsia" w:hint="eastAsia"/>
                <w:sz w:val="22"/>
              </w:rPr>
              <w:t>234</w:t>
            </w:r>
          </w:p>
        </w:tc>
        <w:tc>
          <w:tcPr>
            <w:tcW w:w="1010" w:type="dxa"/>
            <w:vAlign w:val="center"/>
          </w:tcPr>
          <w:p w:rsidR="003277E8" w:rsidRPr="00120B9D" w:rsidRDefault="00AA018A" w:rsidP="00EC682E">
            <w:pPr>
              <w:jc w:val="center"/>
              <w:rPr>
                <w:rFonts w:asciiTheme="minorEastAsia" w:hAnsiTheme="minorEastAsia"/>
                <w:sz w:val="22"/>
              </w:rPr>
            </w:pPr>
            <w:r w:rsidRPr="00120B9D">
              <w:rPr>
                <w:rFonts w:asciiTheme="minorEastAsia" w:hAnsiTheme="minorEastAsia" w:hint="eastAsia"/>
                <w:sz w:val="22"/>
              </w:rPr>
              <w:t>248</w:t>
            </w:r>
          </w:p>
        </w:tc>
        <w:tc>
          <w:tcPr>
            <w:tcW w:w="1010" w:type="dxa"/>
            <w:vAlign w:val="center"/>
          </w:tcPr>
          <w:p w:rsidR="003277E8" w:rsidRPr="00120B9D" w:rsidRDefault="00AA018A" w:rsidP="00EC682E">
            <w:pPr>
              <w:jc w:val="center"/>
              <w:rPr>
                <w:rFonts w:asciiTheme="minorEastAsia" w:hAnsiTheme="minorEastAsia"/>
                <w:sz w:val="22"/>
              </w:rPr>
            </w:pPr>
            <w:r w:rsidRPr="00120B9D">
              <w:rPr>
                <w:rFonts w:asciiTheme="minorEastAsia" w:hAnsiTheme="minorEastAsia" w:hint="eastAsia"/>
                <w:sz w:val="22"/>
              </w:rPr>
              <w:t>303</w:t>
            </w:r>
          </w:p>
        </w:tc>
        <w:tc>
          <w:tcPr>
            <w:tcW w:w="1010" w:type="dxa"/>
            <w:vAlign w:val="center"/>
          </w:tcPr>
          <w:p w:rsidR="003277E8" w:rsidRPr="00120B9D" w:rsidRDefault="00AA018A" w:rsidP="00EC682E">
            <w:pPr>
              <w:jc w:val="center"/>
              <w:rPr>
                <w:rFonts w:asciiTheme="minorEastAsia" w:hAnsiTheme="minorEastAsia"/>
                <w:sz w:val="22"/>
              </w:rPr>
            </w:pPr>
            <w:r w:rsidRPr="00120B9D">
              <w:rPr>
                <w:rFonts w:asciiTheme="minorEastAsia" w:hAnsiTheme="minorEastAsia" w:hint="eastAsia"/>
                <w:sz w:val="22"/>
              </w:rPr>
              <w:t>285</w:t>
            </w:r>
          </w:p>
        </w:tc>
      </w:tr>
      <w:tr w:rsidR="00120B9D" w:rsidRPr="00120B9D" w:rsidTr="00B25171">
        <w:trPr>
          <w:trHeight w:val="473"/>
        </w:trPr>
        <w:tc>
          <w:tcPr>
            <w:tcW w:w="2160" w:type="dxa"/>
            <w:vMerge/>
            <w:tcBorders>
              <w:bottom w:val="double" w:sz="4" w:space="0" w:color="auto"/>
            </w:tcBorders>
            <w:vAlign w:val="center"/>
          </w:tcPr>
          <w:p w:rsidR="003277E8" w:rsidRPr="00120B9D" w:rsidRDefault="003277E8" w:rsidP="00EC682E">
            <w:pPr>
              <w:jc w:val="center"/>
              <w:rPr>
                <w:rFonts w:asciiTheme="minorEastAsia" w:hAnsiTheme="minorEastAsia"/>
                <w:sz w:val="22"/>
              </w:rPr>
            </w:pPr>
          </w:p>
        </w:tc>
        <w:tc>
          <w:tcPr>
            <w:tcW w:w="1260" w:type="dxa"/>
            <w:tcBorders>
              <w:bottom w:val="double" w:sz="4" w:space="0" w:color="auto"/>
            </w:tcBorders>
            <w:vAlign w:val="center"/>
          </w:tcPr>
          <w:p w:rsidR="003277E8" w:rsidRPr="00120B9D" w:rsidRDefault="003277E8" w:rsidP="00EC682E">
            <w:pPr>
              <w:jc w:val="center"/>
              <w:rPr>
                <w:rFonts w:asciiTheme="minorEastAsia" w:hAnsiTheme="minorEastAsia"/>
                <w:sz w:val="22"/>
              </w:rPr>
            </w:pPr>
            <w:r w:rsidRPr="00120B9D">
              <w:rPr>
                <w:rFonts w:asciiTheme="minorEastAsia" w:hAnsiTheme="minorEastAsia" w:hint="eastAsia"/>
                <w:sz w:val="22"/>
              </w:rPr>
              <w:t>計</w:t>
            </w:r>
          </w:p>
        </w:tc>
        <w:tc>
          <w:tcPr>
            <w:tcW w:w="1009" w:type="dxa"/>
            <w:tcBorders>
              <w:bottom w:val="double" w:sz="4" w:space="0" w:color="auto"/>
            </w:tcBorders>
            <w:vAlign w:val="center"/>
          </w:tcPr>
          <w:p w:rsidR="003277E8" w:rsidRPr="00120B9D" w:rsidRDefault="00AA018A" w:rsidP="00EC682E">
            <w:pPr>
              <w:jc w:val="center"/>
              <w:rPr>
                <w:rFonts w:asciiTheme="minorEastAsia" w:hAnsiTheme="minorEastAsia"/>
                <w:sz w:val="22"/>
              </w:rPr>
            </w:pPr>
            <w:r w:rsidRPr="00120B9D">
              <w:rPr>
                <w:rFonts w:asciiTheme="minorEastAsia" w:hAnsiTheme="minorEastAsia" w:hint="eastAsia"/>
                <w:sz w:val="22"/>
              </w:rPr>
              <w:t>336</w:t>
            </w:r>
          </w:p>
        </w:tc>
        <w:tc>
          <w:tcPr>
            <w:tcW w:w="1010" w:type="dxa"/>
            <w:tcBorders>
              <w:bottom w:val="double" w:sz="4" w:space="0" w:color="auto"/>
            </w:tcBorders>
            <w:vAlign w:val="center"/>
          </w:tcPr>
          <w:p w:rsidR="003277E8" w:rsidRPr="00120B9D" w:rsidRDefault="00AA018A" w:rsidP="00EC682E">
            <w:pPr>
              <w:jc w:val="center"/>
              <w:rPr>
                <w:rFonts w:asciiTheme="minorEastAsia" w:hAnsiTheme="minorEastAsia"/>
                <w:sz w:val="22"/>
              </w:rPr>
            </w:pPr>
            <w:r w:rsidRPr="00120B9D">
              <w:rPr>
                <w:rFonts w:asciiTheme="minorEastAsia" w:hAnsiTheme="minorEastAsia" w:hint="eastAsia"/>
                <w:sz w:val="22"/>
              </w:rPr>
              <w:t>357</w:t>
            </w:r>
          </w:p>
        </w:tc>
        <w:tc>
          <w:tcPr>
            <w:tcW w:w="1010" w:type="dxa"/>
            <w:tcBorders>
              <w:bottom w:val="double" w:sz="4" w:space="0" w:color="auto"/>
            </w:tcBorders>
            <w:vAlign w:val="center"/>
          </w:tcPr>
          <w:p w:rsidR="003277E8" w:rsidRPr="00120B9D" w:rsidRDefault="00AA018A" w:rsidP="00EC682E">
            <w:pPr>
              <w:jc w:val="center"/>
              <w:rPr>
                <w:rFonts w:asciiTheme="minorEastAsia" w:hAnsiTheme="minorEastAsia"/>
                <w:sz w:val="22"/>
              </w:rPr>
            </w:pPr>
            <w:r w:rsidRPr="00120B9D">
              <w:rPr>
                <w:rFonts w:asciiTheme="minorEastAsia" w:hAnsiTheme="minorEastAsia" w:hint="eastAsia"/>
                <w:sz w:val="22"/>
              </w:rPr>
              <w:t>398</w:t>
            </w:r>
          </w:p>
        </w:tc>
        <w:tc>
          <w:tcPr>
            <w:tcW w:w="1010" w:type="dxa"/>
            <w:tcBorders>
              <w:bottom w:val="double" w:sz="4" w:space="0" w:color="auto"/>
            </w:tcBorders>
            <w:vAlign w:val="center"/>
          </w:tcPr>
          <w:p w:rsidR="003277E8" w:rsidRPr="00120B9D" w:rsidRDefault="00AA018A" w:rsidP="00EC682E">
            <w:pPr>
              <w:jc w:val="center"/>
              <w:rPr>
                <w:rFonts w:asciiTheme="minorEastAsia" w:hAnsiTheme="minorEastAsia"/>
                <w:sz w:val="22"/>
              </w:rPr>
            </w:pPr>
            <w:r w:rsidRPr="00120B9D">
              <w:rPr>
                <w:rFonts w:asciiTheme="minorEastAsia" w:hAnsiTheme="minorEastAsia" w:hint="eastAsia"/>
                <w:sz w:val="22"/>
              </w:rPr>
              <w:t>461</w:t>
            </w:r>
          </w:p>
        </w:tc>
        <w:tc>
          <w:tcPr>
            <w:tcW w:w="1010" w:type="dxa"/>
            <w:tcBorders>
              <w:bottom w:val="double" w:sz="4" w:space="0" w:color="auto"/>
            </w:tcBorders>
            <w:vAlign w:val="center"/>
          </w:tcPr>
          <w:p w:rsidR="003277E8" w:rsidRPr="00120B9D" w:rsidRDefault="00AA018A" w:rsidP="00EC682E">
            <w:pPr>
              <w:jc w:val="center"/>
              <w:rPr>
                <w:rFonts w:asciiTheme="minorEastAsia" w:hAnsiTheme="minorEastAsia"/>
                <w:sz w:val="22"/>
              </w:rPr>
            </w:pPr>
            <w:r w:rsidRPr="00120B9D">
              <w:rPr>
                <w:rFonts w:asciiTheme="minorEastAsia" w:hAnsiTheme="minorEastAsia" w:hint="eastAsia"/>
                <w:sz w:val="22"/>
              </w:rPr>
              <w:t>450</w:t>
            </w:r>
          </w:p>
        </w:tc>
      </w:tr>
      <w:tr w:rsidR="00120B9D" w:rsidRPr="00120B9D" w:rsidTr="00B25171">
        <w:trPr>
          <w:trHeight w:val="472"/>
        </w:trPr>
        <w:tc>
          <w:tcPr>
            <w:tcW w:w="2160" w:type="dxa"/>
            <w:vMerge w:val="restart"/>
            <w:tcBorders>
              <w:top w:val="double" w:sz="4" w:space="0" w:color="auto"/>
            </w:tcBorders>
            <w:vAlign w:val="center"/>
          </w:tcPr>
          <w:p w:rsidR="006869A0" w:rsidRPr="00120B9D" w:rsidRDefault="00AA018A" w:rsidP="00EC682E">
            <w:pPr>
              <w:jc w:val="center"/>
              <w:rPr>
                <w:rFonts w:asciiTheme="minorEastAsia" w:hAnsiTheme="minorEastAsia"/>
                <w:sz w:val="20"/>
                <w:szCs w:val="20"/>
              </w:rPr>
            </w:pPr>
            <w:r w:rsidRPr="00120B9D">
              <w:rPr>
                <w:rFonts w:asciiTheme="minorEastAsia" w:hAnsiTheme="minorEastAsia" w:hint="eastAsia"/>
                <w:sz w:val="20"/>
                <w:szCs w:val="20"/>
              </w:rPr>
              <w:t>町立</w:t>
            </w:r>
            <w:r w:rsidR="006869A0" w:rsidRPr="00120B9D">
              <w:rPr>
                <w:rFonts w:asciiTheme="minorEastAsia" w:hAnsiTheme="minorEastAsia" w:hint="eastAsia"/>
                <w:sz w:val="20"/>
                <w:szCs w:val="20"/>
              </w:rPr>
              <w:t>保育所</w:t>
            </w:r>
          </w:p>
          <w:p w:rsidR="006869A0" w:rsidRPr="00120B9D" w:rsidRDefault="006869A0" w:rsidP="00AA018A">
            <w:pPr>
              <w:jc w:val="center"/>
              <w:rPr>
                <w:rFonts w:ascii="HGPｺﾞｼｯｸM" w:eastAsia="HGPｺﾞｼｯｸM"/>
                <w:b/>
                <w:sz w:val="22"/>
              </w:rPr>
            </w:pPr>
            <w:r w:rsidRPr="00120B9D">
              <w:rPr>
                <w:rFonts w:asciiTheme="minorEastAsia" w:hAnsiTheme="minorEastAsia" w:hint="eastAsia"/>
                <w:sz w:val="22"/>
              </w:rPr>
              <w:t>（定員1</w:t>
            </w:r>
            <w:r w:rsidR="00AA018A" w:rsidRPr="00120B9D">
              <w:rPr>
                <w:rFonts w:asciiTheme="minorEastAsia" w:hAnsiTheme="minorEastAsia" w:hint="eastAsia"/>
                <w:sz w:val="22"/>
              </w:rPr>
              <w:t>0</w:t>
            </w:r>
            <w:r w:rsidRPr="00120B9D">
              <w:rPr>
                <w:rFonts w:asciiTheme="minorEastAsia" w:hAnsiTheme="minorEastAsia" w:hint="eastAsia"/>
                <w:sz w:val="22"/>
              </w:rPr>
              <w:t>0人）</w:t>
            </w:r>
          </w:p>
        </w:tc>
        <w:tc>
          <w:tcPr>
            <w:tcW w:w="1260" w:type="dxa"/>
            <w:tcBorders>
              <w:top w:val="double" w:sz="4" w:space="0" w:color="auto"/>
            </w:tcBorders>
            <w:vAlign w:val="center"/>
          </w:tcPr>
          <w:p w:rsidR="006869A0" w:rsidRPr="00120B9D" w:rsidRDefault="006869A0" w:rsidP="00AA018A">
            <w:pPr>
              <w:jc w:val="center"/>
              <w:rPr>
                <w:rFonts w:asciiTheme="minorEastAsia" w:hAnsiTheme="minorEastAsia"/>
                <w:sz w:val="22"/>
              </w:rPr>
            </w:pPr>
            <w:r w:rsidRPr="00120B9D">
              <w:rPr>
                <w:rFonts w:asciiTheme="minorEastAsia" w:hAnsiTheme="minorEastAsia" w:hint="eastAsia"/>
                <w:sz w:val="22"/>
              </w:rPr>
              <w:t>3</w:t>
            </w:r>
            <w:r w:rsidR="00AA018A" w:rsidRPr="00120B9D">
              <w:rPr>
                <w:rFonts w:asciiTheme="minorEastAsia" w:hAnsiTheme="minorEastAsia" w:hint="eastAsia"/>
                <w:sz w:val="22"/>
              </w:rPr>
              <w:t>歳未満</w:t>
            </w:r>
          </w:p>
        </w:tc>
        <w:tc>
          <w:tcPr>
            <w:tcW w:w="1009" w:type="dxa"/>
            <w:tcBorders>
              <w:top w:val="double" w:sz="4" w:space="0" w:color="auto"/>
            </w:tcBorders>
            <w:vAlign w:val="center"/>
          </w:tcPr>
          <w:p w:rsidR="006869A0" w:rsidRPr="00120B9D" w:rsidRDefault="00AA018A" w:rsidP="00EC682E">
            <w:pPr>
              <w:jc w:val="center"/>
              <w:rPr>
                <w:rFonts w:asciiTheme="minorEastAsia" w:hAnsiTheme="minorEastAsia"/>
                <w:sz w:val="22"/>
              </w:rPr>
            </w:pPr>
            <w:r w:rsidRPr="00120B9D">
              <w:rPr>
                <w:rFonts w:asciiTheme="minorEastAsia" w:hAnsiTheme="minorEastAsia" w:hint="eastAsia"/>
                <w:sz w:val="22"/>
              </w:rPr>
              <w:t>16</w:t>
            </w:r>
          </w:p>
        </w:tc>
        <w:tc>
          <w:tcPr>
            <w:tcW w:w="1010" w:type="dxa"/>
            <w:tcBorders>
              <w:top w:val="double" w:sz="4" w:space="0" w:color="auto"/>
            </w:tcBorders>
            <w:vAlign w:val="center"/>
          </w:tcPr>
          <w:p w:rsidR="006869A0" w:rsidRPr="00120B9D" w:rsidRDefault="00AA018A" w:rsidP="00EC682E">
            <w:pPr>
              <w:jc w:val="center"/>
              <w:rPr>
                <w:rFonts w:asciiTheme="minorEastAsia" w:hAnsiTheme="minorEastAsia"/>
                <w:sz w:val="22"/>
              </w:rPr>
            </w:pPr>
            <w:r w:rsidRPr="00120B9D">
              <w:rPr>
                <w:rFonts w:asciiTheme="minorEastAsia" w:hAnsiTheme="minorEastAsia" w:hint="eastAsia"/>
                <w:sz w:val="22"/>
              </w:rPr>
              <w:t>19</w:t>
            </w:r>
          </w:p>
        </w:tc>
        <w:tc>
          <w:tcPr>
            <w:tcW w:w="1010" w:type="dxa"/>
            <w:tcBorders>
              <w:top w:val="double" w:sz="4" w:space="0" w:color="auto"/>
            </w:tcBorders>
            <w:vAlign w:val="center"/>
          </w:tcPr>
          <w:p w:rsidR="006869A0" w:rsidRPr="00120B9D" w:rsidRDefault="00AA018A" w:rsidP="00EC682E">
            <w:pPr>
              <w:jc w:val="center"/>
              <w:rPr>
                <w:rFonts w:asciiTheme="minorEastAsia" w:hAnsiTheme="minorEastAsia"/>
                <w:sz w:val="22"/>
              </w:rPr>
            </w:pPr>
            <w:r w:rsidRPr="00120B9D">
              <w:rPr>
                <w:rFonts w:asciiTheme="minorEastAsia" w:hAnsiTheme="minorEastAsia" w:hint="eastAsia"/>
                <w:sz w:val="22"/>
              </w:rPr>
              <w:t>18</w:t>
            </w:r>
          </w:p>
        </w:tc>
        <w:tc>
          <w:tcPr>
            <w:tcW w:w="1010" w:type="dxa"/>
            <w:tcBorders>
              <w:top w:val="double" w:sz="4" w:space="0" w:color="auto"/>
            </w:tcBorders>
            <w:vAlign w:val="center"/>
          </w:tcPr>
          <w:p w:rsidR="006869A0" w:rsidRPr="00120B9D" w:rsidRDefault="00AA018A" w:rsidP="00EC682E">
            <w:pPr>
              <w:jc w:val="center"/>
              <w:rPr>
                <w:rFonts w:asciiTheme="minorEastAsia" w:hAnsiTheme="minorEastAsia"/>
                <w:sz w:val="22"/>
              </w:rPr>
            </w:pPr>
            <w:r w:rsidRPr="00120B9D">
              <w:rPr>
                <w:rFonts w:asciiTheme="minorEastAsia" w:hAnsiTheme="minorEastAsia" w:hint="eastAsia"/>
                <w:sz w:val="22"/>
              </w:rPr>
              <w:t>17</w:t>
            </w:r>
          </w:p>
        </w:tc>
        <w:tc>
          <w:tcPr>
            <w:tcW w:w="1010" w:type="dxa"/>
            <w:tcBorders>
              <w:top w:val="double" w:sz="4" w:space="0" w:color="auto"/>
            </w:tcBorders>
            <w:vAlign w:val="center"/>
          </w:tcPr>
          <w:p w:rsidR="006869A0" w:rsidRPr="00120B9D" w:rsidRDefault="00AA018A" w:rsidP="00EC682E">
            <w:pPr>
              <w:jc w:val="center"/>
              <w:rPr>
                <w:rFonts w:asciiTheme="minorEastAsia" w:hAnsiTheme="minorEastAsia"/>
                <w:sz w:val="22"/>
              </w:rPr>
            </w:pPr>
            <w:r w:rsidRPr="00120B9D">
              <w:rPr>
                <w:rFonts w:asciiTheme="minorEastAsia" w:hAnsiTheme="minorEastAsia" w:hint="eastAsia"/>
                <w:sz w:val="22"/>
              </w:rPr>
              <w:t>23</w:t>
            </w:r>
          </w:p>
        </w:tc>
      </w:tr>
      <w:tr w:rsidR="00120B9D" w:rsidRPr="00120B9D" w:rsidTr="00B25171">
        <w:trPr>
          <w:trHeight w:val="473"/>
        </w:trPr>
        <w:tc>
          <w:tcPr>
            <w:tcW w:w="2160" w:type="dxa"/>
            <w:vMerge/>
          </w:tcPr>
          <w:p w:rsidR="006869A0" w:rsidRPr="00120B9D" w:rsidRDefault="006869A0" w:rsidP="00EC682E">
            <w:pPr>
              <w:jc w:val="left"/>
              <w:rPr>
                <w:rFonts w:asciiTheme="minorEastAsia" w:hAnsiTheme="minorEastAsia"/>
                <w:sz w:val="22"/>
              </w:rPr>
            </w:pPr>
          </w:p>
        </w:tc>
        <w:tc>
          <w:tcPr>
            <w:tcW w:w="1260" w:type="dxa"/>
            <w:vAlign w:val="center"/>
          </w:tcPr>
          <w:p w:rsidR="006869A0" w:rsidRPr="00120B9D" w:rsidRDefault="006869A0" w:rsidP="00EC682E">
            <w:pPr>
              <w:jc w:val="center"/>
              <w:rPr>
                <w:rFonts w:asciiTheme="minorEastAsia" w:hAnsiTheme="minorEastAsia"/>
                <w:sz w:val="22"/>
              </w:rPr>
            </w:pPr>
            <w:r w:rsidRPr="00120B9D">
              <w:rPr>
                <w:rFonts w:asciiTheme="minorEastAsia" w:hAnsiTheme="minorEastAsia" w:hint="eastAsia"/>
                <w:sz w:val="22"/>
              </w:rPr>
              <w:t>3</w:t>
            </w:r>
            <w:r w:rsidR="00AA018A" w:rsidRPr="00120B9D">
              <w:rPr>
                <w:rFonts w:asciiTheme="minorEastAsia" w:hAnsiTheme="minorEastAsia" w:hint="eastAsia"/>
                <w:sz w:val="22"/>
              </w:rPr>
              <w:t>歳以上</w:t>
            </w:r>
          </w:p>
        </w:tc>
        <w:tc>
          <w:tcPr>
            <w:tcW w:w="1009" w:type="dxa"/>
            <w:vAlign w:val="center"/>
          </w:tcPr>
          <w:p w:rsidR="006869A0" w:rsidRPr="00120B9D" w:rsidRDefault="00AA018A" w:rsidP="00EC682E">
            <w:pPr>
              <w:jc w:val="center"/>
              <w:rPr>
                <w:rFonts w:asciiTheme="minorEastAsia" w:hAnsiTheme="minorEastAsia"/>
                <w:sz w:val="22"/>
              </w:rPr>
            </w:pPr>
            <w:r w:rsidRPr="00120B9D">
              <w:rPr>
                <w:rFonts w:asciiTheme="minorEastAsia" w:hAnsiTheme="minorEastAsia" w:hint="eastAsia"/>
                <w:sz w:val="22"/>
              </w:rPr>
              <w:t>55</w:t>
            </w:r>
          </w:p>
        </w:tc>
        <w:tc>
          <w:tcPr>
            <w:tcW w:w="1010" w:type="dxa"/>
            <w:vAlign w:val="center"/>
          </w:tcPr>
          <w:p w:rsidR="006869A0" w:rsidRPr="00120B9D" w:rsidRDefault="00AA018A" w:rsidP="00EC682E">
            <w:pPr>
              <w:jc w:val="center"/>
              <w:rPr>
                <w:rFonts w:asciiTheme="minorEastAsia" w:hAnsiTheme="minorEastAsia"/>
                <w:sz w:val="22"/>
              </w:rPr>
            </w:pPr>
            <w:r w:rsidRPr="00120B9D">
              <w:rPr>
                <w:rFonts w:asciiTheme="minorEastAsia" w:hAnsiTheme="minorEastAsia" w:hint="eastAsia"/>
                <w:sz w:val="22"/>
              </w:rPr>
              <w:t>50</w:t>
            </w:r>
          </w:p>
        </w:tc>
        <w:tc>
          <w:tcPr>
            <w:tcW w:w="1010" w:type="dxa"/>
            <w:vAlign w:val="center"/>
          </w:tcPr>
          <w:p w:rsidR="006869A0" w:rsidRPr="00120B9D" w:rsidRDefault="00AA018A" w:rsidP="00EC682E">
            <w:pPr>
              <w:jc w:val="center"/>
              <w:rPr>
                <w:rFonts w:asciiTheme="minorEastAsia" w:hAnsiTheme="minorEastAsia"/>
                <w:sz w:val="22"/>
              </w:rPr>
            </w:pPr>
            <w:r w:rsidRPr="00120B9D">
              <w:rPr>
                <w:rFonts w:asciiTheme="minorEastAsia" w:hAnsiTheme="minorEastAsia" w:hint="eastAsia"/>
                <w:sz w:val="22"/>
              </w:rPr>
              <w:t>49</w:t>
            </w:r>
          </w:p>
        </w:tc>
        <w:tc>
          <w:tcPr>
            <w:tcW w:w="1010" w:type="dxa"/>
            <w:vAlign w:val="center"/>
          </w:tcPr>
          <w:p w:rsidR="006869A0" w:rsidRPr="00120B9D" w:rsidRDefault="00AA018A" w:rsidP="00EC682E">
            <w:pPr>
              <w:jc w:val="center"/>
              <w:rPr>
                <w:rFonts w:asciiTheme="minorEastAsia" w:hAnsiTheme="minorEastAsia"/>
                <w:sz w:val="22"/>
              </w:rPr>
            </w:pPr>
            <w:r w:rsidRPr="00120B9D">
              <w:rPr>
                <w:rFonts w:asciiTheme="minorEastAsia" w:hAnsiTheme="minorEastAsia" w:hint="eastAsia"/>
                <w:sz w:val="22"/>
              </w:rPr>
              <w:t>43</w:t>
            </w:r>
          </w:p>
        </w:tc>
        <w:tc>
          <w:tcPr>
            <w:tcW w:w="1010" w:type="dxa"/>
            <w:vAlign w:val="center"/>
          </w:tcPr>
          <w:p w:rsidR="006869A0" w:rsidRPr="00120B9D" w:rsidRDefault="00AA018A" w:rsidP="00EC682E">
            <w:pPr>
              <w:jc w:val="center"/>
              <w:rPr>
                <w:rFonts w:asciiTheme="minorEastAsia" w:hAnsiTheme="minorEastAsia"/>
                <w:sz w:val="22"/>
              </w:rPr>
            </w:pPr>
            <w:r w:rsidRPr="00120B9D">
              <w:rPr>
                <w:rFonts w:asciiTheme="minorEastAsia" w:hAnsiTheme="minorEastAsia" w:hint="eastAsia"/>
                <w:sz w:val="22"/>
              </w:rPr>
              <w:t>41</w:t>
            </w:r>
          </w:p>
        </w:tc>
      </w:tr>
      <w:tr w:rsidR="00120B9D" w:rsidRPr="00120B9D" w:rsidTr="00B25171">
        <w:trPr>
          <w:trHeight w:val="473"/>
        </w:trPr>
        <w:tc>
          <w:tcPr>
            <w:tcW w:w="2160" w:type="dxa"/>
            <w:vMerge/>
          </w:tcPr>
          <w:p w:rsidR="006869A0" w:rsidRPr="00120B9D" w:rsidRDefault="006869A0" w:rsidP="00EC682E">
            <w:pPr>
              <w:jc w:val="left"/>
              <w:rPr>
                <w:rFonts w:asciiTheme="minorEastAsia" w:hAnsiTheme="minorEastAsia"/>
                <w:sz w:val="22"/>
              </w:rPr>
            </w:pPr>
          </w:p>
        </w:tc>
        <w:tc>
          <w:tcPr>
            <w:tcW w:w="1260" w:type="dxa"/>
            <w:vAlign w:val="center"/>
          </w:tcPr>
          <w:p w:rsidR="006869A0" w:rsidRPr="00120B9D" w:rsidRDefault="006869A0" w:rsidP="00EC682E">
            <w:pPr>
              <w:jc w:val="center"/>
              <w:rPr>
                <w:rFonts w:asciiTheme="minorEastAsia" w:hAnsiTheme="minorEastAsia"/>
                <w:sz w:val="22"/>
              </w:rPr>
            </w:pPr>
            <w:r w:rsidRPr="00120B9D">
              <w:rPr>
                <w:rFonts w:asciiTheme="minorEastAsia" w:hAnsiTheme="minorEastAsia" w:hint="eastAsia"/>
                <w:sz w:val="22"/>
              </w:rPr>
              <w:t>計</w:t>
            </w:r>
          </w:p>
        </w:tc>
        <w:tc>
          <w:tcPr>
            <w:tcW w:w="1009" w:type="dxa"/>
            <w:vAlign w:val="center"/>
          </w:tcPr>
          <w:p w:rsidR="006869A0" w:rsidRPr="00120B9D" w:rsidRDefault="00AA018A" w:rsidP="00EC682E">
            <w:pPr>
              <w:jc w:val="center"/>
              <w:rPr>
                <w:rFonts w:asciiTheme="minorEastAsia" w:hAnsiTheme="minorEastAsia"/>
                <w:sz w:val="22"/>
              </w:rPr>
            </w:pPr>
            <w:r w:rsidRPr="00120B9D">
              <w:rPr>
                <w:rFonts w:asciiTheme="minorEastAsia" w:hAnsiTheme="minorEastAsia" w:hint="eastAsia"/>
                <w:sz w:val="22"/>
              </w:rPr>
              <w:t>71</w:t>
            </w:r>
          </w:p>
        </w:tc>
        <w:tc>
          <w:tcPr>
            <w:tcW w:w="1010" w:type="dxa"/>
            <w:vAlign w:val="center"/>
          </w:tcPr>
          <w:p w:rsidR="006869A0" w:rsidRPr="00120B9D" w:rsidRDefault="00AA018A" w:rsidP="00EC682E">
            <w:pPr>
              <w:jc w:val="center"/>
              <w:rPr>
                <w:rFonts w:asciiTheme="minorEastAsia" w:hAnsiTheme="minorEastAsia"/>
                <w:sz w:val="22"/>
              </w:rPr>
            </w:pPr>
            <w:r w:rsidRPr="00120B9D">
              <w:rPr>
                <w:rFonts w:asciiTheme="minorEastAsia" w:hAnsiTheme="minorEastAsia" w:hint="eastAsia"/>
                <w:sz w:val="22"/>
              </w:rPr>
              <w:t>69</w:t>
            </w:r>
          </w:p>
        </w:tc>
        <w:tc>
          <w:tcPr>
            <w:tcW w:w="1010" w:type="dxa"/>
            <w:vAlign w:val="center"/>
          </w:tcPr>
          <w:p w:rsidR="006869A0" w:rsidRPr="00120B9D" w:rsidRDefault="00AA018A" w:rsidP="00EC682E">
            <w:pPr>
              <w:jc w:val="center"/>
              <w:rPr>
                <w:rFonts w:asciiTheme="minorEastAsia" w:hAnsiTheme="minorEastAsia"/>
                <w:sz w:val="22"/>
              </w:rPr>
            </w:pPr>
            <w:r w:rsidRPr="00120B9D">
              <w:rPr>
                <w:rFonts w:asciiTheme="minorEastAsia" w:hAnsiTheme="minorEastAsia" w:hint="eastAsia"/>
                <w:sz w:val="22"/>
              </w:rPr>
              <w:t>67</w:t>
            </w:r>
          </w:p>
        </w:tc>
        <w:tc>
          <w:tcPr>
            <w:tcW w:w="1010" w:type="dxa"/>
            <w:vAlign w:val="center"/>
          </w:tcPr>
          <w:p w:rsidR="006869A0" w:rsidRPr="00120B9D" w:rsidRDefault="00AA018A" w:rsidP="00EC682E">
            <w:pPr>
              <w:jc w:val="center"/>
              <w:rPr>
                <w:rFonts w:asciiTheme="minorEastAsia" w:hAnsiTheme="minorEastAsia"/>
                <w:sz w:val="22"/>
              </w:rPr>
            </w:pPr>
            <w:r w:rsidRPr="00120B9D">
              <w:rPr>
                <w:rFonts w:asciiTheme="minorEastAsia" w:hAnsiTheme="minorEastAsia" w:hint="eastAsia"/>
                <w:sz w:val="22"/>
              </w:rPr>
              <w:t>60</w:t>
            </w:r>
          </w:p>
        </w:tc>
        <w:tc>
          <w:tcPr>
            <w:tcW w:w="1010" w:type="dxa"/>
            <w:vAlign w:val="center"/>
          </w:tcPr>
          <w:p w:rsidR="006869A0" w:rsidRPr="00120B9D" w:rsidRDefault="00AA018A" w:rsidP="00EC682E">
            <w:pPr>
              <w:jc w:val="center"/>
              <w:rPr>
                <w:rFonts w:asciiTheme="minorEastAsia" w:hAnsiTheme="minorEastAsia"/>
                <w:sz w:val="22"/>
              </w:rPr>
            </w:pPr>
            <w:r w:rsidRPr="00120B9D">
              <w:rPr>
                <w:rFonts w:asciiTheme="minorEastAsia" w:hAnsiTheme="minorEastAsia" w:hint="eastAsia"/>
                <w:sz w:val="22"/>
              </w:rPr>
              <w:t>64</w:t>
            </w:r>
          </w:p>
        </w:tc>
      </w:tr>
      <w:tr w:rsidR="00120B9D" w:rsidRPr="00120B9D" w:rsidTr="00C221E7">
        <w:trPr>
          <w:trHeight w:val="473"/>
        </w:trPr>
        <w:tc>
          <w:tcPr>
            <w:tcW w:w="3420" w:type="dxa"/>
            <w:gridSpan w:val="2"/>
            <w:vAlign w:val="center"/>
          </w:tcPr>
          <w:p w:rsidR="00C221E7" w:rsidRPr="00120B9D" w:rsidRDefault="00C221E7" w:rsidP="00C221E7">
            <w:pPr>
              <w:jc w:val="center"/>
              <w:rPr>
                <w:rFonts w:asciiTheme="minorEastAsia" w:hAnsiTheme="minorEastAsia"/>
                <w:sz w:val="22"/>
              </w:rPr>
            </w:pPr>
            <w:r w:rsidRPr="00120B9D">
              <w:rPr>
                <w:rFonts w:asciiTheme="minorEastAsia" w:hAnsiTheme="minorEastAsia" w:hint="eastAsia"/>
                <w:sz w:val="22"/>
              </w:rPr>
              <w:t>合　　　　　計</w:t>
            </w:r>
          </w:p>
        </w:tc>
        <w:tc>
          <w:tcPr>
            <w:tcW w:w="1009" w:type="dxa"/>
            <w:vAlign w:val="center"/>
          </w:tcPr>
          <w:p w:rsidR="00C221E7" w:rsidRPr="00120B9D" w:rsidRDefault="00AA018A" w:rsidP="00C221E7">
            <w:pPr>
              <w:jc w:val="center"/>
              <w:rPr>
                <w:rFonts w:asciiTheme="minorEastAsia" w:hAnsiTheme="minorEastAsia"/>
                <w:sz w:val="22"/>
              </w:rPr>
            </w:pPr>
            <w:r w:rsidRPr="00120B9D">
              <w:rPr>
                <w:rFonts w:asciiTheme="minorEastAsia" w:hAnsiTheme="minorEastAsia" w:hint="eastAsia"/>
                <w:sz w:val="22"/>
              </w:rPr>
              <w:t>407</w:t>
            </w:r>
          </w:p>
        </w:tc>
        <w:tc>
          <w:tcPr>
            <w:tcW w:w="1010" w:type="dxa"/>
            <w:vAlign w:val="center"/>
          </w:tcPr>
          <w:p w:rsidR="00C221E7" w:rsidRPr="00120B9D" w:rsidRDefault="00AA018A" w:rsidP="00C221E7">
            <w:pPr>
              <w:jc w:val="center"/>
              <w:rPr>
                <w:rFonts w:asciiTheme="minorEastAsia" w:hAnsiTheme="minorEastAsia"/>
                <w:sz w:val="22"/>
              </w:rPr>
            </w:pPr>
            <w:r w:rsidRPr="00120B9D">
              <w:rPr>
                <w:rFonts w:asciiTheme="minorEastAsia" w:hAnsiTheme="minorEastAsia" w:hint="eastAsia"/>
                <w:sz w:val="22"/>
              </w:rPr>
              <w:t>426</w:t>
            </w:r>
          </w:p>
        </w:tc>
        <w:tc>
          <w:tcPr>
            <w:tcW w:w="1010" w:type="dxa"/>
            <w:vAlign w:val="center"/>
          </w:tcPr>
          <w:p w:rsidR="00C221E7" w:rsidRPr="00120B9D" w:rsidRDefault="00AA018A" w:rsidP="00C221E7">
            <w:pPr>
              <w:jc w:val="center"/>
              <w:rPr>
                <w:rFonts w:asciiTheme="minorEastAsia" w:hAnsiTheme="minorEastAsia"/>
                <w:sz w:val="22"/>
              </w:rPr>
            </w:pPr>
            <w:r w:rsidRPr="00120B9D">
              <w:rPr>
                <w:rFonts w:asciiTheme="minorEastAsia" w:hAnsiTheme="minorEastAsia" w:hint="eastAsia"/>
                <w:sz w:val="22"/>
              </w:rPr>
              <w:t>465</w:t>
            </w:r>
          </w:p>
        </w:tc>
        <w:tc>
          <w:tcPr>
            <w:tcW w:w="1010" w:type="dxa"/>
            <w:vAlign w:val="center"/>
          </w:tcPr>
          <w:p w:rsidR="00C221E7" w:rsidRPr="00120B9D" w:rsidRDefault="00AA018A" w:rsidP="00C221E7">
            <w:pPr>
              <w:jc w:val="center"/>
              <w:rPr>
                <w:rFonts w:asciiTheme="minorEastAsia" w:hAnsiTheme="minorEastAsia"/>
                <w:sz w:val="22"/>
              </w:rPr>
            </w:pPr>
            <w:r w:rsidRPr="00120B9D">
              <w:rPr>
                <w:rFonts w:asciiTheme="minorEastAsia" w:hAnsiTheme="minorEastAsia" w:hint="eastAsia"/>
                <w:sz w:val="22"/>
              </w:rPr>
              <w:t>521</w:t>
            </w:r>
          </w:p>
        </w:tc>
        <w:tc>
          <w:tcPr>
            <w:tcW w:w="1010" w:type="dxa"/>
            <w:vAlign w:val="center"/>
          </w:tcPr>
          <w:p w:rsidR="00C221E7" w:rsidRPr="00120B9D" w:rsidRDefault="00AA018A" w:rsidP="00C221E7">
            <w:pPr>
              <w:jc w:val="center"/>
              <w:rPr>
                <w:rFonts w:asciiTheme="minorEastAsia" w:hAnsiTheme="minorEastAsia"/>
                <w:sz w:val="22"/>
              </w:rPr>
            </w:pPr>
            <w:r w:rsidRPr="00120B9D">
              <w:rPr>
                <w:rFonts w:asciiTheme="minorEastAsia" w:hAnsiTheme="minorEastAsia" w:hint="eastAsia"/>
                <w:sz w:val="22"/>
              </w:rPr>
              <w:t>514</w:t>
            </w:r>
          </w:p>
        </w:tc>
      </w:tr>
    </w:tbl>
    <w:p w:rsidR="003277E8" w:rsidRPr="00120B9D" w:rsidRDefault="00B663FE" w:rsidP="00B25171">
      <w:pPr>
        <w:ind w:left="200" w:hangingChars="100" w:hanging="200"/>
        <w:jc w:val="right"/>
        <w:rPr>
          <w:rFonts w:asciiTheme="minorEastAsia" w:hAnsiTheme="minorEastAsia"/>
          <w:sz w:val="20"/>
          <w:szCs w:val="20"/>
        </w:rPr>
      </w:pPr>
      <w:r w:rsidRPr="00120B9D">
        <w:rPr>
          <w:rFonts w:asciiTheme="minorEastAsia" w:hAnsiTheme="minorEastAsia" w:hint="eastAsia"/>
          <w:sz w:val="20"/>
          <w:szCs w:val="20"/>
        </w:rPr>
        <w:t xml:space="preserve">　　　　　　　　　　　　　　　　　　　　　　　</w:t>
      </w:r>
      <w:r w:rsidR="00B25171" w:rsidRPr="00120B9D">
        <w:rPr>
          <w:rFonts w:asciiTheme="minorEastAsia" w:hAnsiTheme="minorEastAsia" w:hint="eastAsia"/>
          <w:sz w:val="20"/>
          <w:szCs w:val="20"/>
        </w:rPr>
        <w:t>（各年</w:t>
      </w:r>
      <w:r w:rsidR="00820381" w:rsidRPr="00120B9D">
        <w:rPr>
          <w:rFonts w:asciiTheme="minorEastAsia" w:hAnsiTheme="minorEastAsia" w:hint="eastAsia"/>
          <w:sz w:val="20"/>
          <w:szCs w:val="20"/>
        </w:rPr>
        <w:t>４</w:t>
      </w:r>
      <w:r w:rsidR="003277E8" w:rsidRPr="00120B9D">
        <w:rPr>
          <w:rFonts w:asciiTheme="minorEastAsia" w:hAnsiTheme="minorEastAsia" w:hint="eastAsia"/>
          <w:sz w:val="20"/>
          <w:szCs w:val="20"/>
        </w:rPr>
        <w:t>月１日現在）</w:t>
      </w:r>
    </w:p>
    <w:p w:rsidR="007132BC" w:rsidRPr="00120B9D" w:rsidRDefault="007132BC" w:rsidP="00D136FC">
      <w:pPr>
        <w:rPr>
          <w:rFonts w:ascii="HGPｺﾞｼｯｸM" w:eastAsia="HGPｺﾞｼｯｸM"/>
          <w:b/>
          <w:sz w:val="22"/>
        </w:rPr>
      </w:pPr>
    </w:p>
    <w:p w:rsidR="007132BC" w:rsidRPr="00120B9D" w:rsidRDefault="007132BC" w:rsidP="00D136FC">
      <w:pPr>
        <w:rPr>
          <w:rFonts w:ascii="HGPｺﾞｼｯｸM" w:eastAsia="HGPｺﾞｼｯｸM"/>
          <w:b/>
          <w:sz w:val="22"/>
        </w:rPr>
      </w:pPr>
    </w:p>
    <w:p w:rsidR="007132BC" w:rsidRPr="00120B9D" w:rsidRDefault="007132BC" w:rsidP="00D136FC">
      <w:pPr>
        <w:rPr>
          <w:rFonts w:ascii="HGPｺﾞｼｯｸM" w:eastAsia="HGPｺﾞｼｯｸM"/>
          <w:b/>
          <w:sz w:val="22"/>
        </w:rPr>
      </w:pPr>
    </w:p>
    <w:p w:rsidR="007132BC" w:rsidRPr="00120B9D" w:rsidRDefault="007132BC" w:rsidP="00D136FC">
      <w:pPr>
        <w:rPr>
          <w:rFonts w:ascii="HGPｺﾞｼｯｸM" w:eastAsia="HGPｺﾞｼｯｸM"/>
          <w:b/>
          <w:sz w:val="22"/>
        </w:rPr>
      </w:pPr>
    </w:p>
    <w:p w:rsidR="00D136FC" w:rsidRPr="00120B9D" w:rsidRDefault="000C3D0E" w:rsidP="00D136FC">
      <w:pPr>
        <w:rPr>
          <w:rFonts w:ascii="HGPｺﾞｼｯｸM" w:eastAsia="HGPｺﾞｼｯｸM"/>
          <w:b/>
          <w:sz w:val="22"/>
        </w:rPr>
      </w:pPr>
      <w:r w:rsidRPr="00120B9D">
        <w:rPr>
          <w:rFonts w:ascii="HGPｺﾞｼｯｸM" w:eastAsia="HGPｺﾞｼｯｸM" w:hint="eastAsia"/>
          <w:b/>
          <w:sz w:val="22"/>
        </w:rPr>
        <w:t>（</w:t>
      </w:r>
      <w:r w:rsidR="00AA018A" w:rsidRPr="00120B9D">
        <w:rPr>
          <w:rFonts w:ascii="HGPｺﾞｼｯｸM" w:eastAsia="HGPｺﾞｼｯｸM" w:hint="eastAsia"/>
          <w:b/>
          <w:sz w:val="22"/>
        </w:rPr>
        <w:t>３</w:t>
      </w:r>
      <w:r w:rsidRPr="00120B9D">
        <w:rPr>
          <w:rFonts w:ascii="HGPｺﾞｼｯｸM" w:eastAsia="HGPｺﾞｼｯｸM" w:hint="eastAsia"/>
          <w:b/>
          <w:sz w:val="22"/>
        </w:rPr>
        <w:t>）教育・保育施設</w:t>
      </w:r>
      <w:r w:rsidR="00C221E7" w:rsidRPr="00120B9D">
        <w:rPr>
          <w:rFonts w:ascii="HGPｺﾞｼｯｸM" w:eastAsia="HGPｺﾞｼｯｸM" w:hint="eastAsia"/>
          <w:b/>
          <w:sz w:val="22"/>
        </w:rPr>
        <w:t>の利用割合（未就学児）</w:t>
      </w:r>
    </w:p>
    <w:p w:rsidR="00FA2CF4" w:rsidRPr="00120B9D" w:rsidRDefault="00FA2CF4" w:rsidP="002A436F">
      <w:pPr>
        <w:jc w:val="left"/>
        <w:rPr>
          <w:rFonts w:ascii="HGPｺﾞｼｯｸM" w:eastAsia="HGPｺﾞｼｯｸM"/>
          <w:b/>
          <w:sz w:val="24"/>
          <w:szCs w:val="24"/>
        </w:rPr>
      </w:pPr>
    </w:p>
    <w:tbl>
      <w:tblPr>
        <w:tblW w:w="854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30"/>
        <w:gridCol w:w="1418"/>
        <w:gridCol w:w="709"/>
        <w:gridCol w:w="1275"/>
        <w:gridCol w:w="709"/>
        <w:gridCol w:w="1276"/>
        <w:gridCol w:w="709"/>
        <w:gridCol w:w="1417"/>
      </w:tblGrid>
      <w:tr w:rsidR="00120B9D" w:rsidRPr="00120B9D" w:rsidTr="00CA18EF">
        <w:trPr>
          <w:trHeight w:val="665"/>
        </w:trPr>
        <w:tc>
          <w:tcPr>
            <w:tcW w:w="1030" w:type="dxa"/>
            <w:tcBorders>
              <w:bottom w:val="double" w:sz="4" w:space="0" w:color="auto"/>
              <w:right w:val="double" w:sz="4" w:space="0" w:color="auto"/>
              <w:tl2br w:val="dashed" w:sz="4" w:space="0" w:color="auto"/>
            </w:tcBorders>
          </w:tcPr>
          <w:p w:rsidR="00CA18EF" w:rsidRPr="00120B9D" w:rsidRDefault="00CA18EF" w:rsidP="00617278">
            <w:pPr>
              <w:jc w:val="left"/>
              <w:rPr>
                <w:rFonts w:ascii="HGPｺﾞｼｯｸM" w:eastAsia="HGPｺﾞｼｯｸM"/>
                <w:b/>
                <w:sz w:val="24"/>
                <w:szCs w:val="24"/>
              </w:rPr>
            </w:pPr>
            <w:r w:rsidRPr="00120B9D">
              <w:rPr>
                <w:rFonts w:ascii="HGPｺﾞｼｯｸM" w:eastAsia="HGPｺﾞｼｯｸM"/>
                <w:b/>
                <w:noProof/>
                <w:sz w:val="24"/>
                <w:szCs w:val="24"/>
              </w:rPr>
              <mc:AlternateContent>
                <mc:Choice Requires="wps">
                  <w:drawing>
                    <wp:anchor distT="0" distB="0" distL="114300" distR="114300" simplePos="0" relativeHeight="251776000" behindDoc="0" locked="0" layoutInCell="1" allowOverlap="1" wp14:anchorId="39A91B00" wp14:editId="277DA685">
                      <wp:simplePos x="0" y="0"/>
                      <wp:positionH relativeFrom="column">
                        <wp:posOffset>89535</wp:posOffset>
                      </wp:positionH>
                      <wp:positionV relativeFrom="paragraph">
                        <wp:posOffset>-6350</wp:posOffset>
                      </wp:positionV>
                      <wp:extent cx="457200" cy="228600"/>
                      <wp:effectExtent l="3810" t="3175" r="0" b="0"/>
                      <wp:wrapNone/>
                      <wp:docPr id="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0B9D" w:rsidRPr="009667B9" w:rsidRDefault="00120B9D" w:rsidP="009667B9">
                                  <w:pPr>
                                    <w:rPr>
                                      <w:sz w:val="16"/>
                                      <w:szCs w:val="16"/>
                                    </w:rPr>
                                  </w:pPr>
                                  <w:r>
                                    <w:rPr>
                                      <w:rFonts w:hint="eastAsia"/>
                                      <w:sz w:val="16"/>
                                      <w:szCs w:val="16"/>
                                    </w:rPr>
                                    <w:t>種別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91B00" id="Text Box 61" o:spid="_x0000_s1046" type="#_x0000_t202" style="position:absolute;margin-left:7.05pt;margin-top:-.5pt;width:36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" filled="f" stroked="f">
                      <v:textbox inset="5.85pt,.7pt,5.85pt,.7pt">
                        <w:txbxContent>
                          <w:p w:rsidR="00120B9D" w:rsidRPr="009667B9" w:rsidRDefault="00120B9D" w:rsidP="009667B9">
                            <w:pPr>
                              <w:rPr>
                                <w:sz w:val="16"/>
                                <w:szCs w:val="16"/>
                              </w:rPr>
                            </w:pPr>
                            <w:r>
                              <w:rPr>
                                <w:rFonts w:hint="eastAsia"/>
                                <w:sz w:val="16"/>
                                <w:szCs w:val="16"/>
                              </w:rPr>
                              <w:t>種別</w:t>
                            </w:r>
                          </w:p>
                        </w:txbxContent>
                      </v:textbox>
                    </v:shape>
                  </w:pict>
                </mc:Fallback>
              </mc:AlternateContent>
            </w:r>
            <w:r w:rsidRPr="00120B9D">
              <w:rPr>
                <w:rFonts w:ascii="HGPｺﾞｼｯｸM" w:eastAsia="HGPｺﾞｼｯｸM"/>
                <w:b/>
                <w:noProof/>
                <w:sz w:val="24"/>
                <w:szCs w:val="24"/>
              </w:rPr>
              <mc:AlternateContent>
                <mc:Choice Requires="wps">
                  <w:drawing>
                    <wp:anchor distT="0" distB="0" distL="114300" distR="114300" simplePos="0" relativeHeight="251774976" behindDoc="0" locked="0" layoutInCell="1" allowOverlap="1" wp14:anchorId="1A69F5CA" wp14:editId="6E070612">
                      <wp:simplePos x="0" y="0"/>
                      <wp:positionH relativeFrom="column">
                        <wp:posOffset>-62865</wp:posOffset>
                      </wp:positionH>
                      <wp:positionV relativeFrom="paragraph">
                        <wp:posOffset>222250</wp:posOffset>
                      </wp:positionV>
                      <wp:extent cx="457200" cy="228600"/>
                      <wp:effectExtent l="3810" t="3175" r="0" b="0"/>
                      <wp:wrapNone/>
                      <wp:docPr id="1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0B9D" w:rsidRPr="009667B9" w:rsidRDefault="00120B9D">
                                  <w:pPr>
                                    <w:rPr>
                                      <w:sz w:val="16"/>
                                      <w:szCs w:val="16"/>
                                    </w:rPr>
                                  </w:pPr>
                                  <w:r>
                                    <w:rPr>
                                      <w:rFonts w:hint="eastAsia"/>
                                      <w:sz w:val="16"/>
                                      <w:szCs w:val="16"/>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9F5CA" id="Text Box 60" o:spid="_x0000_s1047" type="#_x0000_t202" style="position:absolute;margin-left:-4.95pt;margin-top:17.5pt;width:36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" filled="f" stroked="f">
                      <v:textbox inset="5.85pt,.7pt,5.85pt,.7pt">
                        <w:txbxContent>
                          <w:p w:rsidR="00120B9D" w:rsidRPr="009667B9" w:rsidRDefault="00120B9D">
                            <w:pPr>
                              <w:rPr>
                                <w:sz w:val="16"/>
                                <w:szCs w:val="16"/>
                              </w:rPr>
                            </w:pPr>
                            <w:r>
                              <w:rPr>
                                <w:rFonts w:hint="eastAsia"/>
                                <w:sz w:val="16"/>
                                <w:szCs w:val="16"/>
                              </w:rPr>
                              <w:t>年度</w:t>
                            </w:r>
                          </w:p>
                        </w:txbxContent>
                      </v:textbox>
                    </v:shape>
                  </w:pict>
                </mc:Fallback>
              </mc:AlternateContent>
            </w:r>
          </w:p>
        </w:tc>
        <w:tc>
          <w:tcPr>
            <w:tcW w:w="2127" w:type="dxa"/>
            <w:gridSpan w:val="2"/>
            <w:tcBorders>
              <w:left w:val="double" w:sz="4" w:space="0" w:color="auto"/>
              <w:bottom w:val="double" w:sz="4" w:space="0" w:color="auto"/>
              <w:right w:val="single" w:sz="4" w:space="0" w:color="auto"/>
            </w:tcBorders>
            <w:vAlign w:val="center"/>
          </w:tcPr>
          <w:p w:rsidR="00CA18EF" w:rsidRPr="00120B9D" w:rsidRDefault="00CA18EF" w:rsidP="007132BC">
            <w:pPr>
              <w:jc w:val="center"/>
              <w:rPr>
                <w:rFonts w:ascii="HGPｺﾞｼｯｸM" w:eastAsia="HGPｺﾞｼｯｸM"/>
                <w:b/>
                <w:sz w:val="24"/>
                <w:szCs w:val="24"/>
              </w:rPr>
            </w:pPr>
            <w:r w:rsidRPr="00120B9D">
              <w:rPr>
                <w:rFonts w:ascii="HGPｺﾞｼｯｸM" w:eastAsia="HGPｺﾞｼｯｸM" w:hint="eastAsia"/>
                <w:b/>
                <w:sz w:val="24"/>
                <w:szCs w:val="24"/>
              </w:rPr>
              <w:t>幼稚園</w:t>
            </w:r>
          </w:p>
        </w:tc>
        <w:tc>
          <w:tcPr>
            <w:tcW w:w="1984" w:type="dxa"/>
            <w:gridSpan w:val="2"/>
            <w:tcBorders>
              <w:left w:val="single" w:sz="4" w:space="0" w:color="auto"/>
              <w:bottom w:val="double" w:sz="4" w:space="0" w:color="auto"/>
            </w:tcBorders>
            <w:vAlign w:val="center"/>
          </w:tcPr>
          <w:p w:rsidR="00CA18EF" w:rsidRPr="00120B9D" w:rsidRDefault="00CA18EF" w:rsidP="005D6AA9">
            <w:pPr>
              <w:jc w:val="center"/>
              <w:rPr>
                <w:rFonts w:ascii="HGPｺﾞｼｯｸM" w:eastAsia="HGPｺﾞｼｯｸM"/>
                <w:sz w:val="18"/>
                <w:szCs w:val="18"/>
              </w:rPr>
            </w:pPr>
            <w:r w:rsidRPr="00120B9D">
              <w:rPr>
                <w:rFonts w:ascii="HGPｺﾞｼｯｸM" w:eastAsia="HGPｺﾞｼｯｸM" w:hint="eastAsia"/>
                <w:b/>
                <w:sz w:val="24"/>
                <w:szCs w:val="24"/>
              </w:rPr>
              <w:t>市街地保育所</w:t>
            </w:r>
          </w:p>
        </w:tc>
        <w:tc>
          <w:tcPr>
            <w:tcW w:w="1985" w:type="dxa"/>
            <w:gridSpan w:val="2"/>
            <w:tcBorders>
              <w:left w:val="single" w:sz="4" w:space="0" w:color="auto"/>
              <w:bottom w:val="double" w:sz="4" w:space="0" w:color="auto"/>
            </w:tcBorders>
            <w:vAlign w:val="center"/>
          </w:tcPr>
          <w:p w:rsidR="00CA18EF" w:rsidRPr="00120B9D" w:rsidRDefault="00CA18EF" w:rsidP="00617278">
            <w:pPr>
              <w:jc w:val="center"/>
              <w:rPr>
                <w:rFonts w:ascii="HGPｺﾞｼｯｸM" w:eastAsia="HGPｺﾞｼｯｸM"/>
                <w:b/>
                <w:sz w:val="24"/>
                <w:szCs w:val="24"/>
              </w:rPr>
            </w:pPr>
            <w:r w:rsidRPr="00120B9D">
              <w:rPr>
                <w:rFonts w:ascii="HGPｺﾞｼｯｸM" w:eastAsia="HGPｺﾞｼｯｸM" w:hint="eastAsia"/>
                <w:b/>
                <w:sz w:val="24"/>
                <w:szCs w:val="24"/>
              </w:rPr>
              <w:t>町立保育所</w:t>
            </w:r>
          </w:p>
        </w:tc>
        <w:tc>
          <w:tcPr>
            <w:tcW w:w="1417" w:type="dxa"/>
            <w:tcBorders>
              <w:left w:val="double" w:sz="4" w:space="0" w:color="auto"/>
              <w:bottom w:val="double" w:sz="4" w:space="0" w:color="auto"/>
            </w:tcBorders>
            <w:vAlign w:val="center"/>
          </w:tcPr>
          <w:p w:rsidR="00CA18EF" w:rsidRPr="00120B9D" w:rsidRDefault="00CA18EF" w:rsidP="00617278">
            <w:pPr>
              <w:jc w:val="center"/>
              <w:rPr>
                <w:rFonts w:ascii="HGPｺﾞｼｯｸM" w:eastAsia="HGPｺﾞｼｯｸM"/>
                <w:b/>
                <w:sz w:val="24"/>
                <w:szCs w:val="24"/>
              </w:rPr>
            </w:pPr>
            <w:r w:rsidRPr="00120B9D">
              <w:rPr>
                <w:rFonts w:ascii="HGPｺﾞｼｯｸM" w:eastAsia="HGPｺﾞｼｯｸM" w:hint="eastAsia"/>
                <w:b/>
                <w:sz w:val="24"/>
                <w:szCs w:val="24"/>
              </w:rPr>
              <w:t>計</w:t>
            </w:r>
          </w:p>
        </w:tc>
      </w:tr>
      <w:tr w:rsidR="00120B9D" w:rsidRPr="00120B9D" w:rsidTr="00CA18EF">
        <w:trPr>
          <w:trHeight w:val="665"/>
        </w:trPr>
        <w:tc>
          <w:tcPr>
            <w:tcW w:w="1030" w:type="dxa"/>
            <w:tcBorders>
              <w:top w:val="double" w:sz="4" w:space="0" w:color="auto"/>
              <w:bottom w:val="single" w:sz="4" w:space="0" w:color="auto"/>
              <w:right w:val="double" w:sz="4" w:space="0" w:color="auto"/>
            </w:tcBorders>
            <w:vAlign w:val="center"/>
          </w:tcPr>
          <w:p w:rsidR="00CA18EF" w:rsidRPr="00120B9D" w:rsidRDefault="00CA18EF" w:rsidP="00617278">
            <w:pPr>
              <w:jc w:val="center"/>
              <w:rPr>
                <w:rFonts w:ascii="HGPｺﾞｼｯｸM" w:eastAsia="HGPｺﾞｼｯｸM"/>
                <w:sz w:val="24"/>
                <w:szCs w:val="24"/>
              </w:rPr>
            </w:pPr>
            <w:r w:rsidRPr="00120B9D">
              <w:rPr>
                <w:rFonts w:ascii="HGPｺﾞｼｯｸM" w:eastAsia="HGPｺﾞｼｯｸM" w:hint="eastAsia"/>
                <w:sz w:val="24"/>
                <w:szCs w:val="24"/>
              </w:rPr>
              <w:t>H27</w:t>
            </w:r>
          </w:p>
        </w:tc>
        <w:tc>
          <w:tcPr>
            <w:tcW w:w="1418" w:type="dxa"/>
            <w:tcBorders>
              <w:top w:val="double" w:sz="4" w:space="0" w:color="auto"/>
              <w:left w:val="double" w:sz="4" w:space="0" w:color="auto"/>
              <w:bottom w:val="single" w:sz="4" w:space="0" w:color="auto"/>
              <w:right w:val="dashed" w:sz="4" w:space="0" w:color="auto"/>
            </w:tcBorders>
            <w:vAlign w:val="bottom"/>
          </w:tcPr>
          <w:p w:rsidR="00CA18EF" w:rsidRPr="00120B9D" w:rsidRDefault="00CA18EF" w:rsidP="00210150">
            <w:pPr>
              <w:jc w:val="right"/>
              <w:rPr>
                <w:rFonts w:ascii="HGPｺﾞｼｯｸM" w:eastAsia="HGPｺﾞｼｯｸM"/>
                <w:sz w:val="18"/>
                <w:szCs w:val="18"/>
              </w:rPr>
            </w:pPr>
            <w:r w:rsidRPr="00120B9D">
              <w:rPr>
                <w:rFonts w:ascii="HGPｺﾞｼｯｸM" w:eastAsia="HGPｺﾞｼｯｸM" w:hint="eastAsia"/>
                <w:sz w:val="18"/>
                <w:szCs w:val="18"/>
              </w:rPr>
              <w:t>人</w:t>
            </w:r>
          </w:p>
          <w:p w:rsidR="00CA18EF" w:rsidRPr="00120B9D" w:rsidRDefault="00CA18EF" w:rsidP="00210150">
            <w:pPr>
              <w:jc w:val="center"/>
              <w:rPr>
                <w:rFonts w:ascii="HGPｺﾞｼｯｸM" w:eastAsia="HGPｺﾞｼｯｸM"/>
                <w:sz w:val="24"/>
                <w:szCs w:val="24"/>
              </w:rPr>
            </w:pPr>
            <w:r w:rsidRPr="00120B9D">
              <w:rPr>
                <w:rFonts w:ascii="HGPｺﾞｼｯｸM" w:eastAsia="HGPｺﾞｼｯｸM" w:hint="eastAsia"/>
                <w:sz w:val="24"/>
                <w:szCs w:val="24"/>
              </w:rPr>
              <w:t>250</w:t>
            </w:r>
          </w:p>
        </w:tc>
        <w:tc>
          <w:tcPr>
            <w:tcW w:w="709" w:type="dxa"/>
            <w:tcBorders>
              <w:top w:val="double" w:sz="4" w:space="0" w:color="auto"/>
              <w:left w:val="dashed" w:sz="4" w:space="0" w:color="auto"/>
              <w:bottom w:val="single" w:sz="4" w:space="0" w:color="auto"/>
              <w:right w:val="single" w:sz="4" w:space="0" w:color="auto"/>
            </w:tcBorders>
            <w:vAlign w:val="bottom"/>
          </w:tcPr>
          <w:p w:rsidR="00CA18EF" w:rsidRPr="00120B9D" w:rsidRDefault="00CA18EF" w:rsidP="00210150">
            <w:pPr>
              <w:jc w:val="right"/>
              <w:rPr>
                <w:rFonts w:ascii="HGPｺﾞｼｯｸM" w:eastAsia="HGPｺﾞｼｯｸM"/>
                <w:sz w:val="18"/>
                <w:szCs w:val="18"/>
              </w:rPr>
            </w:pPr>
            <w:r w:rsidRPr="00120B9D">
              <w:rPr>
                <w:rFonts w:ascii="HGPｺﾞｼｯｸM" w:eastAsia="HGPｺﾞｼｯｸM" w:hint="eastAsia"/>
                <w:sz w:val="18"/>
                <w:szCs w:val="18"/>
              </w:rPr>
              <w:t>％</w:t>
            </w:r>
          </w:p>
          <w:p w:rsidR="00CA18EF" w:rsidRPr="00120B9D" w:rsidRDefault="007132BC" w:rsidP="00210150">
            <w:pPr>
              <w:jc w:val="center"/>
              <w:rPr>
                <w:rFonts w:ascii="HGPｺﾞｼｯｸM" w:eastAsia="HGPｺﾞｼｯｸM"/>
                <w:sz w:val="24"/>
                <w:szCs w:val="24"/>
              </w:rPr>
            </w:pPr>
            <w:r w:rsidRPr="00120B9D">
              <w:rPr>
                <w:rFonts w:ascii="HGPｺﾞｼｯｸM" w:eastAsia="HGPｺﾞｼｯｸM" w:hint="eastAsia"/>
                <w:sz w:val="24"/>
                <w:szCs w:val="24"/>
              </w:rPr>
              <w:t>38.1</w:t>
            </w:r>
          </w:p>
        </w:tc>
        <w:tc>
          <w:tcPr>
            <w:tcW w:w="1275" w:type="dxa"/>
            <w:tcBorders>
              <w:top w:val="double" w:sz="4" w:space="0" w:color="auto"/>
              <w:left w:val="single" w:sz="4" w:space="0" w:color="auto"/>
              <w:bottom w:val="single" w:sz="4" w:space="0" w:color="auto"/>
              <w:right w:val="dashed" w:sz="4" w:space="0" w:color="auto"/>
            </w:tcBorders>
            <w:vAlign w:val="bottom"/>
          </w:tcPr>
          <w:p w:rsidR="00CA18EF" w:rsidRPr="00120B9D" w:rsidRDefault="00CA18EF" w:rsidP="00210150">
            <w:pPr>
              <w:jc w:val="right"/>
              <w:rPr>
                <w:rFonts w:ascii="HGPｺﾞｼｯｸM" w:eastAsia="HGPｺﾞｼｯｸM"/>
                <w:sz w:val="18"/>
                <w:szCs w:val="18"/>
              </w:rPr>
            </w:pPr>
            <w:r w:rsidRPr="00120B9D">
              <w:rPr>
                <w:rFonts w:ascii="HGPｺﾞｼｯｸM" w:eastAsia="HGPｺﾞｼｯｸM" w:hint="eastAsia"/>
                <w:sz w:val="18"/>
                <w:szCs w:val="18"/>
              </w:rPr>
              <w:t>人</w:t>
            </w:r>
          </w:p>
          <w:p w:rsidR="00CA18EF" w:rsidRPr="00120B9D" w:rsidRDefault="00CA18EF" w:rsidP="00210150">
            <w:pPr>
              <w:jc w:val="center"/>
              <w:rPr>
                <w:rFonts w:ascii="HGPｺﾞｼｯｸM" w:eastAsia="HGPｺﾞｼｯｸM"/>
                <w:sz w:val="24"/>
                <w:szCs w:val="24"/>
              </w:rPr>
            </w:pPr>
            <w:r w:rsidRPr="00120B9D">
              <w:rPr>
                <w:rFonts w:ascii="HGPｺﾞｼｯｸM" w:eastAsia="HGPｺﾞｼｯｸM" w:hint="eastAsia"/>
                <w:sz w:val="24"/>
                <w:szCs w:val="24"/>
              </w:rPr>
              <w:t>3</w:t>
            </w:r>
            <w:r w:rsidR="000A10D1" w:rsidRPr="00120B9D">
              <w:rPr>
                <w:rFonts w:ascii="HGPｺﾞｼｯｸM" w:eastAsia="HGPｺﾞｼｯｸM" w:hint="eastAsia"/>
                <w:sz w:val="24"/>
                <w:szCs w:val="24"/>
              </w:rPr>
              <w:t>36</w:t>
            </w:r>
          </w:p>
        </w:tc>
        <w:tc>
          <w:tcPr>
            <w:tcW w:w="709" w:type="dxa"/>
            <w:tcBorders>
              <w:top w:val="double" w:sz="4" w:space="0" w:color="auto"/>
              <w:left w:val="dashed" w:sz="4" w:space="0" w:color="auto"/>
              <w:bottom w:val="single" w:sz="4" w:space="0" w:color="auto"/>
            </w:tcBorders>
            <w:vAlign w:val="bottom"/>
          </w:tcPr>
          <w:p w:rsidR="00CA18EF" w:rsidRPr="00120B9D" w:rsidRDefault="00CA18EF" w:rsidP="00210150">
            <w:pPr>
              <w:jc w:val="right"/>
              <w:rPr>
                <w:rFonts w:ascii="HGPｺﾞｼｯｸM" w:eastAsia="HGPｺﾞｼｯｸM"/>
                <w:sz w:val="18"/>
                <w:szCs w:val="18"/>
              </w:rPr>
            </w:pPr>
            <w:r w:rsidRPr="00120B9D">
              <w:rPr>
                <w:rFonts w:ascii="HGPｺﾞｼｯｸM" w:eastAsia="HGPｺﾞｼｯｸM" w:hint="eastAsia"/>
                <w:sz w:val="18"/>
                <w:szCs w:val="18"/>
              </w:rPr>
              <w:t>％</w:t>
            </w:r>
          </w:p>
          <w:p w:rsidR="00CA18EF" w:rsidRPr="00120B9D" w:rsidRDefault="007132BC" w:rsidP="00210150">
            <w:pPr>
              <w:jc w:val="center"/>
              <w:rPr>
                <w:rFonts w:ascii="HGPｺﾞｼｯｸM" w:eastAsia="HGPｺﾞｼｯｸM"/>
                <w:sz w:val="24"/>
                <w:szCs w:val="24"/>
              </w:rPr>
            </w:pPr>
            <w:r w:rsidRPr="00120B9D">
              <w:rPr>
                <w:rFonts w:ascii="HGPｺﾞｼｯｸM" w:eastAsia="HGPｺﾞｼｯｸM" w:hint="eastAsia"/>
                <w:sz w:val="24"/>
                <w:szCs w:val="24"/>
              </w:rPr>
              <w:t>51.1</w:t>
            </w:r>
          </w:p>
        </w:tc>
        <w:tc>
          <w:tcPr>
            <w:tcW w:w="1276" w:type="dxa"/>
            <w:tcBorders>
              <w:top w:val="double" w:sz="4" w:space="0" w:color="auto"/>
              <w:left w:val="single" w:sz="4" w:space="0" w:color="auto"/>
              <w:bottom w:val="single" w:sz="4" w:space="0" w:color="auto"/>
              <w:right w:val="dashed" w:sz="4" w:space="0" w:color="auto"/>
            </w:tcBorders>
            <w:vAlign w:val="bottom"/>
          </w:tcPr>
          <w:p w:rsidR="00CA18EF" w:rsidRPr="00120B9D" w:rsidRDefault="00CA18EF" w:rsidP="002121F0">
            <w:pPr>
              <w:jc w:val="right"/>
              <w:rPr>
                <w:rFonts w:ascii="HGPｺﾞｼｯｸM" w:eastAsia="HGPｺﾞｼｯｸM"/>
                <w:sz w:val="18"/>
                <w:szCs w:val="18"/>
              </w:rPr>
            </w:pPr>
            <w:r w:rsidRPr="00120B9D">
              <w:rPr>
                <w:rFonts w:ascii="HGPｺﾞｼｯｸM" w:eastAsia="HGPｺﾞｼｯｸM" w:hint="eastAsia"/>
                <w:sz w:val="18"/>
                <w:szCs w:val="18"/>
              </w:rPr>
              <w:t>人</w:t>
            </w:r>
          </w:p>
          <w:p w:rsidR="00CA18EF" w:rsidRPr="00120B9D" w:rsidRDefault="00CA18EF" w:rsidP="002121F0">
            <w:pPr>
              <w:jc w:val="center"/>
              <w:rPr>
                <w:rFonts w:ascii="HGPｺﾞｼｯｸM" w:eastAsia="HGPｺﾞｼｯｸM"/>
                <w:sz w:val="24"/>
                <w:szCs w:val="24"/>
              </w:rPr>
            </w:pPr>
            <w:r w:rsidRPr="00120B9D">
              <w:rPr>
                <w:rFonts w:ascii="HGPｺﾞｼｯｸM" w:eastAsia="HGPｺﾞｼｯｸM" w:hint="eastAsia"/>
                <w:sz w:val="24"/>
                <w:szCs w:val="24"/>
              </w:rPr>
              <w:t>71</w:t>
            </w:r>
          </w:p>
        </w:tc>
        <w:tc>
          <w:tcPr>
            <w:tcW w:w="709" w:type="dxa"/>
            <w:tcBorders>
              <w:top w:val="double" w:sz="4" w:space="0" w:color="auto"/>
              <w:left w:val="dashed" w:sz="4" w:space="0" w:color="auto"/>
              <w:bottom w:val="single" w:sz="4" w:space="0" w:color="auto"/>
            </w:tcBorders>
            <w:vAlign w:val="bottom"/>
          </w:tcPr>
          <w:p w:rsidR="00CA18EF" w:rsidRPr="00120B9D" w:rsidRDefault="00CA18EF" w:rsidP="009667B9">
            <w:pPr>
              <w:jc w:val="right"/>
              <w:rPr>
                <w:rFonts w:ascii="HGPｺﾞｼｯｸM" w:eastAsia="HGPｺﾞｼｯｸM"/>
                <w:sz w:val="18"/>
                <w:szCs w:val="18"/>
              </w:rPr>
            </w:pPr>
            <w:r w:rsidRPr="00120B9D">
              <w:rPr>
                <w:rFonts w:ascii="HGPｺﾞｼｯｸM" w:eastAsia="HGPｺﾞｼｯｸM" w:hint="eastAsia"/>
                <w:sz w:val="18"/>
                <w:szCs w:val="18"/>
              </w:rPr>
              <w:t>％</w:t>
            </w:r>
          </w:p>
          <w:p w:rsidR="00CA18EF" w:rsidRPr="00120B9D" w:rsidRDefault="007132BC" w:rsidP="002121F0">
            <w:pPr>
              <w:jc w:val="center"/>
              <w:rPr>
                <w:rFonts w:ascii="HGPｺﾞｼｯｸM" w:eastAsia="HGPｺﾞｼｯｸM"/>
                <w:sz w:val="24"/>
                <w:szCs w:val="24"/>
              </w:rPr>
            </w:pPr>
            <w:r w:rsidRPr="00120B9D">
              <w:rPr>
                <w:rFonts w:ascii="HGPｺﾞｼｯｸM" w:eastAsia="HGPｺﾞｼｯｸM" w:hint="eastAsia"/>
                <w:sz w:val="24"/>
                <w:szCs w:val="24"/>
              </w:rPr>
              <w:t>10.8</w:t>
            </w:r>
          </w:p>
        </w:tc>
        <w:tc>
          <w:tcPr>
            <w:tcW w:w="1417" w:type="dxa"/>
            <w:tcBorders>
              <w:top w:val="double" w:sz="4" w:space="0" w:color="auto"/>
              <w:left w:val="double" w:sz="4" w:space="0" w:color="auto"/>
              <w:bottom w:val="single" w:sz="4" w:space="0" w:color="auto"/>
            </w:tcBorders>
            <w:vAlign w:val="bottom"/>
          </w:tcPr>
          <w:p w:rsidR="00CA18EF" w:rsidRPr="00120B9D" w:rsidRDefault="00CA18EF" w:rsidP="009667B9">
            <w:pPr>
              <w:jc w:val="right"/>
              <w:rPr>
                <w:rFonts w:ascii="HGPｺﾞｼｯｸM" w:eastAsia="HGPｺﾞｼｯｸM"/>
                <w:sz w:val="18"/>
                <w:szCs w:val="18"/>
              </w:rPr>
            </w:pPr>
            <w:r w:rsidRPr="00120B9D">
              <w:rPr>
                <w:rFonts w:ascii="HGPｺﾞｼｯｸM" w:eastAsia="HGPｺﾞｼｯｸM" w:hint="eastAsia"/>
                <w:sz w:val="18"/>
                <w:szCs w:val="18"/>
              </w:rPr>
              <w:t>人</w:t>
            </w:r>
          </w:p>
          <w:p w:rsidR="00CA18EF" w:rsidRPr="00120B9D" w:rsidRDefault="007132BC" w:rsidP="00617278">
            <w:pPr>
              <w:jc w:val="center"/>
              <w:rPr>
                <w:rFonts w:ascii="HGPｺﾞｼｯｸM" w:eastAsia="HGPｺﾞｼｯｸM"/>
                <w:b/>
                <w:sz w:val="24"/>
                <w:szCs w:val="24"/>
              </w:rPr>
            </w:pPr>
            <w:r w:rsidRPr="00120B9D">
              <w:rPr>
                <w:rFonts w:ascii="HGPｺﾞｼｯｸM" w:eastAsia="HGPｺﾞｼｯｸM" w:hint="eastAsia"/>
                <w:b/>
                <w:sz w:val="24"/>
                <w:szCs w:val="24"/>
              </w:rPr>
              <w:t>657</w:t>
            </w:r>
          </w:p>
        </w:tc>
      </w:tr>
      <w:tr w:rsidR="00120B9D" w:rsidRPr="00120B9D" w:rsidTr="00CA18EF">
        <w:trPr>
          <w:trHeight w:val="665"/>
        </w:trPr>
        <w:tc>
          <w:tcPr>
            <w:tcW w:w="1030" w:type="dxa"/>
            <w:tcBorders>
              <w:top w:val="single" w:sz="4" w:space="0" w:color="auto"/>
              <w:bottom w:val="single" w:sz="4" w:space="0" w:color="auto"/>
              <w:right w:val="double" w:sz="4" w:space="0" w:color="auto"/>
            </w:tcBorders>
            <w:vAlign w:val="center"/>
          </w:tcPr>
          <w:p w:rsidR="00CA18EF" w:rsidRPr="00120B9D" w:rsidRDefault="00CA18EF" w:rsidP="00617278">
            <w:pPr>
              <w:jc w:val="center"/>
              <w:rPr>
                <w:rFonts w:ascii="HGPｺﾞｼｯｸM" w:eastAsia="HGPｺﾞｼｯｸM"/>
                <w:sz w:val="24"/>
                <w:szCs w:val="24"/>
              </w:rPr>
            </w:pPr>
            <w:r w:rsidRPr="00120B9D">
              <w:rPr>
                <w:rFonts w:ascii="HGPｺﾞｼｯｸM" w:eastAsia="HGPｺﾞｼｯｸM" w:hint="eastAsia"/>
                <w:sz w:val="24"/>
                <w:szCs w:val="24"/>
              </w:rPr>
              <w:t>H28</w:t>
            </w:r>
          </w:p>
        </w:tc>
        <w:tc>
          <w:tcPr>
            <w:tcW w:w="1418" w:type="dxa"/>
            <w:tcBorders>
              <w:top w:val="single" w:sz="4" w:space="0" w:color="auto"/>
              <w:left w:val="double" w:sz="4" w:space="0" w:color="auto"/>
              <w:bottom w:val="single" w:sz="4" w:space="0" w:color="auto"/>
              <w:right w:val="dashed" w:sz="4" w:space="0" w:color="auto"/>
            </w:tcBorders>
            <w:vAlign w:val="bottom"/>
          </w:tcPr>
          <w:p w:rsidR="00CA18EF" w:rsidRPr="00120B9D" w:rsidRDefault="00CA18EF" w:rsidP="007132BC">
            <w:pPr>
              <w:jc w:val="center"/>
              <w:rPr>
                <w:rFonts w:ascii="HGPｺﾞｼｯｸM" w:eastAsia="HGPｺﾞｼｯｸM"/>
                <w:sz w:val="24"/>
                <w:szCs w:val="24"/>
              </w:rPr>
            </w:pPr>
            <w:r w:rsidRPr="00120B9D">
              <w:rPr>
                <w:rFonts w:ascii="HGPｺﾞｼｯｸM" w:eastAsia="HGPｺﾞｼｯｸM" w:hint="eastAsia"/>
                <w:sz w:val="24"/>
                <w:szCs w:val="24"/>
              </w:rPr>
              <w:t>2</w:t>
            </w:r>
            <w:r w:rsidR="007132BC" w:rsidRPr="00120B9D">
              <w:rPr>
                <w:rFonts w:ascii="HGPｺﾞｼｯｸM" w:eastAsia="HGPｺﾞｼｯｸM" w:hint="eastAsia"/>
                <w:sz w:val="24"/>
                <w:szCs w:val="24"/>
              </w:rPr>
              <w:t>35</w:t>
            </w:r>
          </w:p>
        </w:tc>
        <w:tc>
          <w:tcPr>
            <w:tcW w:w="709" w:type="dxa"/>
            <w:tcBorders>
              <w:top w:val="single" w:sz="4" w:space="0" w:color="auto"/>
              <w:left w:val="dashed" w:sz="4" w:space="0" w:color="auto"/>
              <w:bottom w:val="single" w:sz="4" w:space="0" w:color="auto"/>
              <w:right w:val="single" w:sz="4" w:space="0" w:color="auto"/>
            </w:tcBorders>
            <w:vAlign w:val="bottom"/>
          </w:tcPr>
          <w:p w:rsidR="00CA18EF" w:rsidRPr="00120B9D" w:rsidRDefault="007132BC" w:rsidP="00210150">
            <w:pPr>
              <w:jc w:val="center"/>
              <w:rPr>
                <w:rFonts w:ascii="HGPｺﾞｼｯｸM" w:eastAsia="HGPｺﾞｼｯｸM"/>
                <w:sz w:val="24"/>
                <w:szCs w:val="24"/>
              </w:rPr>
            </w:pPr>
            <w:r w:rsidRPr="00120B9D">
              <w:rPr>
                <w:rFonts w:ascii="HGPｺﾞｼｯｸM" w:eastAsia="HGPｺﾞｼｯｸM" w:hint="eastAsia"/>
                <w:sz w:val="24"/>
                <w:szCs w:val="24"/>
              </w:rPr>
              <w:t>35.6</w:t>
            </w:r>
          </w:p>
        </w:tc>
        <w:tc>
          <w:tcPr>
            <w:tcW w:w="1275" w:type="dxa"/>
            <w:tcBorders>
              <w:top w:val="single" w:sz="4" w:space="0" w:color="auto"/>
              <w:left w:val="single" w:sz="4" w:space="0" w:color="auto"/>
              <w:bottom w:val="single" w:sz="4" w:space="0" w:color="auto"/>
              <w:right w:val="dashed" w:sz="4" w:space="0" w:color="auto"/>
            </w:tcBorders>
            <w:vAlign w:val="bottom"/>
          </w:tcPr>
          <w:p w:rsidR="00CA18EF" w:rsidRPr="00120B9D" w:rsidRDefault="007132BC" w:rsidP="00210150">
            <w:pPr>
              <w:jc w:val="center"/>
              <w:rPr>
                <w:rFonts w:ascii="HGPｺﾞｼｯｸM" w:eastAsia="HGPｺﾞｼｯｸM"/>
                <w:sz w:val="24"/>
                <w:szCs w:val="24"/>
              </w:rPr>
            </w:pPr>
            <w:r w:rsidRPr="00120B9D">
              <w:rPr>
                <w:rFonts w:ascii="HGPｺﾞｼｯｸM" w:eastAsia="HGPｺﾞｼｯｸM" w:hint="eastAsia"/>
                <w:sz w:val="24"/>
                <w:szCs w:val="24"/>
              </w:rPr>
              <w:t>357</w:t>
            </w:r>
          </w:p>
        </w:tc>
        <w:tc>
          <w:tcPr>
            <w:tcW w:w="709" w:type="dxa"/>
            <w:tcBorders>
              <w:top w:val="single" w:sz="4" w:space="0" w:color="auto"/>
              <w:left w:val="dashed" w:sz="4" w:space="0" w:color="auto"/>
              <w:bottom w:val="single" w:sz="4" w:space="0" w:color="auto"/>
            </w:tcBorders>
            <w:vAlign w:val="bottom"/>
          </w:tcPr>
          <w:p w:rsidR="00CA18EF" w:rsidRPr="00120B9D" w:rsidRDefault="007132BC" w:rsidP="00210150">
            <w:pPr>
              <w:jc w:val="center"/>
              <w:rPr>
                <w:rFonts w:ascii="HGPｺﾞｼｯｸM" w:eastAsia="HGPｺﾞｼｯｸM"/>
                <w:sz w:val="24"/>
                <w:szCs w:val="24"/>
              </w:rPr>
            </w:pPr>
            <w:r w:rsidRPr="00120B9D">
              <w:rPr>
                <w:rFonts w:ascii="HGPｺﾞｼｯｸM" w:eastAsia="HGPｺﾞｼｯｸM" w:hint="eastAsia"/>
                <w:sz w:val="24"/>
                <w:szCs w:val="24"/>
              </w:rPr>
              <w:t>54.0</w:t>
            </w:r>
          </w:p>
        </w:tc>
        <w:tc>
          <w:tcPr>
            <w:tcW w:w="1276" w:type="dxa"/>
            <w:tcBorders>
              <w:top w:val="single" w:sz="4" w:space="0" w:color="auto"/>
              <w:left w:val="single" w:sz="4" w:space="0" w:color="auto"/>
              <w:bottom w:val="single" w:sz="4" w:space="0" w:color="auto"/>
              <w:right w:val="dashed" w:sz="4" w:space="0" w:color="auto"/>
            </w:tcBorders>
            <w:vAlign w:val="bottom"/>
          </w:tcPr>
          <w:p w:rsidR="00CA18EF" w:rsidRPr="00120B9D" w:rsidRDefault="007132BC" w:rsidP="00617278">
            <w:pPr>
              <w:jc w:val="center"/>
              <w:rPr>
                <w:rFonts w:ascii="HGPｺﾞｼｯｸM" w:eastAsia="HGPｺﾞｼｯｸM"/>
                <w:sz w:val="24"/>
                <w:szCs w:val="24"/>
              </w:rPr>
            </w:pPr>
            <w:r w:rsidRPr="00120B9D">
              <w:rPr>
                <w:rFonts w:ascii="HGPｺﾞｼｯｸM" w:eastAsia="HGPｺﾞｼｯｸM" w:hint="eastAsia"/>
                <w:sz w:val="24"/>
                <w:szCs w:val="24"/>
              </w:rPr>
              <w:t>69</w:t>
            </w:r>
          </w:p>
        </w:tc>
        <w:tc>
          <w:tcPr>
            <w:tcW w:w="709" w:type="dxa"/>
            <w:tcBorders>
              <w:top w:val="single" w:sz="4" w:space="0" w:color="auto"/>
              <w:left w:val="dashed" w:sz="4" w:space="0" w:color="auto"/>
              <w:bottom w:val="single" w:sz="4" w:space="0" w:color="auto"/>
            </w:tcBorders>
            <w:vAlign w:val="bottom"/>
          </w:tcPr>
          <w:p w:rsidR="00CA18EF" w:rsidRPr="00120B9D" w:rsidRDefault="007132BC" w:rsidP="00617278">
            <w:pPr>
              <w:jc w:val="center"/>
              <w:rPr>
                <w:rFonts w:ascii="HGPｺﾞｼｯｸM" w:eastAsia="HGPｺﾞｼｯｸM"/>
                <w:sz w:val="24"/>
                <w:szCs w:val="24"/>
              </w:rPr>
            </w:pPr>
            <w:r w:rsidRPr="00120B9D">
              <w:rPr>
                <w:rFonts w:ascii="HGPｺﾞｼｯｸM" w:eastAsia="HGPｺﾞｼｯｸM" w:hint="eastAsia"/>
                <w:sz w:val="24"/>
                <w:szCs w:val="24"/>
              </w:rPr>
              <w:t>10.4</w:t>
            </w:r>
          </w:p>
        </w:tc>
        <w:tc>
          <w:tcPr>
            <w:tcW w:w="1417" w:type="dxa"/>
            <w:tcBorders>
              <w:top w:val="single" w:sz="4" w:space="0" w:color="auto"/>
              <w:left w:val="double" w:sz="4" w:space="0" w:color="auto"/>
              <w:bottom w:val="single" w:sz="4" w:space="0" w:color="auto"/>
            </w:tcBorders>
            <w:vAlign w:val="bottom"/>
          </w:tcPr>
          <w:p w:rsidR="00CA18EF" w:rsidRPr="00120B9D" w:rsidRDefault="007132BC" w:rsidP="00BF77EC">
            <w:pPr>
              <w:jc w:val="center"/>
              <w:rPr>
                <w:rFonts w:ascii="HGPｺﾞｼｯｸM" w:eastAsia="HGPｺﾞｼｯｸM"/>
                <w:b/>
                <w:sz w:val="24"/>
                <w:szCs w:val="24"/>
              </w:rPr>
            </w:pPr>
            <w:r w:rsidRPr="00120B9D">
              <w:rPr>
                <w:rFonts w:ascii="HGPｺﾞｼｯｸM" w:eastAsia="HGPｺﾞｼｯｸM" w:hint="eastAsia"/>
                <w:b/>
                <w:sz w:val="24"/>
                <w:szCs w:val="24"/>
              </w:rPr>
              <w:t>661</w:t>
            </w:r>
          </w:p>
        </w:tc>
      </w:tr>
      <w:tr w:rsidR="00120B9D" w:rsidRPr="00120B9D" w:rsidTr="00CA18EF">
        <w:trPr>
          <w:trHeight w:val="665"/>
        </w:trPr>
        <w:tc>
          <w:tcPr>
            <w:tcW w:w="1030" w:type="dxa"/>
            <w:tcBorders>
              <w:top w:val="single" w:sz="4" w:space="0" w:color="auto"/>
              <w:bottom w:val="single" w:sz="4" w:space="0" w:color="auto"/>
              <w:right w:val="double" w:sz="4" w:space="0" w:color="auto"/>
            </w:tcBorders>
            <w:vAlign w:val="center"/>
          </w:tcPr>
          <w:p w:rsidR="00CA18EF" w:rsidRPr="00120B9D" w:rsidRDefault="00CA18EF" w:rsidP="00617278">
            <w:pPr>
              <w:jc w:val="center"/>
              <w:rPr>
                <w:rFonts w:ascii="HGPｺﾞｼｯｸM" w:eastAsia="HGPｺﾞｼｯｸM"/>
                <w:sz w:val="24"/>
                <w:szCs w:val="24"/>
              </w:rPr>
            </w:pPr>
            <w:r w:rsidRPr="00120B9D">
              <w:rPr>
                <w:rFonts w:ascii="HGPｺﾞｼｯｸM" w:eastAsia="HGPｺﾞｼｯｸM" w:hint="eastAsia"/>
                <w:sz w:val="24"/>
                <w:szCs w:val="24"/>
              </w:rPr>
              <w:t>H29</w:t>
            </w:r>
          </w:p>
        </w:tc>
        <w:tc>
          <w:tcPr>
            <w:tcW w:w="1418" w:type="dxa"/>
            <w:tcBorders>
              <w:top w:val="single" w:sz="4" w:space="0" w:color="auto"/>
              <w:left w:val="double" w:sz="4" w:space="0" w:color="auto"/>
              <w:bottom w:val="single" w:sz="4" w:space="0" w:color="auto"/>
              <w:right w:val="dashed" w:sz="4" w:space="0" w:color="auto"/>
            </w:tcBorders>
            <w:vAlign w:val="bottom"/>
          </w:tcPr>
          <w:p w:rsidR="00CA18EF" w:rsidRPr="00120B9D" w:rsidRDefault="007132BC" w:rsidP="00210150">
            <w:pPr>
              <w:jc w:val="center"/>
              <w:rPr>
                <w:rFonts w:ascii="HGPｺﾞｼｯｸM" w:eastAsia="HGPｺﾞｼｯｸM"/>
                <w:sz w:val="24"/>
                <w:szCs w:val="24"/>
              </w:rPr>
            </w:pPr>
            <w:r w:rsidRPr="00120B9D">
              <w:rPr>
                <w:rFonts w:ascii="HGPｺﾞｼｯｸM" w:eastAsia="HGPｺﾞｼｯｸM" w:hint="eastAsia"/>
                <w:sz w:val="24"/>
                <w:szCs w:val="24"/>
              </w:rPr>
              <w:t>199</w:t>
            </w:r>
          </w:p>
        </w:tc>
        <w:tc>
          <w:tcPr>
            <w:tcW w:w="709" w:type="dxa"/>
            <w:tcBorders>
              <w:top w:val="single" w:sz="4" w:space="0" w:color="auto"/>
              <w:left w:val="dashed" w:sz="4" w:space="0" w:color="auto"/>
              <w:bottom w:val="single" w:sz="4" w:space="0" w:color="auto"/>
              <w:right w:val="single" w:sz="4" w:space="0" w:color="auto"/>
            </w:tcBorders>
            <w:vAlign w:val="bottom"/>
          </w:tcPr>
          <w:p w:rsidR="00CA18EF" w:rsidRPr="00120B9D" w:rsidRDefault="007132BC" w:rsidP="007132BC">
            <w:pPr>
              <w:jc w:val="center"/>
              <w:rPr>
                <w:rFonts w:ascii="HGPｺﾞｼｯｸM" w:eastAsia="HGPｺﾞｼｯｸM"/>
                <w:sz w:val="24"/>
                <w:szCs w:val="24"/>
              </w:rPr>
            </w:pPr>
            <w:r w:rsidRPr="00120B9D">
              <w:rPr>
                <w:rFonts w:ascii="HGPｺﾞｼｯｸM" w:eastAsia="HGPｺﾞｼｯｸM" w:hint="eastAsia"/>
                <w:sz w:val="24"/>
                <w:szCs w:val="24"/>
              </w:rPr>
              <w:t>30.0</w:t>
            </w:r>
          </w:p>
        </w:tc>
        <w:tc>
          <w:tcPr>
            <w:tcW w:w="1275" w:type="dxa"/>
            <w:tcBorders>
              <w:top w:val="single" w:sz="4" w:space="0" w:color="auto"/>
              <w:left w:val="single" w:sz="4" w:space="0" w:color="auto"/>
              <w:bottom w:val="single" w:sz="4" w:space="0" w:color="auto"/>
              <w:right w:val="dashed" w:sz="4" w:space="0" w:color="auto"/>
            </w:tcBorders>
            <w:vAlign w:val="bottom"/>
          </w:tcPr>
          <w:p w:rsidR="00CA18EF" w:rsidRPr="00120B9D" w:rsidRDefault="00CA18EF" w:rsidP="00210150">
            <w:pPr>
              <w:jc w:val="center"/>
              <w:rPr>
                <w:rFonts w:ascii="HGPｺﾞｼｯｸM" w:eastAsia="HGPｺﾞｼｯｸM"/>
                <w:sz w:val="24"/>
                <w:szCs w:val="24"/>
              </w:rPr>
            </w:pPr>
            <w:r w:rsidRPr="00120B9D">
              <w:rPr>
                <w:rFonts w:ascii="HGPｺﾞｼｯｸM" w:eastAsia="HGPｺﾞｼｯｸM" w:hint="eastAsia"/>
                <w:sz w:val="24"/>
                <w:szCs w:val="24"/>
              </w:rPr>
              <w:t>3</w:t>
            </w:r>
            <w:r w:rsidR="007132BC" w:rsidRPr="00120B9D">
              <w:rPr>
                <w:rFonts w:ascii="HGPｺﾞｼｯｸM" w:eastAsia="HGPｺﾞｼｯｸM" w:hint="eastAsia"/>
                <w:sz w:val="24"/>
                <w:szCs w:val="24"/>
              </w:rPr>
              <w:t>98</w:t>
            </w:r>
          </w:p>
        </w:tc>
        <w:tc>
          <w:tcPr>
            <w:tcW w:w="709" w:type="dxa"/>
            <w:tcBorders>
              <w:top w:val="single" w:sz="4" w:space="0" w:color="auto"/>
              <w:left w:val="dashed" w:sz="4" w:space="0" w:color="auto"/>
              <w:bottom w:val="single" w:sz="4" w:space="0" w:color="auto"/>
            </w:tcBorders>
            <w:vAlign w:val="bottom"/>
          </w:tcPr>
          <w:p w:rsidR="00CA18EF" w:rsidRPr="00120B9D" w:rsidRDefault="007132BC" w:rsidP="00210150">
            <w:pPr>
              <w:jc w:val="center"/>
              <w:rPr>
                <w:rFonts w:ascii="HGPｺﾞｼｯｸM" w:eastAsia="HGPｺﾞｼｯｸM"/>
                <w:sz w:val="24"/>
                <w:szCs w:val="24"/>
              </w:rPr>
            </w:pPr>
            <w:r w:rsidRPr="00120B9D">
              <w:rPr>
                <w:rFonts w:ascii="HGPｺﾞｼｯｸM" w:eastAsia="HGPｺﾞｼｯｸM" w:hint="eastAsia"/>
                <w:sz w:val="24"/>
                <w:szCs w:val="24"/>
              </w:rPr>
              <w:t>59.9</w:t>
            </w:r>
          </w:p>
        </w:tc>
        <w:tc>
          <w:tcPr>
            <w:tcW w:w="1276" w:type="dxa"/>
            <w:tcBorders>
              <w:top w:val="single" w:sz="4" w:space="0" w:color="auto"/>
              <w:left w:val="single" w:sz="4" w:space="0" w:color="auto"/>
              <w:bottom w:val="single" w:sz="4" w:space="0" w:color="auto"/>
              <w:right w:val="dashed" w:sz="4" w:space="0" w:color="auto"/>
            </w:tcBorders>
            <w:vAlign w:val="bottom"/>
          </w:tcPr>
          <w:p w:rsidR="00CA18EF" w:rsidRPr="00120B9D" w:rsidRDefault="007132BC" w:rsidP="00617278">
            <w:pPr>
              <w:jc w:val="center"/>
              <w:rPr>
                <w:rFonts w:ascii="HGPｺﾞｼｯｸM" w:eastAsia="HGPｺﾞｼｯｸM"/>
                <w:sz w:val="24"/>
                <w:szCs w:val="24"/>
              </w:rPr>
            </w:pPr>
            <w:r w:rsidRPr="00120B9D">
              <w:rPr>
                <w:rFonts w:ascii="HGPｺﾞｼｯｸM" w:eastAsia="HGPｺﾞｼｯｸM" w:hint="eastAsia"/>
                <w:sz w:val="24"/>
                <w:szCs w:val="24"/>
              </w:rPr>
              <w:t>67</w:t>
            </w:r>
          </w:p>
        </w:tc>
        <w:tc>
          <w:tcPr>
            <w:tcW w:w="709" w:type="dxa"/>
            <w:tcBorders>
              <w:top w:val="single" w:sz="4" w:space="0" w:color="auto"/>
              <w:left w:val="dashed" w:sz="4" w:space="0" w:color="auto"/>
              <w:bottom w:val="single" w:sz="4" w:space="0" w:color="auto"/>
            </w:tcBorders>
            <w:vAlign w:val="bottom"/>
          </w:tcPr>
          <w:p w:rsidR="00CA18EF" w:rsidRPr="00120B9D" w:rsidRDefault="007132BC" w:rsidP="00617278">
            <w:pPr>
              <w:jc w:val="center"/>
              <w:rPr>
                <w:rFonts w:ascii="HGPｺﾞｼｯｸM" w:eastAsia="HGPｺﾞｼｯｸM"/>
                <w:sz w:val="24"/>
                <w:szCs w:val="24"/>
              </w:rPr>
            </w:pPr>
            <w:r w:rsidRPr="00120B9D">
              <w:rPr>
                <w:rFonts w:ascii="HGPｺﾞｼｯｸM" w:eastAsia="HGPｺﾞｼｯｸM" w:hint="eastAsia"/>
                <w:sz w:val="24"/>
                <w:szCs w:val="24"/>
              </w:rPr>
              <w:t>10.1</w:t>
            </w:r>
          </w:p>
        </w:tc>
        <w:tc>
          <w:tcPr>
            <w:tcW w:w="1417" w:type="dxa"/>
            <w:tcBorders>
              <w:top w:val="single" w:sz="4" w:space="0" w:color="auto"/>
              <w:left w:val="double" w:sz="4" w:space="0" w:color="auto"/>
              <w:bottom w:val="single" w:sz="4" w:space="0" w:color="auto"/>
            </w:tcBorders>
            <w:vAlign w:val="bottom"/>
          </w:tcPr>
          <w:p w:rsidR="00CA18EF" w:rsidRPr="00120B9D" w:rsidRDefault="007132BC" w:rsidP="00617278">
            <w:pPr>
              <w:jc w:val="center"/>
              <w:rPr>
                <w:rFonts w:ascii="HGPｺﾞｼｯｸM" w:eastAsia="HGPｺﾞｼｯｸM"/>
                <w:b/>
                <w:sz w:val="24"/>
                <w:szCs w:val="24"/>
              </w:rPr>
            </w:pPr>
            <w:r w:rsidRPr="00120B9D">
              <w:rPr>
                <w:rFonts w:ascii="HGPｺﾞｼｯｸM" w:eastAsia="HGPｺﾞｼｯｸM" w:hint="eastAsia"/>
                <w:b/>
                <w:sz w:val="24"/>
                <w:szCs w:val="24"/>
              </w:rPr>
              <w:t>664</w:t>
            </w:r>
          </w:p>
        </w:tc>
      </w:tr>
      <w:tr w:rsidR="00120B9D" w:rsidRPr="00120B9D" w:rsidTr="00CA18EF">
        <w:trPr>
          <w:trHeight w:val="665"/>
        </w:trPr>
        <w:tc>
          <w:tcPr>
            <w:tcW w:w="1030" w:type="dxa"/>
            <w:tcBorders>
              <w:top w:val="single" w:sz="4" w:space="0" w:color="auto"/>
              <w:bottom w:val="single" w:sz="4" w:space="0" w:color="auto"/>
              <w:right w:val="double" w:sz="4" w:space="0" w:color="auto"/>
            </w:tcBorders>
            <w:vAlign w:val="center"/>
          </w:tcPr>
          <w:p w:rsidR="00CA18EF" w:rsidRPr="00120B9D" w:rsidRDefault="00CA18EF" w:rsidP="00617278">
            <w:pPr>
              <w:jc w:val="center"/>
              <w:rPr>
                <w:rFonts w:ascii="HGPｺﾞｼｯｸM" w:eastAsia="HGPｺﾞｼｯｸM"/>
                <w:sz w:val="24"/>
                <w:szCs w:val="24"/>
              </w:rPr>
            </w:pPr>
            <w:r w:rsidRPr="00120B9D">
              <w:rPr>
                <w:rFonts w:ascii="HGPｺﾞｼｯｸM" w:eastAsia="HGPｺﾞｼｯｸM" w:hint="eastAsia"/>
                <w:sz w:val="24"/>
                <w:szCs w:val="24"/>
              </w:rPr>
              <w:t>H30</w:t>
            </w:r>
          </w:p>
        </w:tc>
        <w:tc>
          <w:tcPr>
            <w:tcW w:w="1418" w:type="dxa"/>
            <w:tcBorders>
              <w:top w:val="single" w:sz="4" w:space="0" w:color="auto"/>
              <w:left w:val="double" w:sz="4" w:space="0" w:color="auto"/>
              <w:bottom w:val="single" w:sz="4" w:space="0" w:color="auto"/>
              <w:right w:val="dashed" w:sz="4" w:space="0" w:color="auto"/>
            </w:tcBorders>
            <w:vAlign w:val="bottom"/>
          </w:tcPr>
          <w:p w:rsidR="00CA18EF" w:rsidRPr="00120B9D" w:rsidRDefault="007132BC" w:rsidP="00210150">
            <w:pPr>
              <w:jc w:val="center"/>
              <w:rPr>
                <w:rFonts w:ascii="HGPｺﾞｼｯｸM" w:eastAsia="HGPｺﾞｼｯｸM"/>
                <w:sz w:val="24"/>
                <w:szCs w:val="24"/>
              </w:rPr>
            </w:pPr>
            <w:r w:rsidRPr="00120B9D">
              <w:rPr>
                <w:rFonts w:ascii="HGPｺﾞｼｯｸM" w:eastAsia="HGPｺﾞｼｯｸM" w:hint="eastAsia"/>
                <w:sz w:val="24"/>
                <w:szCs w:val="24"/>
              </w:rPr>
              <w:t>123</w:t>
            </w:r>
          </w:p>
        </w:tc>
        <w:tc>
          <w:tcPr>
            <w:tcW w:w="709" w:type="dxa"/>
            <w:tcBorders>
              <w:top w:val="single" w:sz="4" w:space="0" w:color="auto"/>
              <w:left w:val="dashed" w:sz="4" w:space="0" w:color="auto"/>
              <w:bottom w:val="single" w:sz="4" w:space="0" w:color="auto"/>
              <w:right w:val="single" w:sz="4" w:space="0" w:color="auto"/>
            </w:tcBorders>
            <w:vAlign w:val="bottom"/>
          </w:tcPr>
          <w:p w:rsidR="00CA18EF" w:rsidRPr="00120B9D" w:rsidRDefault="007132BC" w:rsidP="00210150">
            <w:pPr>
              <w:jc w:val="center"/>
              <w:rPr>
                <w:rFonts w:ascii="HGPｺﾞｼｯｸM" w:eastAsia="HGPｺﾞｼｯｸM"/>
                <w:sz w:val="24"/>
                <w:szCs w:val="24"/>
              </w:rPr>
            </w:pPr>
            <w:r w:rsidRPr="00120B9D">
              <w:rPr>
                <w:rFonts w:ascii="HGPｺﾞｼｯｸM" w:eastAsia="HGPｺﾞｼｯｸM" w:hint="eastAsia"/>
                <w:sz w:val="24"/>
                <w:szCs w:val="24"/>
              </w:rPr>
              <w:t>19.1</w:t>
            </w:r>
          </w:p>
        </w:tc>
        <w:tc>
          <w:tcPr>
            <w:tcW w:w="1275" w:type="dxa"/>
            <w:tcBorders>
              <w:top w:val="single" w:sz="4" w:space="0" w:color="auto"/>
              <w:left w:val="single" w:sz="4" w:space="0" w:color="auto"/>
              <w:bottom w:val="single" w:sz="4" w:space="0" w:color="auto"/>
              <w:right w:val="dashed" w:sz="4" w:space="0" w:color="auto"/>
            </w:tcBorders>
            <w:vAlign w:val="bottom"/>
          </w:tcPr>
          <w:p w:rsidR="00CA18EF" w:rsidRPr="00120B9D" w:rsidRDefault="007132BC" w:rsidP="00210150">
            <w:pPr>
              <w:jc w:val="center"/>
              <w:rPr>
                <w:rFonts w:ascii="HGPｺﾞｼｯｸM" w:eastAsia="HGPｺﾞｼｯｸM"/>
                <w:sz w:val="24"/>
                <w:szCs w:val="24"/>
              </w:rPr>
            </w:pPr>
            <w:r w:rsidRPr="00120B9D">
              <w:rPr>
                <w:rFonts w:ascii="HGPｺﾞｼｯｸM" w:eastAsia="HGPｺﾞｼｯｸM" w:hint="eastAsia"/>
                <w:sz w:val="24"/>
                <w:szCs w:val="24"/>
              </w:rPr>
              <w:t>461</w:t>
            </w:r>
          </w:p>
        </w:tc>
        <w:tc>
          <w:tcPr>
            <w:tcW w:w="709" w:type="dxa"/>
            <w:tcBorders>
              <w:top w:val="single" w:sz="4" w:space="0" w:color="auto"/>
              <w:left w:val="dashed" w:sz="4" w:space="0" w:color="auto"/>
              <w:bottom w:val="single" w:sz="4" w:space="0" w:color="auto"/>
            </w:tcBorders>
            <w:vAlign w:val="bottom"/>
          </w:tcPr>
          <w:p w:rsidR="00CA18EF" w:rsidRPr="00120B9D" w:rsidRDefault="007132BC" w:rsidP="00210150">
            <w:pPr>
              <w:jc w:val="center"/>
              <w:rPr>
                <w:rFonts w:ascii="HGPｺﾞｼｯｸM" w:eastAsia="HGPｺﾞｼｯｸM"/>
                <w:sz w:val="24"/>
                <w:szCs w:val="24"/>
              </w:rPr>
            </w:pPr>
            <w:r w:rsidRPr="00120B9D">
              <w:rPr>
                <w:rFonts w:ascii="HGPｺﾞｼｯｸM" w:eastAsia="HGPｺﾞｼｯｸM" w:hint="eastAsia"/>
                <w:sz w:val="24"/>
                <w:szCs w:val="24"/>
              </w:rPr>
              <w:t>71.6</w:t>
            </w:r>
          </w:p>
        </w:tc>
        <w:tc>
          <w:tcPr>
            <w:tcW w:w="1276" w:type="dxa"/>
            <w:tcBorders>
              <w:top w:val="single" w:sz="4" w:space="0" w:color="auto"/>
              <w:left w:val="single" w:sz="4" w:space="0" w:color="auto"/>
              <w:bottom w:val="single" w:sz="4" w:space="0" w:color="auto"/>
              <w:right w:val="dashed" w:sz="4" w:space="0" w:color="auto"/>
            </w:tcBorders>
            <w:vAlign w:val="bottom"/>
          </w:tcPr>
          <w:p w:rsidR="00CA18EF" w:rsidRPr="00120B9D" w:rsidRDefault="007132BC" w:rsidP="00617278">
            <w:pPr>
              <w:jc w:val="center"/>
              <w:rPr>
                <w:rFonts w:ascii="HGPｺﾞｼｯｸM" w:eastAsia="HGPｺﾞｼｯｸM"/>
                <w:sz w:val="24"/>
                <w:szCs w:val="24"/>
              </w:rPr>
            </w:pPr>
            <w:r w:rsidRPr="00120B9D">
              <w:rPr>
                <w:rFonts w:ascii="HGPｺﾞｼｯｸM" w:eastAsia="HGPｺﾞｼｯｸM" w:hint="eastAsia"/>
                <w:sz w:val="24"/>
                <w:szCs w:val="24"/>
              </w:rPr>
              <w:t>60</w:t>
            </w:r>
          </w:p>
        </w:tc>
        <w:tc>
          <w:tcPr>
            <w:tcW w:w="709" w:type="dxa"/>
            <w:tcBorders>
              <w:top w:val="single" w:sz="4" w:space="0" w:color="auto"/>
              <w:left w:val="dashed" w:sz="4" w:space="0" w:color="auto"/>
              <w:bottom w:val="single" w:sz="4" w:space="0" w:color="auto"/>
            </w:tcBorders>
            <w:vAlign w:val="bottom"/>
          </w:tcPr>
          <w:p w:rsidR="00CA18EF" w:rsidRPr="00120B9D" w:rsidRDefault="007132BC" w:rsidP="007132BC">
            <w:pPr>
              <w:jc w:val="center"/>
              <w:rPr>
                <w:rFonts w:ascii="HGPｺﾞｼｯｸM" w:eastAsia="HGPｺﾞｼｯｸM"/>
                <w:sz w:val="24"/>
                <w:szCs w:val="24"/>
              </w:rPr>
            </w:pPr>
            <w:r w:rsidRPr="00120B9D">
              <w:rPr>
                <w:rFonts w:ascii="HGPｺﾞｼｯｸM" w:eastAsia="HGPｺﾞｼｯｸM" w:hint="eastAsia"/>
                <w:sz w:val="24"/>
                <w:szCs w:val="24"/>
              </w:rPr>
              <w:t>9.3</w:t>
            </w:r>
          </w:p>
        </w:tc>
        <w:tc>
          <w:tcPr>
            <w:tcW w:w="1417" w:type="dxa"/>
            <w:tcBorders>
              <w:top w:val="single" w:sz="4" w:space="0" w:color="auto"/>
              <w:left w:val="double" w:sz="4" w:space="0" w:color="auto"/>
              <w:bottom w:val="single" w:sz="4" w:space="0" w:color="auto"/>
            </w:tcBorders>
            <w:vAlign w:val="bottom"/>
          </w:tcPr>
          <w:p w:rsidR="00CA18EF" w:rsidRPr="00120B9D" w:rsidRDefault="007132BC" w:rsidP="00617278">
            <w:pPr>
              <w:jc w:val="center"/>
              <w:rPr>
                <w:rFonts w:ascii="HGPｺﾞｼｯｸM" w:eastAsia="HGPｺﾞｼｯｸM"/>
                <w:b/>
                <w:sz w:val="24"/>
                <w:szCs w:val="24"/>
              </w:rPr>
            </w:pPr>
            <w:r w:rsidRPr="00120B9D">
              <w:rPr>
                <w:rFonts w:ascii="HGPｺﾞｼｯｸM" w:eastAsia="HGPｺﾞｼｯｸM" w:hint="eastAsia"/>
                <w:b/>
                <w:sz w:val="24"/>
                <w:szCs w:val="24"/>
              </w:rPr>
              <w:t>644</w:t>
            </w:r>
          </w:p>
        </w:tc>
      </w:tr>
      <w:tr w:rsidR="00120B9D" w:rsidRPr="00120B9D" w:rsidTr="00CA18EF">
        <w:trPr>
          <w:trHeight w:val="665"/>
        </w:trPr>
        <w:tc>
          <w:tcPr>
            <w:tcW w:w="1030" w:type="dxa"/>
            <w:tcBorders>
              <w:top w:val="single" w:sz="4" w:space="0" w:color="auto"/>
              <w:right w:val="double" w:sz="4" w:space="0" w:color="auto"/>
            </w:tcBorders>
            <w:vAlign w:val="center"/>
          </w:tcPr>
          <w:p w:rsidR="00CA18EF" w:rsidRPr="00120B9D" w:rsidRDefault="00437E54" w:rsidP="00617278">
            <w:pPr>
              <w:jc w:val="center"/>
              <w:rPr>
                <w:rFonts w:ascii="HGPｺﾞｼｯｸM" w:eastAsia="HGPｺﾞｼｯｸM"/>
                <w:sz w:val="24"/>
                <w:szCs w:val="24"/>
              </w:rPr>
            </w:pPr>
            <w:r w:rsidRPr="00120B9D">
              <w:rPr>
                <w:rFonts w:ascii="HGPｺﾞｼｯｸM" w:eastAsia="HGPｺﾞｼｯｸM" w:hint="eastAsia"/>
                <w:sz w:val="24"/>
                <w:szCs w:val="24"/>
              </w:rPr>
              <w:t>H31</w:t>
            </w:r>
          </w:p>
        </w:tc>
        <w:tc>
          <w:tcPr>
            <w:tcW w:w="1418" w:type="dxa"/>
            <w:tcBorders>
              <w:top w:val="single" w:sz="4" w:space="0" w:color="auto"/>
              <w:left w:val="double" w:sz="4" w:space="0" w:color="auto"/>
              <w:right w:val="dashed" w:sz="4" w:space="0" w:color="auto"/>
            </w:tcBorders>
            <w:vAlign w:val="bottom"/>
          </w:tcPr>
          <w:p w:rsidR="00CA18EF" w:rsidRPr="00120B9D" w:rsidRDefault="007132BC" w:rsidP="00210150">
            <w:pPr>
              <w:jc w:val="center"/>
              <w:rPr>
                <w:rFonts w:ascii="HGPｺﾞｼｯｸM" w:eastAsia="HGPｺﾞｼｯｸM"/>
                <w:sz w:val="24"/>
                <w:szCs w:val="24"/>
              </w:rPr>
            </w:pPr>
            <w:r w:rsidRPr="00120B9D">
              <w:rPr>
                <w:rFonts w:ascii="HGPｺﾞｼｯｸM" w:eastAsia="HGPｺﾞｼｯｸM" w:hint="eastAsia"/>
                <w:sz w:val="24"/>
                <w:szCs w:val="24"/>
              </w:rPr>
              <w:t>103</w:t>
            </w:r>
          </w:p>
        </w:tc>
        <w:tc>
          <w:tcPr>
            <w:tcW w:w="709" w:type="dxa"/>
            <w:tcBorders>
              <w:top w:val="single" w:sz="4" w:space="0" w:color="auto"/>
              <w:left w:val="dashed" w:sz="4" w:space="0" w:color="auto"/>
              <w:right w:val="single" w:sz="4" w:space="0" w:color="auto"/>
            </w:tcBorders>
            <w:vAlign w:val="bottom"/>
          </w:tcPr>
          <w:p w:rsidR="00CA18EF" w:rsidRPr="00120B9D" w:rsidRDefault="007132BC" w:rsidP="00210150">
            <w:pPr>
              <w:jc w:val="center"/>
              <w:rPr>
                <w:rFonts w:ascii="HGPｺﾞｼｯｸM" w:eastAsia="HGPｺﾞｼｯｸM"/>
                <w:sz w:val="24"/>
                <w:szCs w:val="24"/>
              </w:rPr>
            </w:pPr>
            <w:r w:rsidRPr="00120B9D">
              <w:rPr>
                <w:rFonts w:ascii="HGPｺﾞｼｯｸM" w:eastAsia="HGPｺﾞｼｯｸM" w:hint="eastAsia"/>
                <w:sz w:val="24"/>
                <w:szCs w:val="24"/>
              </w:rPr>
              <w:t>16.7</w:t>
            </w:r>
          </w:p>
        </w:tc>
        <w:tc>
          <w:tcPr>
            <w:tcW w:w="1275" w:type="dxa"/>
            <w:tcBorders>
              <w:top w:val="single" w:sz="4" w:space="0" w:color="auto"/>
              <w:left w:val="single" w:sz="4" w:space="0" w:color="auto"/>
              <w:right w:val="dashed" w:sz="4" w:space="0" w:color="auto"/>
            </w:tcBorders>
            <w:vAlign w:val="bottom"/>
          </w:tcPr>
          <w:p w:rsidR="00CA18EF" w:rsidRPr="00120B9D" w:rsidRDefault="007132BC" w:rsidP="00210150">
            <w:pPr>
              <w:jc w:val="center"/>
              <w:rPr>
                <w:rFonts w:ascii="HGPｺﾞｼｯｸM" w:eastAsia="HGPｺﾞｼｯｸM"/>
                <w:sz w:val="24"/>
                <w:szCs w:val="24"/>
              </w:rPr>
            </w:pPr>
            <w:r w:rsidRPr="00120B9D">
              <w:rPr>
                <w:rFonts w:ascii="HGPｺﾞｼｯｸM" w:eastAsia="HGPｺﾞｼｯｸM" w:hint="eastAsia"/>
                <w:sz w:val="24"/>
                <w:szCs w:val="24"/>
              </w:rPr>
              <w:t>450</w:t>
            </w:r>
          </w:p>
        </w:tc>
        <w:tc>
          <w:tcPr>
            <w:tcW w:w="709" w:type="dxa"/>
            <w:tcBorders>
              <w:top w:val="single" w:sz="4" w:space="0" w:color="auto"/>
              <w:left w:val="dashed" w:sz="4" w:space="0" w:color="auto"/>
            </w:tcBorders>
            <w:vAlign w:val="bottom"/>
          </w:tcPr>
          <w:p w:rsidR="00CA18EF" w:rsidRPr="00120B9D" w:rsidRDefault="007132BC" w:rsidP="00210150">
            <w:pPr>
              <w:jc w:val="center"/>
              <w:rPr>
                <w:rFonts w:ascii="HGPｺﾞｼｯｸM" w:eastAsia="HGPｺﾞｼｯｸM"/>
                <w:sz w:val="24"/>
                <w:szCs w:val="24"/>
              </w:rPr>
            </w:pPr>
            <w:r w:rsidRPr="00120B9D">
              <w:rPr>
                <w:rFonts w:ascii="HGPｺﾞｼｯｸM" w:eastAsia="HGPｺﾞｼｯｸM" w:hint="eastAsia"/>
                <w:sz w:val="24"/>
                <w:szCs w:val="24"/>
              </w:rPr>
              <w:t>72.9</w:t>
            </w:r>
          </w:p>
        </w:tc>
        <w:tc>
          <w:tcPr>
            <w:tcW w:w="1276" w:type="dxa"/>
            <w:tcBorders>
              <w:top w:val="single" w:sz="4" w:space="0" w:color="auto"/>
              <w:left w:val="single" w:sz="4" w:space="0" w:color="auto"/>
              <w:right w:val="dashed" w:sz="4" w:space="0" w:color="auto"/>
            </w:tcBorders>
            <w:vAlign w:val="bottom"/>
          </w:tcPr>
          <w:p w:rsidR="00CA18EF" w:rsidRPr="00120B9D" w:rsidRDefault="007132BC" w:rsidP="00617278">
            <w:pPr>
              <w:jc w:val="center"/>
              <w:rPr>
                <w:rFonts w:ascii="HGPｺﾞｼｯｸM" w:eastAsia="HGPｺﾞｼｯｸM"/>
                <w:sz w:val="24"/>
                <w:szCs w:val="24"/>
              </w:rPr>
            </w:pPr>
            <w:r w:rsidRPr="00120B9D">
              <w:rPr>
                <w:rFonts w:ascii="HGPｺﾞｼｯｸM" w:eastAsia="HGPｺﾞｼｯｸM" w:hint="eastAsia"/>
                <w:sz w:val="24"/>
                <w:szCs w:val="24"/>
              </w:rPr>
              <w:t>64</w:t>
            </w:r>
          </w:p>
        </w:tc>
        <w:tc>
          <w:tcPr>
            <w:tcW w:w="709" w:type="dxa"/>
            <w:tcBorders>
              <w:top w:val="single" w:sz="4" w:space="0" w:color="auto"/>
              <w:left w:val="dashed" w:sz="4" w:space="0" w:color="auto"/>
            </w:tcBorders>
            <w:vAlign w:val="bottom"/>
          </w:tcPr>
          <w:p w:rsidR="00CA18EF" w:rsidRPr="00120B9D" w:rsidRDefault="007132BC" w:rsidP="00617278">
            <w:pPr>
              <w:jc w:val="center"/>
              <w:rPr>
                <w:rFonts w:ascii="HGPｺﾞｼｯｸM" w:eastAsia="HGPｺﾞｼｯｸM"/>
                <w:sz w:val="24"/>
                <w:szCs w:val="24"/>
              </w:rPr>
            </w:pPr>
            <w:r w:rsidRPr="00120B9D">
              <w:rPr>
                <w:rFonts w:ascii="HGPｺﾞｼｯｸM" w:eastAsia="HGPｺﾞｼｯｸM" w:hint="eastAsia"/>
                <w:sz w:val="24"/>
                <w:szCs w:val="24"/>
              </w:rPr>
              <w:t>10.4</w:t>
            </w:r>
          </w:p>
        </w:tc>
        <w:tc>
          <w:tcPr>
            <w:tcW w:w="1417" w:type="dxa"/>
            <w:tcBorders>
              <w:top w:val="single" w:sz="4" w:space="0" w:color="auto"/>
              <w:left w:val="double" w:sz="4" w:space="0" w:color="auto"/>
            </w:tcBorders>
            <w:vAlign w:val="bottom"/>
          </w:tcPr>
          <w:p w:rsidR="00CA18EF" w:rsidRPr="00120B9D" w:rsidRDefault="007132BC" w:rsidP="00617278">
            <w:pPr>
              <w:jc w:val="center"/>
              <w:rPr>
                <w:rFonts w:ascii="HGPｺﾞｼｯｸM" w:eastAsia="HGPｺﾞｼｯｸM"/>
                <w:b/>
                <w:sz w:val="24"/>
                <w:szCs w:val="24"/>
              </w:rPr>
            </w:pPr>
            <w:r w:rsidRPr="00120B9D">
              <w:rPr>
                <w:rFonts w:ascii="HGPｺﾞｼｯｸM" w:eastAsia="HGPｺﾞｼｯｸM" w:hint="eastAsia"/>
                <w:b/>
                <w:sz w:val="24"/>
                <w:szCs w:val="24"/>
              </w:rPr>
              <w:t>617</w:t>
            </w:r>
          </w:p>
        </w:tc>
      </w:tr>
    </w:tbl>
    <w:p w:rsidR="009667B9" w:rsidRPr="00120B9D" w:rsidRDefault="000A10D1" w:rsidP="009667B9">
      <w:pPr>
        <w:ind w:left="200" w:hangingChars="100" w:hanging="200"/>
        <w:jc w:val="right"/>
        <w:rPr>
          <w:rFonts w:asciiTheme="minorEastAsia" w:hAnsiTheme="minorEastAsia"/>
          <w:sz w:val="20"/>
          <w:szCs w:val="20"/>
        </w:rPr>
      </w:pPr>
      <w:r w:rsidRPr="00120B9D">
        <w:rPr>
          <w:rFonts w:asciiTheme="minorEastAsia" w:hAnsiTheme="minorEastAsia" w:hint="eastAsia"/>
          <w:sz w:val="20"/>
          <w:szCs w:val="20"/>
        </w:rPr>
        <w:t>※町外幼稚園に入園している園児を含む</w:t>
      </w:r>
      <w:r w:rsidR="0037144E" w:rsidRPr="00120B9D">
        <w:rPr>
          <w:rFonts w:asciiTheme="minorEastAsia" w:hAnsiTheme="minorEastAsia" w:hint="eastAsia"/>
          <w:sz w:val="20"/>
          <w:szCs w:val="20"/>
        </w:rPr>
        <w:t>。</w:t>
      </w:r>
    </w:p>
    <w:p w:rsidR="00437E54" w:rsidRPr="00120B9D" w:rsidRDefault="00437E54">
      <w:pPr>
        <w:widowControl/>
        <w:jc w:val="left"/>
        <w:rPr>
          <w:rFonts w:ascii="HGPｺﾞｼｯｸM" w:eastAsia="HGPｺﾞｼｯｸM"/>
          <w:b/>
          <w:sz w:val="24"/>
          <w:szCs w:val="24"/>
        </w:rPr>
      </w:pPr>
      <w:r w:rsidRPr="00120B9D">
        <w:rPr>
          <w:rFonts w:ascii="HGPｺﾞｼｯｸM" w:eastAsia="HGPｺﾞｼｯｸM"/>
          <w:b/>
          <w:sz w:val="24"/>
          <w:szCs w:val="24"/>
        </w:rPr>
        <w:br w:type="page"/>
      </w:r>
    </w:p>
    <w:p w:rsidR="00943AE5" w:rsidRPr="00120B9D" w:rsidRDefault="00943AE5" w:rsidP="00943AE5">
      <w:pPr>
        <w:jc w:val="left"/>
        <w:rPr>
          <w:rFonts w:ascii="HGPｺﾞｼｯｸM" w:eastAsia="HGPｺﾞｼｯｸM"/>
          <w:b/>
          <w:sz w:val="24"/>
          <w:szCs w:val="24"/>
        </w:rPr>
      </w:pPr>
      <w:r w:rsidRPr="00120B9D">
        <w:rPr>
          <w:rFonts w:ascii="HGPｺﾞｼｯｸM" w:eastAsia="HGPｺﾞｼｯｸM" w:hint="eastAsia"/>
          <w:b/>
          <w:sz w:val="24"/>
          <w:szCs w:val="24"/>
        </w:rPr>
        <w:t>３　放課後児童健全育成事業</w:t>
      </w:r>
      <w:r w:rsidR="00D626FD" w:rsidRPr="00120B9D">
        <w:rPr>
          <w:rFonts w:ascii="HGPｺﾞｼｯｸM" w:eastAsia="HGPｺﾞｼｯｸM" w:hint="eastAsia"/>
          <w:b/>
          <w:sz w:val="24"/>
          <w:szCs w:val="24"/>
        </w:rPr>
        <w:t>・児童厚生施設</w:t>
      </w:r>
    </w:p>
    <w:p w:rsidR="00315E31" w:rsidRPr="00120B9D" w:rsidRDefault="00315E31" w:rsidP="002A436F">
      <w:pPr>
        <w:jc w:val="left"/>
        <w:rPr>
          <w:rFonts w:ascii="HGPｺﾞｼｯｸM" w:eastAsia="HGPｺﾞｼｯｸM"/>
          <w:b/>
          <w:sz w:val="24"/>
          <w:szCs w:val="24"/>
        </w:rPr>
      </w:pPr>
    </w:p>
    <w:p w:rsidR="002A436F" w:rsidRPr="00120B9D" w:rsidRDefault="00943AE5" w:rsidP="002A436F">
      <w:pPr>
        <w:jc w:val="left"/>
        <w:rPr>
          <w:rFonts w:ascii="HGPｺﾞｼｯｸM" w:eastAsia="HGPｺﾞｼｯｸM"/>
          <w:b/>
          <w:sz w:val="22"/>
        </w:rPr>
      </w:pPr>
      <w:r w:rsidRPr="00120B9D">
        <w:rPr>
          <w:rFonts w:ascii="HGPｺﾞｼｯｸM" w:eastAsia="HGPｺﾞｼｯｸM" w:hint="eastAsia"/>
          <w:b/>
          <w:sz w:val="22"/>
        </w:rPr>
        <w:t>（１</w:t>
      </w:r>
      <w:r w:rsidR="00CF5776" w:rsidRPr="00120B9D">
        <w:rPr>
          <w:rFonts w:ascii="HGPｺﾞｼｯｸM" w:eastAsia="HGPｺﾞｼｯｸM" w:hint="eastAsia"/>
          <w:b/>
          <w:sz w:val="22"/>
        </w:rPr>
        <w:t>）放課後児童クラブ</w:t>
      </w:r>
    </w:p>
    <w:p w:rsidR="002A436F" w:rsidRPr="00120B9D" w:rsidRDefault="002A436F" w:rsidP="00EB553F">
      <w:pPr>
        <w:ind w:left="220" w:hangingChars="100" w:hanging="220"/>
        <w:jc w:val="left"/>
        <w:rPr>
          <w:rFonts w:asciiTheme="minorEastAsia" w:hAnsiTheme="minorEastAsia"/>
          <w:sz w:val="22"/>
        </w:rPr>
      </w:pPr>
      <w:r w:rsidRPr="00120B9D">
        <w:rPr>
          <w:rFonts w:asciiTheme="minorEastAsia" w:hAnsiTheme="minorEastAsia" w:hint="eastAsia"/>
          <w:sz w:val="22"/>
        </w:rPr>
        <w:t xml:space="preserve">　</w:t>
      </w:r>
      <w:r w:rsidR="00307E48" w:rsidRPr="00120B9D">
        <w:rPr>
          <w:rFonts w:asciiTheme="minorEastAsia" w:hAnsiTheme="minorEastAsia" w:hint="eastAsia"/>
          <w:sz w:val="20"/>
          <w:szCs w:val="20"/>
        </w:rPr>
        <w:t xml:space="preserve">　</w:t>
      </w:r>
      <w:r w:rsidR="00EB553F" w:rsidRPr="00120B9D">
        <w:rPr>
          <w:rFonts w:asciiTheme="minorEastAsia" w:hAnsiTheme="minorEastAsia" w:hint="eastAsia"/>
          <w:sz w:val="22"/>
        </w:rPr>
        <w:t>放課後児童クラブは、芽室</w:t>
      </w:r>
      <w:r w:rsidR="00307E48" w:rsidRPr="00120B9D">
        <w:rPr>
          <w:rFonts w:asciiTheme="minorEastAsia" w:hAnsiTheme="minorEastAsia" w:hint="eastAsia"/>
          <w:sz w:val="22"/>
        </w:rPr>
        <w:t>小</w:t>
      </w:r>
      <w:r w:rsidR="00EB553F" w:rsidRPr="00120B9D">
        <w:rPr>
          <w:rFonts w:asciiTheme="minorEastAsia" w:hAnsiTheme="minorEastAsia" w:hint="eastAsia"/>
          <w:sz w:val="22"/>
        </w:rPr>
        <w:t>学校</w:t>
      </w:r>
      <w:r w:rsidR="00307E48" w:rsidRPr="00120B9D">
        <w:rPr>
          <w:rFonts w:asciiTheme="minorEastAsia" w:hAnsiTheme="minorEastAsia" w:hint="eastAsia"/>
          <w:sz w:val="22"/>
        </w:rPr>
        <w:t>区で</w:t>
      </w:r>
      <w:r w:rsidR="00AB2B7A" w:rsidRPr="00120B9D">
        <w:rPr>
          <w:rFonts w:asciiTheme="minorEastAsia" w:hAnsiTheme="minorEastAsia" w:hint="eastAsia"/>
          <w:sz w:val="22"/>
        </w:rPr>
        <w:t>４</w:t>
      </w:r>
      <w:r w:rsidR="00307E48" w:rsidRPr="00120B9D">
        <w:rPr>
          <w:rFonts w:asciiTheme="minorEastAsia" w:hAnsiTheme="minorEastAsia" w:hint="eastAsia"/>
          <w:sz w:val="22"/>
        </w:rPr>
        <w:t>クラブ、</w:t>
      </w:r>
      <w:r w:rsidR="00EB553F" w:rsidRPr="00120B9D">
        <w:rPr>
          <w:rFonts w:asciiTheme="minorEastAsia" w:hAnsiTheme="minorEastAsia" w:hint="eastAsia"/>
          <w:sz w:val="22"/>
        </w:rPr>
        <w:t>芽室</w:t>
      </w:r>
      <w:r w:rsidR="00307E48" w:rsidRPr="00120B9D">
        <w:rPr>
          <w:rFonts w:asciiTheme="minorEastAsia" w:hAnsiTheme="minorEastAsia" w:hint="eastAsia"/>
          <w:sz w:val="22"/>
        </w:rPr>
        <w:t>西小</w:t>
      </w:r>
      <w:r w:rsidR="00EB553F" w:rsidRPr="00120B9D">
        <w:rPr>
          <w:rFonts w:asciiTheme="minorEastAsia" w:hAnsiTheme="minorEastAsia" w:hint="eastAsia"/>
          <w:sz w:val="22"/>
        </w:rPr>
        <w:t>学校</w:t>
      </w:r>
      <w:r w:rsidR="00AB2B7A" w:rsidRPr="00120B9D">
        <w:rPr>
          <w:rFonts w:asciiTheme="minorEastAsia" w:hAnsiTheme="minorEastAsia" w:hint="eastAsia"/>
          <w:sz w:val="22"/>
        </w:rPr>
        <w:t>区で２</w:t>
      </w:r>
      <w:r w:rsidR="00307E48" w:rsidRPr="00120B9D">
        <w:rPr>
          <w:rFonts w:asciiTheme="minorEastAsia" w:hAnsiTheme="minorEastAsia" w:hint="eastAsia"/>
          <w:sz w:val="22"/>
        </w:rPr>
        <w:t>クラブ、また、</w:t>
      </w:r>
      <w:r w:rsidR="00447DC6" w:rsidRPr="00120B9D">
        <w:rPr>
          <w:rFonts w:asciiTheme="minorEastAsia" w:hAnsiTheme="minorEastAsia" w:hint="eastAsia"/>
          <w:sz w:val="22"/>
        </w:rPr>
        <w:t>上美生小学校区では</w:t>
      </w:r>
      <w:r w:rsidR="00307E48" w:rsidRPr="00120B9D">
        <w:rPr>
          <w:rFonts w:asciiTheme="minorEastAsia" w:hAnsiTheme="minorEastAsia" w:hint="eastAsia"/>
          <w:sz w:val="22"/>
        </w:rPr>
        <w:t>地域運営により上美生学童クラブが運営されています。</w:t>
      </w:r>
      <w:r w:rsidR="00EB553F" w:rsidRPr="00120B9D">
        <w:rPr>
          <w:rFonts w:asciiTheme="minorEastAsia" w:hAnsiTheme="minorEastAsia" w:hint="eastAsia"/>
          <w:sz w:val="22"/>
        </w:rPr>
        <w:t>芽室南小学校区は、</w:t>
      </w:r>
      <w:r w:rsidR="00AB2B7A" w:rsidRPr="00120B9D">
        <w:rPr>
          <w:rFonts w:asciiTheme="minorEastAsia" w:hAnsiTheme="minorEastAsia" w:hint="eastAsia"/>
          <w:sz w:val="22"/>
        </w:rPr>
        <w:t>みなみっ子児童館を開設</w:t>
      </w:r>
      <w:r w:rsidR="00EB553F" w:rsidRPr="00120B9D">
        <w:rPr>
          <w:rFonts w:asciiTheme="minorEastAsia" w:hAnsiTheme="minorEastAsia" w:hint="eastAsia"/>
          <w:sz w:val="22"/>
        </w:rPr>
        <w:t>し、放課後の居場所づくりに努めています。</w:t>
      </w:r>
    </w:p>
    <w:p w:rsidR="00307E48" w:rsidRPr="00120B9D" w:rsidRDefault="00307E48" w:rsidP="000C3D0E">
      <w:pPr>
        <w:ind w:left="220" w:hangingChars="100" w:hanging="220"/>
        <w:jc w:val="left"/>
        <w:rPr>
          <w:rFonts w:asciiTheme="minorEastAsia" w:hAnsiTheme="minorEastAsia"/>
          <w:sz w:val="22"/>
        </w:rPr>
      </w:pPr>
      <w:r w:rsidRPr="00120B9D">
        <w:rPr>
          <w:rFonts w:asciiTheme="minorEastAsia" w:hAnsiTheme="minorEastAsia" w:hint="eastAsia"/>
          <w:sz w:val="22"/>
        </w:rPr>
        <w:t xml:space="preserve">　　放課後児童クラブの利用児童数は</w:t>
      </w:r>
      <w:r w:rsidR="00FE439F" w:rsidRPr="00120B9D">
        <w:rPr>
          <w:rFonts w:asciiTheme="minorEastAsia" w:hAnsiTheme="minorEastAsia" w:hint="eastAsia"/>
          <w:sz w:val="22"/>
        </w:rPr>
        <w:t>微増微減を繰り返しており</w:t>
      </w:r>
      <w:r w:rsidRPr="00120B9D">
        <w:rPr>
          <w:rFonts w:asciiTheme="minorEastAsia" w:hAnsiTheme="minorEastAsia" w:hint="eastAsia"/>
          <w:sz w:val="22"/>
        </w:rPr>
        <w:t>、市街地の放課後児童クラブにおいては、平成</w:t>
      </w:r>
      <w:r w:rsidR="00FC042B" w:rsidRPr="00120B9D">
        <w:rPr>
          <w:rFonts w:asciiTheme="minorEastAsia" w:hAnsiTheme="minorEastAsia" w:hint="eastAsia"/>
          <w:sz w:val="22"/>
        </w:rPr>
        <w:t>30</w:t>
      </w:r>
      <w:r w:rsidR="00447DC6" w:rsidRPr="00120B9D">
        <w:rPr>
          <w:rFonts w:asciiTheme="minorEastAsia" w:hAnsiTheme="minorEastAsia" w:hint="eastAsia"/>
          <w:sz w:val="22"/>
        </w:rPr>
        <w:t>年度の登録</w:t>
      </w:r>
      <w:r w:rsidRPr="00120B9D">
        <w:rPr>
          <w:rFonts w:asciiTheme="minorEastAsia" w:hAnsiTheme="minorEastAsia" w:hint="eastAsia"/>
          <w:sz w:val="22"/>
        </w:rPr>
        <w:t>数</w:t>
      </w:r>
      <w:r w:rsidR="00FC042B" w:rsidRPr="00120B9D">
        <w:rPr>
          <w:rFonts w:asciiTheme="minorEastAsia" w:hAnsiTheme="minorEastAsia" w:hint="eastAsia"/>
          <w:sz w:val="22"/>
        </w:rPr>
        <w:t>232</w:t>
      </w:r>
      <w:r w:rsidR="0014392D" w:rsidRPr="00120B9D">
        <w:rPr>
          <w:rFonts w:asciiTheme="minorEastAsia" w:hAnsiTheme="minorEastAsia" w:hint="eastAsia"/>
          <w:sz w:val="22"/>
        </w:rPr>
        <w:t>人に対し、平成31</w:t>
      </w:r>
      <w:r w:rsidRPr="00120B9D">
        <w:rPr>
          <w:rFonts w:asciiTheme="minorEastAsia" w:hAnsiTheme="minorEastAsia" w:hint="eastAsia"/>
          <w:sz w:val="22"/>
        </w:rPr>
        <w:t>年には</w:t>
      </w:r>
      <w:r w:rsidR="00CA13A9" w:rsidRPr="00120B9D">
        <w:rPr>
          <w:rFonts w:asciiTheme="minorEastAsia" w:hAnsiTheme="minorEastAsia" w:hint="eastAsia"/>
          <w:sz w:val="22"/>
        </w:rPr>
        <w:t>259</w:t>
      </w:r>
      <w:r w:rsidR="00AB2B7A" w:rsidRPr="00120B9D">
        <w:rPr>
          <w:rFonts w:asciiTheme="minorEastAsia" w:hAnsiTheme="minorEastAsia" w:hint="eastAsia"/>
          <w:sz w:val="22"/>
        </w:rPr>
        <w:t>人</w:t>
      </w:r>
      <w:r w:rsidR="00FE439F" w:rsidRPr="00120B9D">
        <w:rPr>
          <w:rFonts w:asciiTheme="minorEastAsia" w:hAnsiTheme="minorEastAsia" w:hint="eastAsia"/>
          <w:sz w:val="22"/>
        </w:rPr>
        <w:t>と</w:t>
      </w:r>
      <w:r w:rsidR="00FC042B" w:rsidRPr="00120B9D">
        <w:rPr>
          <w:rFonts w:asciiTheme="minorEastAsia" w:hAnsiTheme="minorEastAsia" w:hint="eastAsia"/>
          <w:sz w:val="22"/>
        </w:rPr>
        <w:t>27</w:t>
      </w:r>
      <w:r w:rsidRPr="00120B9D">
        <w:rPr>
          <w:rFonts w:asciiTheme="minorEastAsia" w:hAnsiTheme="minorEastAsia" w:hint="eastAsia"/>
          <w:sz w:val="22"/>
        </w:rPr>
        <w:t>人増加しています。</w:t>
      </w:r>
    </w:p>
    <w:p w:rsidR="00447DC6" w:rsidRPr="00120B9D" w:rsidRDefault="00437E54" w:rsidP="00AC3A47">
      <w:pPr>
        <w:ind w:left="210" w:hangingChars="100" w:hanging="210"/>
        <w:jc w:val="left"/>
        <w:rPr>
          <w:rFonts w:asciiTheme="minorEastAsia" w:hAnsiTheme="minorEastAsia"/>
          <w:sz w:val="20"/>
          <w:szCs w:val="20"/>
        </w:rPr>
      </w:pPr>
      <w:r w:rsidRPr="00120B9D">
        <w:rPr>
          <w:noProof/>
        </w:rPr>
        <w:drawing>
          <wp:inline distT="0" distB="0" distL="0" distR="0" wp14:anchorId="77D1F83F" wp14:editId="68135BF7">
            <wp:extent cx="5381625" cy="2924175"/>
            <wp:effectExtent l="0" t="0" r="9525" b="9525"/>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07E48" w:rsidRPr="00120B9D" w:rsidRDefault="00307E48" w:rsidP="00307E48">
      <w:pPr>
        <w:ind w:left="200" w:hangingChars="100" w:hanging="200"/>
        <w:jc w:val="right"/>
        <w:rPr>
          <w:rFonts w:asciiTheme="minorEastAsia" w:hAnsiTheme="minorEastAsia"/>
          <w:sz w:val="20"/>
          <w:szCs w:val="20"/>
        </w:rPr>
      </w:pPr>
      <w:r w:rsidRPr="00120B9D">
        <w:rPr>
          <w:rFonts w:asciiTheme="minorEastAsia" w:hAnsiTheme="minorEastAsia" w:hint="eastAsia"/>
          <w:sz w:val="20"/>
          <w:szCs w:val="20"/>
        </w:rPr>
        <w:t>（</w:t>
      </w:r>
      <w:r w:rsidR="00AB2B7A" w:rsidRPr="00120B9D">
        <w:rPr>
          <w:rFonts w:asciiTheme="minorEastAsia" w:hAnsiTheme="minorEastAsia" w:hint="eastAsia"/>
          <w:sz w:val="20"/>
          <w:szCs w:val="20"/>
        </w:rPr>
        <w:t>上美生学童クラブを除く。</w:t>
      </w:r>
      <w:r w:rsidRPr="00120B9D">
        <w:rPr>
          <w:rFonts w:asciiTheme="minorEastAsia" w:hAnsiTheme="minorEastAsia" w:hint="eastAsia"/>
          <w:sz w:val="20"/>
          <w:szCs w:val="20"/>
        </w:rPr>
        <w:t>各年４月１日現在）</w:t>
      </w:r>
    </w:p>
    <w:p w:rsidR="00D400BF" w:rsidRPr="00120B9D" w:rsidRDefault="00D400BF" w:rsidP="00D400BF">
      <w:pPr>
        <w:rPr>
          <w:rFonts w:ascii="HGPｺﾞｼｯｸM" w:eastAsia="HGPｺﾞｼｯｸM"/>
          <w:b/>
          <w:sz w:val="24"/>
          <w:szCs w:val="24"/>
        </w:rPr>
      </w:pPr>
    </w:p>
    <w:p w:rsidR="00D400BF" w:rsidRPr="00120B9D" w:rsidRDefault="00D400BF" w:rsidP="00D400BF">
      <w:pPr>
        <w:rPr>
          <w:rFonts w:ascii="HGPｺﾞｼｯｸM" w:eastAsia="HGPｺﾞｼｯｸM"/>
          <w:b/>
          <w:sz w:val="22"/>
        </w:rPr>
      </w:pPr>
      <w:r w:rsidRPr="00120B9D">
        <w:rPr>
          <w:rFonts w:ascii="HGPｺﾞｼｯｸM" w:eastAsia="HGPｺﾞｼｯｸM" w:hint="eastAsia"/>
          <w:b/>
          <w:sz w:val="22"/>
        </w:rPr>
        <w:t>■児童クラブ定員・登録者数</w:t>
      </w:r>
    </w:p>
    <w:p w:rsidR="00D400BF" w:rsidRPr="00120B9D" w:rsidRDefault="00D400BF" w:rsidP="00DB39BE">
      <w:pPr>
        <w:ind w:firstLineChars="3500" w:firstLine="7000"/>
        <w:jc w:val="right"/>
        <w:rPr>
          <w:sz w:val="20"/>
          <w:szCs w:val="20"/>
        </w:rPr>
      </w:pPr>
      <w:r w:rsidRPr="00120B9D">
        <w:rPr>
          <w:rFonts w:hint="eastAsia"/>
          <w:sz w:val="20"/>
          <w:szCs w:val="20"/>
        </w:rPr>
        <w:t>（単位：人）</w:t>
      </w:r>
    </w:p>
    <w:tbl>
      <w:tblPr>
        <w:tblStyle w:val="aa"/>
        <w:tblW w:w="0" w:type="auto"/>
        <w:tblInd w:w="150" w:type="dxa"/>
        <w:tblLook w:val="04A0" w:firstRow="1" w:lastRow="0" w:firstColumn="1" w:lastColumn="0" w:noHBand="0" w:noVBand="1"/>
      </w:tblPr>
      <w:tblGrid>
        <w:gridCol w:w="2267"/>
        <w:gridCol w:w="1603"/>
        <w:gridCol w:w="894"/>
        <w:gridCol w:w="895"/>
        <w:gridCol w:w="895"/>
        <w:gridCol w:w="895"/>
        <w:gridCol w:w="895"/>
      </w:tblGrid>
      <w:tr w:rsidR="00120B9D" w:rsidRPr="00120B9D" w:rsidTr="004F4311">
        <w:tc>
          <w:tcPr>
            <w:tcW w:w="2267" w:type="dxa"/>
            <w:vMerge w:val="restart"/>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放課後児童クラブ名</w:t>
            </w:r>
          </w:p>
        </w:tc>
        <w:tc>
          <w:tcPr>
            <w:tcW w:w="1603" w:type="dxa"/>
            <w:vMerge w:val="restart"/>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定　員</w:t>
            </w:r>
          </w:p>
        </w:tc>
        <w:tc>
          <w:tcPr>
            <w:tcW w:w="4474" w:type="dxa"/>
            <w:gridSpan w:val="5"/>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登録者数</w:t>
            </w:r>
          </w:p>
        </w:tc>
      </w:tr>
      <w:tr w:rsidR="00120B9D" w:rsidRPr="00120B9D" w:rsidTr="004F4311">
        <w:tc>
          <w:tcPr>
            <w:tcW w:w="2267" w:type="dxa"/>
            <w:vMerge/>
          </w:tcPr>
          <w:p w:rsidR="00A5198C" w:rsidRPr="00120B9D" w:rsidRDefault="00A5198C" w:rsidP="004F4311">
            <w:pPr>
              <w:rPr>
                <w:rFonts w:asciiTheme="minorEastAsia" w:hAnsiTheme="minorEastAsia"/>
                <w:sz w:val="22"/>
              </w:rPr>
            </w:pPr>
          </w:p>
        </w:tc>
        <w:tc>
          <w:tcPr>
            <w:tcW w:w="1603" w:type="dxa"/>
            <w:vMerge/>
          </w:tcPr>
          <w:p w:rsidR="00A5198C" w:rsidRPr="00120B9D" w:rsidRDefault="00A5198C" w:rsidP="004F4311">
            <w:pPr>
              <w:jc w:val="right"/>
              <w:rPr>
                <w:rFonts w:asciiTheme="minorEastAsia" w:hAnsiTheme="minorEastAsia"/>
                <w:sz w:val="22"/>
              </w:rPr>
            </w:pPr>
          </w:p>
        </w:tc>
        <w:tc>
          <w:tcPr>
            <w:tcW w:w="894" w:type="dxa"/>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H27</w:t>
            </w:r>
          </w:p>
        </w:tc>
        <w:tc>
          <w:tcPr>
            <w:tcW w:w="895" w:type="dxa"/>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H28</w:t>
            </w:r>
          </w:p>
        </w:tc>
        <w:tc>
          <w:tcPr>
            <w:tcW w:w="895" w:type="dxa"/>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H29</w:t>
            </w:r>
          </w:p>
        </w:tc>
        <w:tc>
          <w:tcPr>
            <w:tcW w:w="895" w:type="dxa"/>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H30</w:t>
            </w:r>
          </w:p>
        </w:tc>
        <w:tc>
          <w:tcPr>
            <w:tcW w:w="895" w:type="dxa"/>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H31</w:t>
            </w:r>
          </w:p>
        </w:tc>
      </w:tr>
      <w:tr w:rsidR="00120B9D" w:rsidRPr="00120B9D" w:rsidTr="004F4311">
        <w:tc>
          <w:tcPr>
            <w:tcW w:w="2267" w:type="dxa"/>
          </w:tcPr>
          <w:p w:rsidR="00A5198C" w:rsidRPr="00120B9D" w:rsidRDefault="00A5198C" w:rsidP="004F4311">
            <w:pPr>
              <w:rPr>
                <w:rFonts w:asciiTheme="minorEastAsia" w:hAnsiTheme="minorEastAsia"/>
                <w:sz w:val="22"/>
              </w:rPr>
            </w:pPr>
            <w:r w:rsidRPr="00120B9D">
              <w:rPr>
                <w:rFonts w:asciiTheme="minorEastAsia" w:hAnsiTheme="minorEastAsia" w:hint="eastAsia"/>
                <w:sz w:val="22"/>
              </w:rPr>
              <w:t>みらい児童クラブ</w:t>
            </w:r>
          </w:p>
        </w:tc>
        <w:tc>
          <w:tcPr>
            <w:tcW w:w="1603"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70</w:t>
            </w:r>
          </w:p>
        </w:tc>
        <w:tc>
          <w:tcPr>
            <w:tcW w:w="894"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71</w:t>
            </w:r>
          </w:p>
        </w:tc>
        <w:tc>
          <w:tcPr>
            <w:tcW w:w="895"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62</w:t>
            </w:r>
          </w:p>
        </w:tc>
        <w:tc>
          <w:tcPr>
            <w:tcW w:w="895"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76</w:t>
            </w:r>
          </w:p>
        </w:tc>
        <w:tc>
          <w:tcPr>
            <w:tcW w:w="895"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74</w:t>
            </w:r>
          </w:p>
        </w:tc>
        <w:tc>
          <w:tcPr>
            <w:tcW w:w="895"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73</w:t>
            </w:r>
          </w:p>
        </w:tc>
      </w:tr>
      <w:tr w:rsidR="00120B9D" w:rsidRPr="00120B9D" w:rsidTr="004F4311">
        <w:tc>
          <w:tcPr>
            <w:tcW w:w="2267" w:type="dxa"/>
          </w:tcPr>
          <w:p w:rsidR="00A5198C" w:rsidRPr="00120B9D" w:rsidRDefault="00A5198C" w:rsidP="004F4311">
            <w:pPr>
              <w:rPr>
                <w:rFonts w:asciiTheme="minorEastAsia" w:hAnsiTheme="minorEastAsia"/>
                <w:sz w:val="22"/>
              </w:rPr>
            </w:pPr>
            <w:r w:rsidRPr="00120B9D">
              <w:rPr>
                <w:rFonts w:asciiTheme="minorEastAsia" w:hAnsiTheme="minorEastAsia" w:hint="eastAsia"/>
                <w:sz w:val="22"/>
              </w:rPr>
              <w:t>あいりす児童クラブ</w:t>
            </w:r>
          </w:p>
          <w:p w:rsidR="00A5198C" w:rsidRPr="00120B9D" w:rsidRDefault="00A5198C" w:rsidP="004F4311">
            <w:pPr>
              <w:rPr>
                <w:rFonts w:asciiTheme="minorEastAsia" w:hAnsiTheme="minorEastAsia"/>
                <w:sz w:val="16"/>
                <w:szCs w:val="16"/>
              </w:rPr>
            </w:pPr>
            <w:r w:rsidRPr="00120B9D">
              <w:rPr>
                <w:rFonts w:asciiTheme="minorEastAsia" w:hAnsiTheme="minorEastAsia" w:hint="eastAsia"/>
                <w:sz w:val="16"/>
                <w:szCs w:val="16"/>
              </w:rPr>
              <w:t>（～H27ひばり・てつなん）</w:t>
            </w:r>
          </w:p>
        </w:tc>
        <w:tc>
          <w:tcPr>
            <w:tcW w:w="1603"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140</w:t>
            </w:r>
            <w:r w:rsidRPr="00120B9D">
              <w:rPr>
                <w:rFonts w:asciiTheme="minorEastAsia" w:hAnsiTheme="minorEastAsia" w:hint="eastAsia"/>
                <w:sz w:val="22"/>
              </w:rPr>
              <w:br/>
            </w:r>
            <w:r w:rsidRPr="00120B9D">
              <w:rPr>
                <w:rFonts w:asciiTheme="minorEastAsia" w:hAnsiTheme="minorEastAsia" w:hint="eastAsia"/>
                <w:sz w:val="18"/>
                <w:szCs w:val="18"/>
              </w:rPr>
              <w:t>（H27まで120）</w:t>
            </w:r>
          </w:p>
        </w:tc>
        <w:tc>
          <w:tcPr>
            <w:tcW w:w="894"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179</w:t>
            </w:r>
          </w:p>
        </w:tc>
        <w:tc>
          <w:tcPr>
            <w:tcW w:w="895"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181</w:t>
            </w:r>
          </w:p>
        </w:tc>
        <w:tc>
          <w:tcPr>
            <w:tcW w:w="895"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155</w:t>
            </w:r>
          </w:p>
        </w:tc>
        <w:tc>
          <w:tcPr>
            <w:tcW w:w="895"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158</w:t>
            </w:r>
          </w:p>
        </w:tc>
        <w:tc>
          <w:tcPr>
            <w:tcW w:w="895"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186</w:t>
            </w:r>
          </w:p>
        </w:tc>
      </w:tr>
      <w:tr w:rsidR="00120B9D" w:rsidRPr="00120B9D" w:rsidTr="004F4311">
        <w:tc>
          <w:tcPr>
            <w:tcW w:w="2267" w:type="dxa"/>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計</w:t>
            </w:r>
          </w:p>
        </w:tc>
        <w:tc>
          <w:tcPr>
            <w:tcW w:w="1603"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210</w:t>
            </w:r>
          </w:p>
        </w:tc>
        <w:tc>
          <w:tcPr>
            <w:tcW w:w="894"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250</w:t>
            </w:r>
          </w:p>
        </w:tc>
        <w:tc>
          <w:tcPr>
            <w:tcW w:w="895"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243</w:t>
            </w:r>
          </w:p>
        </w:tc>
        <w:tc>
          <w:tcPr>
            <w:tcW w:w="895"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231</w:t>
            </w:r>
          </w:p>
        </w:tc>
        <w:tc>
          <w:tcPr>
            <w:tcW w:w="895"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232</w:t>
            </w:r>
          </w:p>
        </w:tc>
        <w:tc>
          <w:tcPr>
            <w:tcW w:w="895"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259</w:t>
            </w:r>
          </w:p>
        </w:tc>
      </w:tr>
    </w:tbl>
    <w:p w:rsidR="00D400BF" w:rsidRPr="00120B9D" w:rsidRDefault="00D400BF" w:rsidP="00D400BF">
      <w:pPr>
        <w:jc w:val="right"/>
        <w:rPr>
          <w:sz w:val="20"/>
          <w:szCs w:val="20"/>
        </w:rPr>
      </w:pPr>
      <w:r w:rsidRPr="00120B9D">
        <w:rPr>
          <w:rFonts w:hint="eastAsia"/>
          <w:sz w:val="20"/>
          <w:szCs w:val="20"/>
        </w:rPr>
        <w:t>（各年４月</w:t>
      </w:r>
      <w:r w:rsidR="00AC3782" w:rsidRPr="00120B9D">
        <w:rPr>
          <w:rFonts w:hint="eastAsia"/>
          <w:sz w:val="20"/>
          <w:szCs w:val="20"/>
        </w:rPr>
        <w:t>１</w:t>
      </w:r>
      <w:r w:rsidRPr="00120B9D">
        <w:rPr>
          <w:rFonts w:hint="eastAsia"/>
          <w:sz w:val="20"/>
          <w:szCs w:val="20"/>
        </w:rPr>
        <w:t>日現在）</w:t>
      </w:r>
    </w:p>
    <w:p w:rsidR="009667B9" w:rsidRPr="00120B9D" w:rsidRDefault="009667B9" w:rsidP="00214590">
      <w:pPr>
        <w:jc w:val="left"/>
        <w:rPr>
          <w:rFonts w:ascii="HGPｺﾞｼｯｸM" w:eastAsia="HGPｺﾞｼｯｸM"/>
          <w:b/>
          <w:sz w:val="24"/>
          <w:szCs w:val="24"/>
        </w:rPr>
      </w:pPr>
    </w:p>
    <w:p w:rsidR="00D400BF" w:rsidRPr="00120B9D" w:rsidRDefault="00A5198C" w:rsidP="00D400BF">
      <w:pPr>
        <w:rPr>
          <w:rFonts w:ascii="HGPｺﾞｼｯｸM" w:eastAsia="HGPｺﾞｼｯｸM"/>
          <w:b/>
          <w:sz w:val="22"/>
        </w:rPr>
      </w:pPr>
      <w:r w:rsidRPr="00120B9D">
        <w:rPr>
          <w:rFonts w:ascii="HGPｺﾞｼｯｸM" w:eastAsia="HGPｺﾞｼｯｸM"/>
          <w:b/>
          <w:sz w:val="22"/>
        </w:rPr>
        <w:br/>
      </w:r>
      <w:r w:rsidR="00D400BF" w:rsidRPr="00120B9D">
        <w:rPr>
          <w:rFonts w:ascii="HGPｺﾞｼｯｸM" w:eastAsia="HGPｺﾞｼｯｸM" w:hint="eastAsia"/>
          <w:b/>
          <w:sz w:val="22"/>
        </w:rPr>
        <w:t>■放課後子どもサポート事業登録者数</w:t>
      </w:r>
    </w:p>
    <w:p w:rsidR="00DB39BE" w:rsidRPr="00120B9D" w:rsidRDefault="00DB39BE" w:rsidP="00DB39BE">
      <w:pPr>
        <w:jc w:val="right"/>
        <w:rPr>
          <w:rFonts w:asciiTheme="minorEastAsia" w:hAnsiTheme="minorEastAsia"/>
          <w:sz w:val="20"/>
          <w:szCs w:val="20"/>
        </w:rPr>
      </w:pPr>
      <w:r w:rsidRPr="00120B9D">
        <w:rPr>
          <w:rFonts w:asciiTheme="minorEastAsia" w:hAnsiTheme="minorEastAsia" w:hint="eastAsia"/>
          <w:sz w:val="20"/>
          <w:szCs w:val="20"/>
        </w:rPr>
        <w:t>（単位：人）</w:t>
      </w:r>
    </w:p>
    <w:tbl>
      <w:tblPr>
        <w:tblStyle w:val="aa"/>
        <w:tblW w:w="0" w:type="auto"/>
        <w:tblInd w:w="136" w:type="dxa"/>
        <w:tblLook w:val="04A0" w:firstRow="1" w:lastRow="0" w:firstColumn="1" w:lastColumn="0" w:noHBand="0" w:noVBand="1"/>
      </w:tblPr>
      <w:tblGrid>
        <w:gridCol w:w="1913"/>
        <w:gridCol w:w="1064"/>
        <w:gridCol w:w="1076"/>
        <w:gridCol w:w="1076"/>
        <w:gridCol w:w="1076"/>
        <w:gridCol w:w="1076"/>
        <w:gridCol w:w="1077"/>
      </w:tblGrid>
      <w:tr w:rsidR="00120B9D" w:rsidRPr="00120B9D" w:rsidTr="00AC3782">
        <w:tc>
          <w:tcPr>
            <w:tcW w:w="1952" w:type="dxa"/>
            <w:vMerge w:val="restart"/>
            <w:vAlign w:val="center"/>
          </w:tcPr>
          <w:p w:rsidR="00D400BF" w:rsidRPr="00120B9D" w:rsidRDefault="00AC3782" w:rsidP="00AC3782">
            <w:pPr>
              <w:jc w:val="center"/>
              <w:rPr>
                <w:sz w:val="20"/>
                <w:szCs w:val="20"/>
              </w:rPr>
            </w:pPr>
            <w:r w:rsidRPr="00120B9D">
              <w:rPr>
                <w:rFonts w:hint="eastAsia"/>
                <w:sz w:val="20"/>
                <w:szCs w:val="20"/>
              </w:rPr>
              <w:t>名　　称</w:t>
            </w:r>
          </w:p>
        </w:tc>
        <w:tc>
          <w:tcPr>
            <w:tcW w:w="1080" w:type="dxa"/>
            <w:vMerge w:val="restart"/>
            <w:vAlign w:val="center"/>
          </w:tcPr>
          <w:p w:rsidR="00D400BF" w:rsidRPr="00120B9D" w:rsidRDefault="00D400BF" w:rsidP="00210150">
            <w:pPr>
              <w:jc w:val="center"/>
              <w:rPr>
                <w:sz w:val="20"/>
                <w:szCs w:val="20"/>
              </w:rPr>
            </w:pPr>
            <w:r w:rsidRPr="00120B9D">
              <w:rPr>
                <w:rFonts w:hint="eastAsia"/>
                <w:sz w:val="20"/>
                <w:szCs w:val="20"/>
              </w:rPr>
              <w:t>定　員</w:t>
            </w:r>
          </w:p>
        </w:tc>
        <w:tc>
          <w:tcPr>
            <w:tcW w:w="5451" w:type="dxa"/>
            <w:gridSpan w:val="5"/>
          </w:tcPr>
          <w:p w:rsidR="00D400BF" w:rsidRPr="00120B9D" w:rsidRDefault="00D400BF" w:rsidP="00210150">
            <w:pPr>
              <w:jc w:val="center"/>
              <w:rPr>
                <w:sz w:val="20"/>
                <w:szCs w:val="20"/>
              </w:rPr>
            </w:pPr>
            <w:r w:rsidRPr="00120B9D">
              <w:rPr>
                <w:rFonts w:hint="eastAsia"/>
                <w:sz w:val="20"/>
                <w:szCs w:val="20"/>
              </w:rPr>
              <w:t>登録者数</w:t>
            </w:r>
          </w:p>
        </w:tc>
      </w:tr>
      <w:tr w:rsidR="00120B9D" w:rsidRPr="00120B9D" w:rsidTr="00AC3782">
        <w:tc>
          <w:tcPr>
            <w:tcW w:w="1952" w:type="dxa"/>
            <w:vMerge/>
          </w:tcPr>
          <w:p w:rsidR="00D400BF" w:rsidRPr="00120B9D" w:rsidRDefault="00D400BF" w:rsidP="00210150">
            <w:pPr>
              <w:rPr>
                <w:sz w:val="20"/>
                <w:szCs w:val="20"/>
              </w:rPr>
            </w:pPr>
          </w:p>
        </w:tc>
        <w:tc>
          <w:tcPr>
            <w:tcW w:w="1080" w:type="dxa"/>
            <w:vMerge/>
          </w:tcPr>
          <w:p w:rsidR="00D400BF" w:rsidRPr="00120B9D" w:rsidRDefault="00D400BF" w:rsidP="00210150">
            <w:pPr>
              <w:jc w:val="center"/>
              <w:rPr>
                <w:sz w:val="20"/>
                <w:szCs w:val="20"/>
              </w:rPr>
            </w:pPr>
          </w:p>
        </w:tc>
        <w:tc>
          <w:tcPr>
            <w:tcW w:w="1090" w:type="dxa"/>
          </w:tcPr>
          <w:p w:rsidR="0014392D" w:rsidRPr="00120B9D" w:rsidRDefault="00D400BF" w:rsidP="0014392D">
            <w:pPr>
              <w:jc w:val="center"/>
              <w:rPr>
                <w:rFonts w:asciiTheme="minorEastAsia" w:hAnsiTheme="minorEastAsia"/>
                <w:sz w:val="20"/>
                <w:szCs w:val="20"/>
              </w:rPr>
            </w:pPr>
            <w:r w:rsidRPr="00120B9D">
              <w:rPr>
                <w:rFonts w:asciiTheme="minorEastAsia" w:hAnsiTheme="minorEastAsia" w:hint="eastAsia"/>
                <w:sz w:val="20"/>
                <w:szCs w:val="20"/>
              </w:rPr>
              <w:t>H2</w:t>
            </w:r>
            <w:r w:rsidR="0014392D" w:rsidRPr="00120B9D">
              <w:rPr>
                <w:rFonts w:asciiTheme="minorEastAsia" w:hAnsiTheme="minorEastAsia" w:hint="eastAsia"/>
                <w:sz w:val="20"/>
                <w:szCs w:val="20"/>
              </w:rPr>
              <w:t>7</w:t>
            </w:r>
          </w:p>
        </w:tc>
        <w:tc>
          <w:tcPr>
            <w:tcW w:w="1090" w:type="dxa"/>
          </w:tcPr>
          <w:p w:rsidR="00D400BF" w:rsidRPr="00120B9D" w:rsidRDefault="00D400BF" w:rsidP="00210150">
            <w:pPr>
              <w:jc w:val="center"/>
              <w:rPr>
                <w:rFonts w:asciiTheme="minorEastAsia" w:hAnsiTheme="minorEastAsia"/>
                <w:sz w:val="20"/>
                <w:szCs w:val="20"/>
              </w:rPr>
            </w:pPr>
            <w:r w:rsidRPr="00120B9D">
              <w:rPr>
                <w:rFonts w:asciiTheme="minorEastAsia" w:hAnsiTheme="minorEastAsia" w:hint="eastAsia"/>
                <w:sz w:val="20"/>
                <w:szCs w:val="20"/>
              </w:rPr>
              <w:t>H</w:t>
            </w:r>
            <w:r w:rsidR="00CA13A9" w:rsidRPr="00120B9D">
              <w:rPr>
                <w:rFonts w:asciiTheme="minorEastAsia" w:hAnsiTheme="minorEastAsia" w:hint="eastAsia"/>
                <w:sz w:val="20"/>
                <w:szCs w:val="20"/>
              </w:rPr>
              <w:t>2</w:t>
            </w:r>
            <w:r w:rsidR="0014392D" w:rsidRPr="00120B9D">
              <w:rPr>
                <w:rFonts w:asciiTheme="minorEastAsia" w:hAnsiTheme="minorEastAsia" w:hint="eastAsia"/>
                <w:sz w:val="20"/>
                <w:szCs w:val="20"/>
              </w:rPr>
              <w:t>8</w:t>
            </w:r>
          </w:p>
        </w:tc>
        <w:tc>
          <w:tcPr>
            <w:tcW w:w="1090" w:type="dxa"/>
          </w:tcPr>
          <w:p w:rsidR="00D400BF" w:rsidRPr="00120B9D" w:rsidRDefault="00CA13A9" w:rsidP="0014392D">
            <w:pPr>
              <w:jc w:val="center"/>
              <w:rPr>
                <w:rFonts w:asciiTheme="minorEastAsia" w:hAnsiTheme="minorEastAsia"/>
                <w:sz w:val="20"/>
                <w:szCs w:val="20"/>
              </w:rPr>
            </w:pPr>
            <w:r w:rsidRPr="00120B9D">
              <w:rPr>
                <w:rFonts w:asciiTheme="minorEastAsia" w:hAnsiTheme="minorEastAsia" w:hint="eastAsia"/>
                <w:sz w:val="20"/>
                <w:szCs w:val="20"/>
              </w:rPr>
              <w:t>H2</w:t>
            </w:r>
            <w:r w:rsidR="0014392D" w:rsidRPr="00120B9D">
              <w:rPr>
                <w:rFonts w:asciiTheme="minorEastAsia" w:hAnsiTheme="minorEastAsia" w:hint="eastAsia"/>
                <w:sz w:val="20"/>
                <w:szCs w:val="20"/>
              </w:rPr>
              <w:t>9</w:t>
            </w:r>
          </w:p>
        </w:tc>
        <w:tc>
          <w:tcPr>
            <w:tcW w:w="1090" w:type="dxa"/>
          </w:tcPr>
          <w:p w:rsidR="00D400BF" w:rsidRPr="00120B9D" w:rsidRDefault="00CA13A9" w:rsidP="0014392D">
            <w:pPr>
              <w:jc w:val="center"/>
              <w:rPr>
                <w:rFonts w:asciiTheme="minorEastAsia" w:hAnsiTheme="minorEastAsia"/>
                <w:sz w:val="20"/>
                <w:szCs w:val="20"/>
              </w:rPr>
            </w:pPr>
            <w:r w:rsidRPr="00120B9D">
              <w:rPr>
                <w:rFonts w:asciiTheme="minorEastAsia" w:hAnsiTheme="minorEastAsia" w:hint="eastAsia"/>
                <w:sz w:val="20"/>
                <w:szCs w:val="20"/>
              </w:rPr>
              <w:t>H</w:t>
            </w:r>
            <w:r w:rsidR="0014392D" w:rsidRPr="00120B9D">
              <w:rPr>
                <w:rFonts w:asciiTheme="minorEastAsia" w:hAnsiTheme="minorEastAsia" w:hint="eastAsia"/>
                <w:sz w:val="20"/>
                <w:szCs w:val="20"/>
              </w:rPr>
              <w:t>30</w:t>
            </w:r>
          </w:p>
        </w:tc>
        <w:tc>
          <w:tcPr>
            <w:tcW w:w="1091" w:type="dxa"/>
          </w:tcPr>
          <w:p w:rsidR="00D400BF" w:rsidRPr="00120B9D" w:rsidRDefault="00D400BF" w:rsidP="0014392D">
            <w:pPr>
              <w:jc w:val="center"/>
              <w:rPr>
                <w:rFonts w:asciiTheme="minorEastAsia" w:hAnsiTheme="minorEastAsia"/>
                <w:sz w:val="20"/>
                <w:szCs w:val="20"/>
              </w:rPr>
            </w:pPr>
            <w:r w:rsidRPr="00120B9D">
              <w:rPr>
                <w:rFonts w:asciiTheme="minorEastAsia" w:hAnsiTheme="minorEastAsia" w:hint="eastAsia"/>
                <w:sz w:val="20"/>
                <w:szCs w:val="20"/>
              </w:rPr>
              <w:t>H</w:t>
            </w:r>
            <w:r w:rsidR="00CA13A9" w:rsidRPr="00120B9D">
              <w:rPr>
                <w:rFonts w:asciiTheme="minorEastAsia" w:hAnsiTheme="minorEastAsia" w:hint="eastAsia"/>
                <w:sz w:val="20"/>
                <w:szCs w:val="20"/>
              </w:rPr>
              <w:t>3</w:t>
            </w:r>
            <w:r w:rsidR="0014392D" w:rsidRPr="00120B9D">
              <w:rPr>
                <w:rFonts w:asciiTheme="minorEastAsia" w:hAnsiTheme="minorEastAsia" w:hint="eastAsia"/>
                <w:sz w:val="20"/>
                <w:szCs w:val="20"/>
              </w:rPr>
              <w:t>1</w:t>
            </w:r>
          </w:p>
        </w:tc>
      </w:tr>
      <w:tr w:rsidR="00120B9D" w:rsidRPr="00120B9D" w:rsidTr="00AC3782">
        <w:tc>
          <w:tcPr>
            <w:tcW w:w="1952" w:type="dxa"/>
          </w:tcPr>
          <w:p w:rsidR="00D400BF" w:rsidRPr="00120B9D" w:rsidRDefault="00D400BF" w:rsidP="00210150">
            <w:pPr>
              <w:rPr>
                <w:sz w:val="20"/>
                <w:szCs w:val="20"/>
              </w:rPr>
            </w:pPr>
            <w:r w:rsidRPr="00120B9D">
              <w:rPr>
                <w:rFonts w:hint="eastAsia"/>
                <w:sz w:val="20"/>
                <w:szCs w:val="20"/>
              </w:rPr>
              <w:t>みなみっ子広場</w:t>
            </w:r>
          </w:p>
        </w:tc>
        <w:tc>
          <w:tcPr>
            <w:tcW w:w="1080" w:type="dxa"/>
            <w:vAlign w:val="center"/>
          </w:tcPr>
          <w:p w:rsidR="00D400BF" w:rsidRPr="00120B9D" w:rsidRDefault="00D400BF" w:rsidP="00AC3782">
            <w:pPr>
              <w:jc w:val="center"/>
              <w:rPr>
                <w:sz w:val="20"/>
                <w:szCs w:val="20"/>
              </w:rPr>
            </w:pPr>
            <w:r w:rsidRPr="00120B9D">
              <w:rPr>
                <w:rFonts w:hint="eastAsia"/>
                <w:sz w:val="20"/>
                <w:szCs w:val="20"/>
              </w:rPr>
              <w:t>－</w:t>
            </w:r>
          </w:p>
        </w:tc>
        <w:tc>
          <w:tcPr>
            <w:tcW w:w="1090" w:type="dxa"/>
            <w:vAlign w:val="center"/>
          </w:tcPr>
          <w:p w:rsidR="00D400BF" w:rsidRPr="00120B9D" w:rsidRDefault="00CA13A9" w:rsidP="00AC3782">
            <w:pPr>
              <w:jc w:val="center"/>
              <w:rPr>
                <w:rFonts w:asciiTheme="minorEastAsia" w:hAnsiTheme="minorEastAsia"/>
                <w:sz w:val="20"/>
                <w:szCs w:val="20"/>
              </w:rPr>
            </w:pPr>
            <w:r w:rsidRPr="00120B9D">
              <w:rPr>
                <w:rFonts w:asciiTheme="minorEastAsia" w:hAnsiTheme="minorEastAsia" w:hint="eastAsia"/>
                <w:sz w:val="20"/>
                <w:szCs w:val="20"/>
              </w:rPr>
              <w:t>76</w:t>
            </w:r>
          </w:p>
        </w:tc>
        <w:tc>
          <w:tcPr>
            <w:tcW w:w="1090" w:type="dxa"/>
            <w:vAlign w:val="center"/>
          </w:tcPr>
          <w:p w:rsidR="00D400BF" w:rsidRPr="00120B9D" w:rsidRDefault="00CA13A9" w:rsidP="00AC3782">
            <w:pPr>
              <w:jc w:val="center"/>
              <w:rPr>
                <w:rFonts w:asciiTheme="minorEastAsia" w:hAnsiTheme="minorEastAsia"/>
                <w:sz w:val="20"/>
                <w:szCs w:val="20"/>
              </w:rPr>
            </w:pPr>
            <w:r w:rsidRPr="00120B9D">
              <w:rPr>
                <w:rFonts w:asciiTheme="minorEastAsia" w:hAnsiTheme="minorEastAsia" w:hint="eastAsia"/>
                <w:sz w:val="20"/>
                <w:szCs w:val="20"/>
              </w:rPr>
              <w:t>72</w:t>
            </w:r>
          </w:p>
        </w:tc>
        <w:tc>
          <w:tcPr>
            <w:tcW w:w="1090" w:type="dxa"/>
            <w:vAlign w:val="center"/>
          </w:tcPr>
          <w:p w:rsidR="00D400BF" w:rsidRPr="00120B9D" w:rsidRDefault="00CA13A9" w:rsidP="00AC3782">
            <w:pPr>
              <w:jc w:val="center"/>
              <w:rPr>
                <w:rFonts w:asciiTheme="minorEastAsia" w:hAnsiTheme="minorEastAsia"/>
                <w:sz w:val="20"/>
                <w:szCs w:val="20"/>
              </w:rPr>
            </w:pPr>
            <w:r w:rsidRPr="00120B9D">
              <w:rPr>
                <w:rFonts w:asciiTheme="minorEastAsia" w:hAnsiTheme="minorEastAsia" w:hint="eastAsia"/>
                <w:sz w:val="20"/>
                <w:szCs w:val="20"/>
              </w:rPr>
              <w:t>59</w:t>
            </w:r>
          </w:p>
        </w:tc>
        <w:tc>
          <w:tcPr>
            <w:tcW w:w="1090" w:type="dxa"/>
            <w:vAlign w:val="center"/>
          </w:tcPr>
          <w:p w:rsidR="00D400BF" w:rsidRPr="00120B9D" w:rsidRDefault="00A5198C" w:rsidP="00AC3782">
            <w:pPr>
              <w:jc w:val="center"/>
              <w:rPr>
                <w:rFonts w:asciiTheme="minorEastAsia" w:hAnsiTheme="minorEastAsia"/>
                <w:sz w:val="20"/>
                <w:szCs w:val="20"/>
              </w:rPr>
            </w:pPr>
            <w:r w:rsidRPr="00120B9D">
              <w:rPr>
                <w:rFonts w:asciiTheme="minorEastAsia" w:hAnsiTheme="minorEastAsia" w:hint="eastAsia"/>
                <w:sz w:val="20"/>
                <w:szCs w:val="20"/>
              </w:rPr>
              <w:t>－</w:t>
            </w:r>
          </w:p>
        </w:tc>
        <w:tc>
          <w:tcPr>
            <w:tcW w:w="1091" w:type="dxa"/>
            <w:vAlign w:val="center"/>
          </w:tcPr>
          <w:p w:rsidR="00D400BF" w:rsidRPr="00120B9D" w:rsidRDefault="00A5198C" w:rsidP="00AC3782">
            <w:pPr>
              <w:jc w:val="center"/>
              <w:rPr>
                <w:rFonts w:asciiTheme="minorEastAsia" w:hAnsiTheme="minorEastAsia"/>
                <w:sz w:val="20"/>
                <w:szCs w:val="20"/>
              </w:rPr>
            </w:pPr>
            <w:r w:rsidRPr="00120B9D">
              <w:rPr>
                <w:rFonts w:asciiTheme="minorEastAsia" w:hAnsiTheme="minorEastAsia" w:hint="eastAsia"/>
                <w:sz w:val="20"/>
                <w:szCs w:val="20"/>
              </w:rPr>
              <w:t>－</w:t>
            </w:r>
          </w:p>
        </w:tc>
      </w:tr>
    </w:tbl>
    <w:p w:rsidR="00D400BF" w:rsidRPr="00120B9D" w:rsidRDefault="00DB39BE" w:rsidP="00DB39BE">
      <w:pPr>
        <w:jc w:val="right"/>
        <w:rPr>
          <w:rFonts w:asciiTheme="minorEastAsia" w:hAnsiTheme="minorEastAsia"/>
          <w:sz w:val="20"/>
          <w:szCs w:val="20"/>
        </w:rPr>
      </w:pPr>
      <w:r w:rsidRPr="00120B9D">
        <w:rPr>
          <w:rFonts w:asciiTheme="minorEastAsia" w:hAnsiTheme="minorEastAsia" w:hint="eastAsia"/>
          <w:sz w:val="20"/>
          <w:szCs w:val="20"/>
        </w:rPr>
        <w:t>（各年度３月３１日現在）</w:t>
      </w:r>
    </w:p>
    <w:p w:rsidR="00DB39BE" w:rsidRPr="00120B9D" w:rsidRDefault="00DB39BE" w:rsidP="00214590">
      <w:pPr>
        <w:jc w:val="left"/>
        <w:rPr>
          <w:rFonts w:ascii="HGPｺﾞｼｯｸM" w:eastAsia="HGPｺﾞｼｯｸM"/>
          <w:b/>
          <w:sz w:val="24"/>
          <w:szCs w:val="24"/>
        </w:rPr>
      </w:pPr>
    </w:p>
    <w:p w:rsidR="003277E8" w:rsidRPr="00120B9D" w:rsidRDefault="00D942C3" w:rsidP="003277E8">
      <w:pPr>
        <w:jc w:val="left"/>
        <w:rPr>
          <w:rFonts w:ascii="HGPｺﾞｼｯｸM" w:eastAsia="HGPｺﾞｼｯｸM"/>
          <w:b/>
          <w:sz w:val="22"/>
        </w:rPr>
      </w:pPr>
      <w:r w:rsidRPr="00120B9D">
        <w:rPr>
          <w:rFonts w:ascii="HGPｺﾞｼｯｸM" w:eastAsia="HGPｺﾞｼｯｸM" w:hint="eastAsia"/>
          <w:b/>
          <w:sz w:val="22"/>
        </w:rPr>
        <w:t>（２）児童館</w:t>
      </w:r>
    </w:p>
    <w:p w:rsidR="009667B9" w:rsidRPr="00120B9D" w:rsidRDefault="00DB39BE" w:rsidP="00DB39BE">
      <w:pPr>
        <w:jc w:val="right"/>
        <w:rPr>
          <w:rFonts w:asciiTheme="minorEastAsia" w:hAnsiTheme="minorEastAsia"/>
          <w:sz w:val="20"/>
          <w:szCs w:val="20"/>
        </w:rPr>
      </w:pPr>
      <w:r w:rsidRPr="00120B9D">
        <w:rPr>
          <w:rFonts w:asciiTheme="minorEastAsia" w:hAnsiTheme="minorEastAsia" w:hint="eastAsia"/>
          <w:sz w:val="20"/>
          <w:szCs w:val="20"/>
        </w:rPr>
        <w:t>（単位：人）</w:t>
      </w:r>
    </w:p>
    <w:tbl>
      <w:tblPr>
        <w:tblStyle w:val="aa"/>
        <w:tblW w:w="0" w:type="auto"/>
        <w:tblInd w:w="122" w:type="dxa"/>
        <w:tblLook w:val="04A0" w:firstRow="1" w:lastRow="0" w:firstColumn="1" w:lastColumn="0" w:noHBand="0" w:noVBand="1"/>
      </w:tblPr>
      <w:tblGrid>
        <w:gridCol w:w="1911"/>
        <w:gridCol w:w="1054"/>
        <w:gridCol w:w="1090"/>
        <w:gridCol w:w="1093"/>
        <w:gridCol w:w="1094"/>
        <w:gridCol w:w="1093"/>
        <w:gridCol w:w="1037"/>
      </w:tblGrid>
      <w:tr w:rsidR="00120B9D" w:rsidRPr="00120B9D" w:rsidTr="004F4311">
        <w:tc>
          <w:tcPr>
            <w:tcW w:w="1932" w:type="dxa"/>
            <w:vMerge w:val="restart"/>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児童館名</w:t>
            </w:r>
          </w:p>
        </w:tc>
        <w:tc>
          <w:tcPr>
            <w:tcW w:w="1064" w:type="dxa"/>
            <w:vMerge w:val="restart"/>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定　員</w:t>
            </w:r>
          </w:p>
        </w:tc>
        <w:tc>
          <w:tcPr>
            <w:tcW w:w="5432" w:type="dxa"/>
            <w:gridSpan w:val="5"/>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登録者数</w:t>
            </w:r>
          </w:p>
        </w:tc>
      </w:tr>
      <w:tr w:rsidR="00120B9D" w:rsidRPr="00120B9D" w:rsidTr="004F4311">
        <w:tc>
          <w:tcPr>
            <w:tcW w:w="1932" w:type="dxa"/>
            <w:vMerge/>
            <w:vAlign w:val="center"/>
          </w:tcPr>
          <w:p w:rsidR="00A5198C" w:rsidRPr="00120B9D" w:rsidRDefault="00A5198C" w:rsidP="004F4311">
            <w:pPr>
              <w:rPr>
                <w:rFonts w:asciiTheme="minorEastAsia" w:hAnsiTheme="minorEastAsia"/>
                <w:sz w:val="22"/>
              </w:rPr>
            </w:pPr>
          </w:p>
        </w:tc>
        <w:tc>
          <w:tcPr>
            <w:tcW w:w="1064" w:type="dxa"/>
            <w:vMerge/>
          </w:tcPr>
          <w:p w:rsidR="00A5198C" w:rsidRPr="00120B9D" w:rsidRDefault="00A5198C" w:rsidP="004F4311">
            <w:pPr>
              <w:jc w:val="center"/>
              <w:rPr>
                <w:rFonts w:asciiTheme="minorEastAsia" w:hAnsiTheme="minorEastAsia"/>
                <w:sz w:val="22"/>
              </w:rPr>
            </w:pPr>
          </w:p>
        </w:tc>
        <w:tc>
          <w:tcPr>
            <w:tcW w:w="1097" w:type="dxa"/>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H27</w:t>
            </w:r>
          </w:p>
        </w:tc>
        <w:tc>
          <w:tcPr>
            <w:tcW w:w="1097" w:type="dxa"/>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H28</w:t>
            </w:r>
          </w:p>
        </w:tc>
        <w:tc>
          <w:tcPr>
            <w:tcW w:w="1098" w:type="dxa"/>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H29</w:t>
            </w:r>
          </w:p>
        </w:tc>
        <w:tc>
          <w:tcPr>
            <w:tcW w:w="1097" w:type="dxa"/>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H30</w:t>
            </w:r>
          </w:p>
        </w:tc>
        <w:tc>
          <w:tcPr>
            <w:tcW w:w="1043" w:type="dxa"/>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H31</w:t>
            </w:r>
          </w:p>
        </w:tc>
      </w:tr>
      <w:tr w:rsidR="00120B9D" w:rsidRPr="00120B9D" w:rsidTr="004F4311">
        <w:tc>
          <w:tcPr>
            <w:tcW w:w="1932" w:type="dxa"/>
            <w:vAlign w:val="center"/>
          </w:tcPr>
          <w:p w:rsidR="00A5198C" w:rsidRPr="00120B9D" w:rsidRDefault="00A5198C" w:rsidP="004F4311">
            <w:pPr>
              <w:rPr>
                <w:rFonts w:asciiTheme="minorEastAsia" w:hAnsiTheme="minorEastAsia"/>
                <w:szCs w:val="21"/>
              </w:rPr>
            </w:pPr>
            <w:r w:rsidRPr="00120B9D">
              <w:rPr>
                <w:rFonts w:asciiTheme="minorEastAsia" w:hAnsiTheme="minorEastAsia" w:hint="eastAsia"/>
                <w:szCs w:val="21"/>
              </w:rPr>
              <w:t>西子どもセンター</w:t>
            </w:r>
          </w:p>
        </w:tc>
        <w:tc>
          <w:tcPr>
            <w:tcW w:w="1064"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70</w:t>
            </w:r>
          </w:p>
        </w:tc>
        <w:tc>
          <w:tcPr>
            <w:tcW w:w="1097"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128</w:t>
            </w:r>
          </w:p>
        </w:tc>
        <w:tc>
          <w:tcPr>
            <w:tcW w:w="1097"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132</w:t>
            </w:r>
          </w:p>
        </w:tc>
        <w:tc>
          <w:tcPr>
            <w:tcW w:w="1098"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116</w:t>
            </w:r>
          </w:p>
        </w:tc>
        <w:tc>
          <w:tcPr>
            <w:tcW w:w="1097"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139</w:t>
            </w:r>
          </w:p>
        </w:tc>
        <w:tc>
          <w:tcPr>
            <w:tcW w:w="1043"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91 ※</w:t>
            </w:r>
          </w:p>
        </w:tc>
      </w:tr>
      <w:tr w:rsidR="00120B9D" w:rsidRPr="00120B9D" w:rsidTr="004F4311">
        <w:tc>
          <w:tcPr>
            <w:tcW w:w="1932" w:type="dxa"/>
            <w:vAlign w:val="center"/>
          </w:tcPr>
          <w:p w:rsidR="00A5198C" w:rsidRPr="00120B9D" w:rsidRDefault="00A5198C" w:rsidP="004F4311">
            <w:pPr>
              <w:rPr>
                <w:rFonts w:asciiTheme="minorEastAsia" w:hAnsiTheme="minorEastAsia"/>
                <w:sz w:val="22"/>
              </w:rPr>
            </w:pPr>
            <w:r w:rsidRPr="00120B9D">
              <w:rPr>
                <w:rFonts w:asciiTheme="minorEastAsia" w:hAnsiTheme="minorEastAsia" w:hint="eastAsia"/>
                <w:sz w:val="22"/>
              </w:rPr>
              <w:t>子どもセンター</w:t>
            </w:r>
          </w:p>
          <w:p w:rsidR="00A5198C" w:rsidRPr="00120B9D" w:rsidRDefault="00A5198C" w:rsidP="004F4311">
            <w:pPr>
              <w:rPr>
                <w:rFonts w:asciiTheme="minorEastAsia" w:hAnsiTheme="minorEastAsia"/>
                <w:sz w:val="16"/>
                <w:szCs w:val="16"/>
              </w:rPr>
            </w:pPr>
            <w:r w:rsidRPr="00120B9D">
              <w:rPr>
                <w:rFonts w:asciiTheme="minorEastAsia" w:hAnsiTheme="minorEastAsia" w:hint="eastAsia"/>
                <w:sz w:val="16"/>
                <w:szCs w:val="16"/>
              </w:rPr>
              <w:t>（～H27みなみ児童館）</w:t>
            </w:r>
          </w:p>
        </w:tc>
        <w:tc>
          <w:tcPr>
            <w:tcW w:w="1064"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70</w:t>
            </w:r>
          </w:p>
        </w:tc>
        <w:tc>
          <w:tcPr>
            <w:tcW w:w="1097"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241</w:t>
            </w:r>
          </w:p>
        </w:tc>
        <w:tc>
          <w:tcPr>
            <w:tcW w:w="1097"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409</w:t>
            </w:r>
          </w:p>
        </w:tc>
        <w:tc>
          <w:tcPr>
            <w:tcW w:w="1098"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393</w:t>
            </w:r>
          </w:p>
        </w:tc>
        <w:tc>
          <w:tcPr>
            <w:tcW w:w="1097"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384</w:t>
            </w:r>
          </w:p>
        </w:tc>
        <w:tc>
          <w:tcPr>
            <w:tcW w:w="1043" w:type="dxa"/>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169 ※</w:t>
            </w:r>
          </w:p>
        </w:tc>
      </w:tr>
      <w:tr w:rsidR="00120B9D" w:rsidRPr="00120B9D" w:rsidTr="004F4311">
        <w:tc>
          <w:tcPr>
            <w:tcW w:w="1932" w:type="dxa"/>
            <w:tcBorders>
              <w:bottom w:val="double" w:sz="4" w:space="0" w:color="auto"/>
            </w:tcBorders>
            <w:vAlign w:val="center"/>
          </w:tcPr>
          <w:p w:rsidR="00A5198C" w:rsidRPr="00120B9D" w:rsidRDefault="00A5198C" w:rsidP="004F4311">
            <w:pPr>
              <w:rPr>
                <w:rFonts w:asciiTheme="minorEastAsia" w:hAnsiTheme="minorEastAsia"/>
                <w:szCs w:val="21"/>
              </w:rPr>
            </w:pPr>
            <w:r w:rsidRPr="00120B9D">
              <w:rPr>
                <w:rFonts w:asciiTheme="minorEastAsia" w:hAnsiTheme="minorEastAsia" w:hint="eastAsia"/>
                <w:szCs w:val="21"/>
              </w:rPr>
              <w:t>みなみっ子児童館</w:t>
            </w:r>
          </w:p>
        </w:tc>
        <w:tc>
          <w:tcPr>
            <w:tcW w:w="1064" w:type="dxa"/>
            <w:tcBorders>
              <w:bottom w:val="double" w:sz="4" w:space="0" w:color="auto"/>
            </w:tcBorders>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50</w:t>
            </w:r>
          </w:p>
        </w:tc>
        <w:tc>
          <w:tcPr>
            <w:tcW w:w="1097" w:type="dxa"/>
            <w:tcBorders>
              <w:bottom w:val="double" w:sz="4" w:space="0" w:color="auto"/>
            </w:tcBorders>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w:t>
            </w:r>
          </w:p>
        </w:tc>
        <w:tc>
          <w:tcPr>
            <w:tcW w:w="1097" w:type="dxa"/>
            <w:tcBorders>
              <w:bottom w:val="double" w:sz="4" w:space="0" w:color="auto"/>
            </w:tcBorders>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w:t>
            </w:r>
          </w:p>
        </w:tc>
        <w:tc>
          <w:tcPr>
            <w:tcW w:w="1098" w:type="dxa"/>
            <w:tcBorders>
              <w:bottom w:val="double" w:sz="4" w:space="0" w:color="auto"/>
            </w:tcBorders>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w:t>
            </w:r>
          </w:p>
        </w:tc>
        <w:tc>
          <w:tcPr>
            <w:tcW w:w="1097" w:type="dxa"/>
            <w:tcBorders>
              <w:bottom w:val="double" w:sz="4" w:space="0" w:color="auto"/>
            </w:tcBorders>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105</w:t>
            </w:r>
          </w:p>
        </w:tc>
        <w:tc>
          <w:tcPr>
            <w:tcW w:w="1043" w:type="dxa"/>
            <w:tcBorders>
              <w:bottom w:val="double" w:sz="4" w:space="0" w:color="auto"/>
            </w:tcBorders>
            <w:vAlign w:val="center"/>
          </w:tcPr>
          <w:p w:rsidR="00A5198C" w:rsidRPr="00120B9D" w:rsidRDefault="00A5198C" w:rsidP="004F4311">
            <w:pPr>
              <w:jc w:val="center"/>
              <w:rPr>
                <w:rFonts w:asciiTheme="minorEastAsia" w:hAnsiTheme="minorEastAsia"/>
                <w:sz w:val="22"/>
              </w:rPr>
            </w:pPr>
            <w:r w:rsidRPr="00120B9D">
              <w:rPr>
                <w:rFonts w:asciiTheme="minorEastAsia" w:hAnsiTheme="minorEastAsia" w:hint="eastAsia"/>
                <w:sz w:val="22"/>
              </w:rPr>
              <w:t>93 ※</w:t>
            </w:r>
          </w:p>
        </w:tc>
      </w:tr>
      <w:tr w:rsidR="00120B9D" w:rsidRPr="00120B9D" w:rsidTr="004F4311">
        <w:tc>
          <w:tcPr>
            <w:tcW w:w="1932" w:type="dxa"/>
            <w:tcBorders>
              <w:top w:val="double" w:sz="4" w:space="0" w:color="auto"/>
            </w:tcBorders>
          </w:tcPr>
          <w:p w:rsidR="00A5198C" w:rsidRPr="00120B9D" w:rsidRDefault="00A5198C" w:rsidP="004F4311">
            <w:pPr>
              <w:rPr>
                <w:rFonts w:asciiTheme="minorEastAsia" w:hAnsiTheme="minorEastAsia"/>
                <w:szCs w:val="21"/>
              </w:rPr>
            </w:pPr>
            <w:r w:rsidRPr="00120B9D">
              <w:rPr>
                <w:rFonts w:asciiTheme="minorEastAsia" w:hAnsiTheme="minorEastAsia" w:hint="eastAsia"/>
                <w:szCs w:val="21"/>
              </w:rPr>
              <w:t>上美生学童クラブ</w:t>
            </w:r>
          </w:p>
        </w:tc>
        <w:tc>
          <w:tcPr>
            <w:tcW w:w="1064" w:type="dxa"/>
            <w:tcBorders>
              <w:top w:val="double" w:sz="4" w:space="0" w:color="auto"/>
            </w:tcBorders>
          </w:tcPr>
          <w:p w:rsidR="00A5198C" w:rsidRPr="00120B9D" w:rsidRDefault="00A5198C" w:rsidP="004F4311">
            <w:pPr>
              <w:rPr>
                <w:rFonts w:asciiTheme="minorEastAsia" w:hAnsiTheme="minorEastAsia"/>
                <w:sz w:val="22"/>
              </w:rPr>
            </w:pPr>
            <w:r w:rsidRPr="00120B9D">
              <w:rPr>
                <w:rFonts w:asciiTheme="minorEastAsia" w:hAnsiTheme="minorEastAsia" w:hint="eastAsia"/>
                <w:sz w:val="22"/>
              </w:rPr>
              <w:t xml:space="preserve">　－</w:t>
            </w:r>
          </w:p>
        </w:tc>
        <w:tc>
          <w:tcPr>
            <w:tcW w:w="1097" w:type="dxa"/>
            <w:tcBorders>
              <w:top w:val="double" w:sz="4" w:space="0" w:color="auto"/>
            </w:tcBorders>
          </w:tcPr>
          <w:p w:rsidR="00A5198C" w:rsidRPr="00120B9D" w:rsidRDefault="00A5198C" w:rsidP="004F4311">
            <w:pPr>
              <w:ind w:firstLineChars="100" w:firstLine="220"/>
              <w:rPr>
                <w:rFonts w:asciiTheme="minorEastAsia" w:hAnsiTheme="minorEastAsia"/>
                <w:sz w:val="22"/>
              </w:rPr>
            </w:pPr>
            <w:r w:rsidRPr="00120B9D">
              <w:rPr>
                <w:rFonts w:asciiTheme="minorEastAsia" w:hAnsiTheme="minorEastAsia" w:hint="eastAsia"/>
                <w:sz w:val="22"/>
              </w:rPr>
              <w:t>19</w:t>
            </w:r>
          </w:p>
        </w:tc>
        <w:tc>
          <w:tcPr>
            <w:tcW w:w="1097" w:type="dxa"/>
            <w:tcBorders>
              <w:top w:val="double" w:sz="4" w:space="0" w:color="auto"/>
            </w:tcBorders>
          </w:tcPr>
          <w:p w:rsidR="00A5198C" w:rsidRPr="00120B9D" w:rsidRDefault="00A5198C" w:rsidP="004F4311">
            <w:pPr>
              <w:ind w:firstLineChars="200" w:firstLine="440"/>
              <w:rPr>
                <w:rFonts w:asciiTheme="minorEastAsia" w:hAnsiTheme="minorEastAsia"/>
                <w:sz w:val="22"/>
              </w:rPr>
            </w:pPr>
            <w:r w:rsidRPr="00120B9D">
              <w:rPr>
                <w:rFonts w:asciiTheme="minorEastAsia" w:hAnsiTheme="minorEastAsia" w:hint="eastAsia"/>
                <w:sz w:val="22"/>
              </w:rPr>
              <w:t>18</w:t>
            </w:r>
          </w:p>
        </w:tc>
        <w:tc>
          <w:tcPr>
            <w:tcW w:w="1098" w:type="dxa"/>
            <w:tcBorders>
              <w:top w:val="double" w:sz="4" w:space="0" w:color="auto"/>
            </w:tcBorders>
          </w:tcPr>
          <w:p w:rsidR="00A5198C" w:rsidRPr="00120B9D" w:rsidRDefault="00A5198C" w:rsidP="004F4311">
            <w:pPr>
              <w:ind w:firstLineChars="200" w:firstLine="440"/>
              <w:rPr>
                <w:rFonts w:asciiTheme="minorEastAsia" w:hAnsiTheme="minorEastAsia"/>
                <w:sz w:val="22"/>
              </w:rPr>
            </w:pPr>
            <w:r w:rsidRPr="00120B9D">
              <w:rPr>
                <w:rFonts w:asciiTheme="minorEastAsia" w:hAnsiTheme="minorEastAsia" w:hint="eastAsia"/>
                <w:sz w:val="22"/>
              </w:rPr>
              <w:t>16</w:t>
            </w:r>
          </w:p>
        </w:tc>
        <w:tc>
          <w:tcPr>
            <w:tcW w:w="1097" w:type="dxa"/>
            <w:tcBorders>
              <w:top w:val="double" w:sz="4" w:space="0" w:color="auto"/>
            </w:tcBorders>
          </w:tcPr>
          <w:p w:rsidR="00A5198C" w:rsidRPr="00120B9D" w:rsidRDefault="00A5198C" w:rsidP="004F4311">
            <w:pPr>
              <w:ind w:firstLineChars="200" w:firstLine="440"/>
              <w:rPr>
                <w:rFonts w:asciiTheme="minorEastAsia" w:hAnsiTheme="minorEastAsia"/>
                <w:sz w:val="22"/>
              </w:rPr>
            </w:pPr>
            <w:r w:rsidRPr="00120B9D">
              <w:rPr>
                <w:rFonts w:asciiTheme="minorEastAsia" w:hAnsiTheme="minorEastAsia" w:hint="eastAsia"/>
                <w:sz w:val="22"/>
              </w:rPr>
              <w:t>15</w:t>
            </w:r>
          </w:p>
        </w:tc>
        <w:tc>
          <w:tcPr>
            <w:tcW w:w="1043" w:type="dxa"/>
            <w:tcBorders>
              <w:top w:val="double" w:sz="4" w:space="0" w:color="auto"/>
            </w:tcBorders>
          </w:tcPr>
          <w:p w:rsidR="00A5198C" w:rsidRPr="00120B9D" w:rsidRDefault="00A5198C" w:rsidP="004F4311">
            <w:pPr>
              <w:ind w:firstLineChars="100" w:firstLine="220"/>
              <w:rPr>
                <w:rFonts w:asciiTheme="minorEastAsia" w:hAnsiTheme="minorEastAsia"/>
                <w:sz w:val="22"/>
              </w:rPr>
            </w:pPr>
            <w:r w:rsidRPr="00120B9D">
              <w:rPr>
                <w:rFonts w:asciiTheme="minorEastAsia" w:hAnsiTheme="minorEastAsia" w:hint="eastAsia"/>
                <w:sz w:val="22"/>
              </w:rPr>
              <w:t>22</w:t>
            </w:r>
          </w:p>
        </w:tc>
      </w:tr>
    </w:tbl>
    <w:p w:rsidR="00DB39BE" w:rsidRPr="00120B9D" w:rsidRDefault="00D712BA" w:rsidP="00D712BA">
      <w:pPr>
        <w:jc w:val="left"/>
        <w:rPr>
          <w:rFonts w:asciiTheme="minorEastAsia" w:hAnsiTheme="minorEastAsia"/>
          <w:sz w:val="20"/>
          <w:szCs w:val="20"/>
        </w:rPr>
      </w:pPr>
      <w:r w:rsidRPr="00120B9D">
        <w:rPr>
          <w:rFonts w:asciiTheme="minorEastAsia" w:hAnsiTheme="minorEastAsia" w:hint="eastAsia"/>
        </w:rPr>
        <w:t>※</w:t>
      </w:r>
      <w:r w:rsidR="0014392D" w:rsidRPr="00120B9D">
        <w:rPr>
          <w:rFonts w:asciiTheme="minorEastAsia" w:hAnsiTheme="minorEastAsia" w:hint="eastAsia"/>
        </w:rPr>
        <w:t>H31のみ</w:t>
      </w:r>
      <w:r w:rsidR="00820381" w:rsidRPr="00120B9D">
        <w:rPr>
          <w:rFonts w:asciiTheme="minorEastAsia" w:hAnsiTheme="minorEastAsia" w:hint="eastAsia"/>
        </w:rPr>
        <w:t>４</w:t>
      </w:r>
      <w:r w:rsidRPr="00120B9D">
        <w:rPr>
          <w:rFonts w:asciiTheme="minorEastAsia" w:hAnsiTheme="minorEastAsia" w:hint="eastAsia"/>
        </w:rPr>
        <w:t>月１日現在</w:t>
      </w:r>
      <w:r w:rsidRPr="00120B9D">
        <w:rPr>
          <w:rFonts w:hint="eastAsia"/>
        </w:rPr>
        <w:t xml:space="preserve">　　　　　　　　　　　　　　　　　</w:t>
      </w:r>
      <w:r w:rsidR="0014392D" w:rsidRPr="00120B9D">
        <w:rPr>
          <w:rFonts w:hint="eastAsia"/>
        </w:rPr>
        <w:t xml:space="preserve">　</w:t>
      </w:r>
      <w:r w:rsidR="00DB39BE" w:rsidRPr="00120B9D">
        <w:rPr>
          <w:rFonts w:asciiTheme="minorEastAsia" w:hAnsiTheme="minorEastAsia" w:hint="eastAsia"/>
          <w:sz w:val="20"/>
          <w:szCs w:val="20"/>
        </w:rPr>
        <w:t>（各年度３月３１日現在）</w:t>
      </w:r>
    </w:p>
    <w:p w:rsidR="009667B9" w:rsidRPr="00120B9D" w:rsidRDefault="009667B9" w:rsidP="00214590">
      <w:pPr>
        <w:jc w:val="left"/>
        <w:rPr>
          <w:rFonts w:ascii="HGPｺﾞｼｯｸM" w:eastAsia="HGPｺﾞｼｯｸM"/>
          <w:b/>
          <w:sz w:val="24"/>
          <w:szCs w:val="24"/>
        </w:rPr>
      </w:pPr>
    </w:p>
    <w:p w:rsidR="009667B9" w:rsidRPr="00120B9D" w:rsidRDefault="009667B9" w:rsidP="00214590">
      <w:pPr>
        <w:jc w:val="left"/>
        <w:rPr>
          <w:rFonts w:ascii="HGPｺﾞｼｯｸM" w:eastAsia="HGPｺﾞｼｯｸM"/>
          <w:b/>
          <w:sz w:val="24"/>
          <w:szCs w:val="24"/>
        </w:rPr>
      </w:pPr>
    </w:p>
    <w:p w:rsidR="009667B9" w:rsidRPr="00120B9D" w:rsidRDefault="009667B9" w:rsidP="00214590">
      <w:pPr>
        <w:jc w:val="left"/>
        <w:rPr>
          <w:rFonts w:ascii="HGPｺﾞｼｯｸM" w:eastAsia="HGPｺﾞｼｯｸM"/>
          <w:b/>
          <w:sz w:val="24"/>
          <w:szCs w:val="24"/>
        </w:rPr>
      </w:pPr>
    </w:p>
    <w:p w:rsidR="009667B9" w:rsidRPr="00120B9D" w:rsidRDefault="009667B9" w:rsidP="00214590">
      <w:pPr>
        <w:jc w:val="left"/>
        <w:rPr>
          <w:rFonts w:ascii="HGPｺﾞｼｯｸM" w:eastAsia="HGPｺﾞｼｯｸM"/>
          <w:b/>
          <w:sz w:val="24"/>
          <w:szCs w:val="24"/>
        </w:rPr>
      </w:pPr>
    </w:p>
    <w:p w:rsidR="009667B9" w:rsidRPr="00120B9D" w:rsidRDefault="009667B9" w:rsidP="00214590">
      <w:pPr>
        <w:jc w:val="left"/>
        <w:rPr>
          <w:rFonts w:ascii="HGPｺﾞｼｯｸM" w:eastAsia="HGPｺﾞｼｯｸM"/>
          <w:b/>
          <w:sz w:val="24"/>
          <w:szCs w:val="24"/>
        </w:rPr>
      </w:pPr>
    </w:p>
    <w:p w:rsidR="009667B9" w:rsidRPr="00120B9D" w:rsidRDefault="009667B9" w:rsidP="00214590">
      <w:pPr>
        <w:jc w:val="left"/>
        <w:rPr>
          <w:rFonts w:ascii="HGPｺﾞｼｯｸM" w:eastAsia="HGPｺﾞｼｯｸM"/>
          <w:b/>
          <w:sz w:val="24"/>
          <w:szCs w:val="24"/>
        </w:rPr>
      </w:pPr>
    </w:p>
    <w:p w:rsidR="009667B9" w:rsidRPr="00120B9D" w:rsidRDefault="009667B9" w:rsidP="00214590">
      <w:pPr>
        <w:jc w:val="left"/>
        <w:rPr>
          <w:rFonts w:ascii="HGPｺﾞｼｯｸM" w:eastAsia="HGPｺﾞｼｯｸM"/>
          <w:b/>
          <w:sz w:val="24"/>
          <w:szCs w:val="24"/>
        </w:rPr>
      </w:pPr>
    </w:p>
    <w:p w:rsidR="009667B9" w:rsidRPr="00120B9D" w:rsidRDefault="009667B9" w:rsidP="00214590">
      <w:pPr>
        <w:jc w:val="left"/>
        <w:rPr>
          <w:rFonts w:ascii="HGPｺﾞｼｯｸM" w:eastAsia="HGPｺﾞｼｯｸM"/>
          <w:b/>
          <w:sz w:val="24"/>
          <w:szCs w:val="24"/>
        </w:rPr>
      </w:pPr>
    </w:p>
    <w:p w:rsidR="009667B9" w:rsidRPr="00120B9D" w:rsidRDefault="009667B9" w:rsidP="00214590">
      <w:pPr>
        <w:jc w:val="left"/>
        <w:rPr>
          <w:rFonts w:ascii="HGPｺﾞｼｯｸM" w:eastAsia="HGPｺﾞｼｯｸM"/>
          <w:b/>
          <w:sz w:val="24"/>
          <w:szCs w:val="24"/>
        </w:rPr>
      </w:pPr>
    </w:p>
    <w:p w:rsidR="00745E29" w:rsidRPr="00120B9D" w:rsidRDefault="00745E29" w:rsidP="00745E29">
      <w:pPr>
        <w:jc w:val="center"/>
        <w:rPr>
          <w:rFonts w:ascii="HGPｺﾞｼｯｸM" w:eastAsia="HGPｺﾞｼｯｸM"/>
          <w:sz w:val="32"/>
          <w:szCs w:val="32"/>
        </w:rPr>
      </w:pPr>
    </w:p>
    <w:p w:rsidR="00FF7E17" w:rsidRPr="00120B9D" w:rsidRDefault="00FF7E17" w:rsidP="00745E29">
      <w:pPr>
        <w:jc w:val="center"/>
        <w:rPr>
          <w:rFonts w:ascii="HGPｺﾞｼｯｸM" w:eastAsia="HGPｺﾞｼｯｸM"/>
          <w:sz w:val="32"/>
          <w:szCs w:val="32"/>
        </w:rPr>
      </w:pPr>
    </w:p>
    <w:p w:rsidR="00FF7E17" w:rsidRPr="00120B9D" w:rsidRDefault="00FF7E17" w:rsidP="00745E29">
      <w:pPr>
        <w:jc w:val="center"/>
        <w:rPr>
          <w:rFonts w:ascii="HGPｺﾞｼｯｸM" w:eastAsia="HGPｺﾞｼｯｸM"/>
          <w:sz w:val="32"/>
          <w:szCs w:val="32"/>
        </w:rPr>
      </w:pPr>
    </w:p>
    <w:p w:rsidR="00FF7E17" w:rsidRPr="00120B9D" w:rsidRDefault="00FF7E17" w:rsidP="00745E29">
      <w:pPr>
        <w:jc w:val="center"/>
        <w:rPr>
          <w:rFonts w:ascii="HGPｺﾞｼｯｸM" w:eastAsia="HGPｺﾞｼｯｸM"/>
          <w:sz w:val="32"/>
          <w:szCs w:val="32"/>
        </w:rPr>
      </w:pPr>
    </w:p>
    <w:p w:rsidR="00D712BA" w:rsidRPr="00120B9D" w:rsidRDefault="00D712BA" w:rsidP="00745E29">
      <w:pPr>
        <w:jc w:val="center"/>
        <w:rPr>
          <w:rFonts w:ascii="HGPｺﾞｼｯｸM" w:eastAsia="HGPｺﾞｼｯｸM"/>
          <w:sz w:val="32"/>
          <w:szCs w:val="32"/>
        </w:rPr>
      </w:pPr>
    </w:p>
    <w:p w:rsidR="006A60DA" w:rsidRPr="00120B9D" w:rsidRDefault="006A60DA" w:rsidP="006A60DA">
      <w:pPr>
        <w:jc w:val="center"/>
        <w:rPr>
          <w:rFonts w:ascii="HGPｺﾞｼｯｸM" w:eastAsia="HGPｺﾞｼｯｸM"/>
          <w:sz w:val="32"/>
          <w:szCs w:val="32"/>
        </w:rPr>
      </w:pPr>
    </w:p>
    <w:p w:rsidR="006A60DA" w:rsidRPr="00120B9D" w:rsidRDefault="006A60DA" w:rsidP="006A60DA">
      <w:pPr>
        <w:jc w:val="center"/>
        <w:rPr>
          <w:rFonts w:ascii="HGPｺﾞｼｯｸM" w:eastAsia="HGPｺﾞｼｯｸM"/>
          <w:sz w:val="32"/>
          <w:szCs w:val="32"/>
        </w:rPr>
      </w:pPr>
    </w:p>
    <w:p w:rsidR="006A60DA" w:rsidRPr="00120B9D" w:rsidRDefault="006A60DA" w:rsidP="006A60DA">
      <w:pPr>
        <w:jc w:val="center"/>
        <w:rPr>
          <w:rFonts w:ascii="HGPｺﾞｼｯｸM" w:eastAsia="HGPｺﾞｼｯｸM"/>
          <w:sz w:val="32"/>
          <w:szCs w:val="32"/>
        </w:rPr>
      </w:pPr>
    </w:p>
    <w:p w:rsidR="006A60DA" w:rsidRPr="00120B9D" w:rsidRDefault="006A60DA" w:rsidP="006A60DA">
      <w:pPr>
        <w:jc w:val="center"/>
        <w:rPr>
          <w:rFonts w:ascii="HGPｺﾞｼｯｸM" w:eastAsia="HGPｺﾞｼｯｸM"/>
          <w:sz w:val="32"/>
          <w:szCs w:val="32"/>
        </w:rPr>
      </w:pPr>
    </w:p>
    <w:p w:rsidR="006A60DA" w:rsidRPr="00120B9D" w:rsidRDefault="00B7327C" w:rsidP="006A60DA">
      <w:pPr>
        <w:jc w:val="center"/>
        <w:rPr>
          <w:rFonts w:ascii="HGPｺﾞｼｯｸM" w:eastAsia="HGPｺﾞｼｯｸM"/>
          <w:sz w:val="32"/>
          <w:szCs w:val="32"/>
        </w:rPr>
      </w:pPr>
      <w:r w:rsidRPr="00120B9D">
        <w:rPr>
          <w:rFonts w:ascii="HGPｺﾞｼｯｸM" w:eastAsia="HGPｺﾞｼｯｸM" w:hint="eastAsia"/>
          <w:sz w:val="32"/>
          <w:szCs w:val="32"/>
        </w:rPr>
        <w:t>第</w:t>
      </w:r>
      <w:r w:rsidR="00CB5542" w:rsidRPr="00120B9D">
        <w:rPr>
          <w:rFonts w:ascii="HGPｺﾞｼｯｸM" w:eastAsia="HGPｺﾞｼｯｸM" w:hint="eastAsia"/>
          <w:sz w:val="32"/>
          <w:szCs w:val="32"/>
        </w:rPr>
        <w:t>３</w:t>
      </w:r>
      <w:r w:rsidR="006A60DA" w:rsidRPr="00120B9D">
        <w:rPr>
          <w:rFonts w:ascii="HGPｺﾞｼｯｸM" w:eastAsia="HGPｺﾞｼｯｸM" w:hint="eastAsia"/>
          <w:sz w:val="32"/>
          <w:szCs w:val="32"/>
        </w:rPr>
        <w:t>章　芽室町の子ども・子育て支援施策の展開</w:t>
      </w:r>
    </w:p>
    <w:p w:rsidR="006A60DA" w:rsidRPr="00120B9D" w:rsidRDefault="006A60DA" w:rsidP="006A60DA">
      <w:pPr>
        <w:jc w:val="center"/>
        <w:rPr>
          <w:rFonts w:ascii="HGPｺﾞｼｯｸM" w:eastAsia="HGPｺﾞｼｯｸM"/>
          <w:sz w:val="32"/>
          <w:szCs w:val="32"/>
        </w:rPr>
      </w:pPr>
    </w:p>
    <w:p w:rsidR="006A60DA" w:rsidRPr="00120B9D" w:rsidRDefault="006A60DA" w:rsidP="006A60DA">
      <w:pPr>
        <w:jc w:val="center"/>
        <w:rPr>
          <w:rFonts w:ascii="HGPｺﾞｼｯｸM" w:eastAsia="HGPｺﾞｼｯｸM"/>
          <w:sz w:val="32"/>
          <w:szCs w:val="32"/>
        </w:rPr>
      </w:pPr>
    </w:p>
    <w:p w:rsidR="002C0DD9" w:rsidRPr="00120B9D" w:rsidRDefault="002C0DD9" w:rsidP="006A60DA">
      <w:pPr>
        <w:jc w:val="center"/>
        <w:rPr>
          <w:rFonts w:ascii="HGPｺﾞｼｯｸM" w:eastAsia="HGPｺﾞｼｯｸM"/>
          <w:sz w:val="32"/>
          <w:szCs w:val="32"/>
        </w:rPr>
      </w:pPr>
    </w:p>
    <w:p w:rsidR="006A60DA" w:rsidRPr="00120B9D" w:rsidRDefault="006A60DA" w:rsidP="006A60DA">
      <w:pPr>
        <w:jc w:val="center"/>
        <w:rPr>
          <w:rFonts w:ascii="HGPｺﾞｼｯｸM" w:eastAsia="HGPｺﾞｼｯｸM"/>
          <w:sz w:val="32"/>
          <w:szCs w:val="32"/>
        </w:rPr>
      </w:pPr>
    </w:p>
    <w:p w:rsidR="006A60DA" w:rsidRPr="00120B9D" w:rsidRDefault="006A60DA" w:rsidP="006A60DA">
      <w:pPr>
        <w:jc w:val="center"/>
        <w:rPr>
          <w:rFonts w:ascii="HGPｺﾞｼｯｸM" w:eastAsia="HGPｺﾞｼｯｸM"/>
          <w:sz w:val="32"/>
          <w:szCs w:val="32"/>
        </w:rPr>
      </w:pPr>
    </w:p>
    <w:p w:rsidR="006A60DA" w:rsidRPr="00120B9D" w:rsidRDefault="006A60DA" w:rsidP="006A60DA">
      <w:pPr>
        <w:jc w:val="center"/>
        <w:rPr>
          <w:rFonts w:ascii="HGPｺﾞｼｯｸM" w:eastAsia="HGPｺﾞｼｯｸM"/>
          <w:sz w:val="32"/>
          <w:szCs w:val="32"/>
        </w:rPr>
      </w:pPr>
    </w:p>
    <w:p w:rsidR="006A60DA" w:rsidRPr="00120B9D" w:rsidRDefault="006A60DA" w:rsidP="006A60DA">
      <w:pPr>
        <w:jc w:val="center"/>
        <w:rPr>
          <w:rFonts w:ascii="HGPｺﾞｼｯｸM" w:eastAsia="HGPｺﾞｼｯｸM"/>
          <w:sz w:val="32"/>
          <w:szCs w:val="32"/>
        </w:rPr>
      </w:pPr>
    </w:p>
    <w:p w:rsidR="006A60DA" w:rsidRPr="00120B9D" w:rsidRDefault="006A60DA" w:rsidP="006A60DA">
      <w:pPr>
        <w:jc w:val="center"/>
        <w:rPr>
          <w:rFonts w:ascii="HGPｺﾞｼｯｸM" w:eastAsia="HGPｺﾞｼｯｸM"/>
          <w:sz w:val="32"/>
          <w:szCs w:val="32"/>
        </w:rPr>
      </w:pPr>
    </w:p>
    <w:p w:rsidR="006A60DA" w:rsidRPr="00120B9D" w:rsidRDefault="006A60DA" w:rsidP="006A60DA">
      <w:pPr>
        <w:jc w:val="center"/>
        <w:rPr>
          <w:rFonts w:ascii="HGPｺﾞｼｯｸM" w:eastAsia="HGPｺﾞｼｯｸM"/>
          <w:sz w:val="32"/>
          <w:szCs w:val="32"/>
        </w:rPr>
      </w:pPr>
    </w:p>
    <w:p w:rsidR="006A60DA" w:rsidRPr="00120B9D" w:rsidRDefault="006A60DA" w:rsidP="006A60DA">
      <w:pPr>
        <w:jc w:val="center"/>
        <w:rPr>
          <w:rFonts w:ascii="HGPｺﾞｼｯｸM" w:eastAsia="HGPｺﾞｼｯｸM"/>
          <w:sz w:val="32"/>
          <w:szCs w:val="32"/>
        </w:rPr>
      </w:pPr>
    </w:p>
    <w:p w:rsidR="004F4311" w:rsidRPr="00120B9D" w:rsidRDefault="004F4311">
      <w:pPr>
        <w:widowControl/>
        <w:jc w:val="left"/>
        <w:rPr>
          <w:rFonts w:ascii="HGPｺﾞｼｯｸM" w:eastAsia="HGPｺﾞｼｯｸM"/>
          <w:sz w:val="32"/>
          <w:szCs w:val="32"/>
        </w:rPr>
      </w:pPr>
      <w:r w:rsidRPr="00120B9D">
        <w:rPr>
          <w:rFonts w:ascii="HGPｺﾞｼｯｸM" w:eastAsia="HGPｺﾞｼｯｸM"/>
          <w:sz w:val="32"/>
          <w:szCs w:val="32"/>
        </w:rPr>
        <w:br w:type="page"/>
      </w:r>
    </w:p>
    <w:p w:rsidR="005C5BE8" w:rsidRPr="00120B9D" w:rsidRDefault="002C0DD9" w:rsidP="00DC6F5A">
      <w:pPr>
        <w:autoSpaceDE w:val="0"/>
        <w:autoSpaceDN w:val="0"/>
        <w:adjustRightInd w:val="0"/>
        <w:jc w:val="left"/>
        <w:rPr>
          <w:rFonts w:ascii="HGPｺﾞｼｯｸM" w:eastAsia="HGPｺﾞｼｯｸM" w:cs="ＭＳ ゴシック"/>
          <w:b/>
          <w:kern w:val="0"/>
          <w:sz w:val="24"/>
          <w:szCs w:val="24"/>
        </w:rPr>
      </w:pPr>
      <w:r w:rsidRPr="00120B9D">
        <w:rPr>
          <w:rFonts w:ascii="HGPｺﾞｼｯｸM" w:eastAsia="HGPｺﾞｼｯｸM" w:cs="ＭＳ ゴシック" w:hint="eastAsia"/>
          <w:b/>
          <w:kern w:val="0"/>
          <w:sz w:val="24"/>
          <w:szCs w:val="24"/>
        </w:rPr>
        <w:t>１</w:t>
      </w:r>
      <w:r w:rsidR="005C5BE8" w:rsidRPr="00120B9D">
        <w:rPr>
          <w:rFonts w:ascii="HGPｺﾞｼｯｸM" w:eastAsia="HGPｺﾞｼｯｸM" w:cs="ＭＳ ゴシック" w:hint="eastAsia"/>
          <w:b/>
          <w:kern w:val="0"/>
          <w:sz w:val="24"/>
          <w:szCs w:val="24"/>
        </w:rPr>
        <w:t xml:space="preserve"> </w:t>
      </w:r>
      <w:r w:rsidR="00382A30" w:rsidRPr="00120B9D">
        <w:rPr>
          <w:rFonts w:ascii="HGPｺﾞｼｯｸM" w:eastAsia="HGPｺﾞｼｯｸM" w:cs="ＭＳ ゴシック" w:hint="eastAsia"/>
          <w:b/>
          <w:kern w:val="0"/>
          <w:sz w:val="24"/>
          <w:szCs w:val="24"/>
        </w:rPr>
        <w:t>子ども・子育て支援事業の骨組み</w:t>
      </w:r>
    </w:p>
    <w:p w:rsidR="00382A30" w:rsidRPr="00120B9D" w:rsidRDefault="00106343" w:rsidP="00382A30">
      <w:pPr>
        <w:autoSpaceDE w:val="0"/>
        <w:autoSpaceDN w:val="0"/>
        <w:adjustRightInd w:val="0"/>
        <w:ind w:firstLineChars="100" w:firstLine="220"/>
        <w:jc w:val="left"/>
        <w:rPr>
          <w:rFonts w:asciiTheme="minorEastAsia" w:hAnsiTheme="minorEastAsia" w:cs="HG丸ｺﾞｼｯｸM-PRO"/>
          <w:kern w:val="0"/>
          <w:sz w:val="22"/>
        </w:rPr>
      </w:pPr>
      <w:r w:rsidRPr="00120B9D">
        <w:rPr>
          <w:rFonts w:asciiTheme="minorEastAsia" w:hAnsiTheme="minorEastAsia" w:cs="HG丸ｺﾞｼｯｸM-PRO" w:hint="eastAsia"/>
          <w:kern w:val="0"/>
          <w:sz w:val="22"/>
        </w:rPr>
        <w:t>平成27年４月にスタートした</w:t>
      </w:r>
      <w:r w:rsidR="002C0DD9" w:rsidRPr="00120B9D">
        <w:rPr>
          <w:rFonts w:asciiTheme="minorEastAsia" w:hAnsiTheme="minorEastAsia" w:cs="HG丸ｺﾞｼｯｸM-PRO" w:hint="eastAsia"/>
          <w:kern w:val="0"/>
          <w:sz w:val="22"/>
        </w:rPr>
        <w:t>「</w:t>
      </w:r>
      <w:r w:rsidRPr="00120B9D">
        <w:rPr>
          <w:rFonts w:asciiTheme="minorEastAsia" w:hAnsiTheme="minorEastAsia" w:cs="HG丸ｺﾞｼｯｸM-PRO" w:hint="eastAsia"/>
          <w:kern w:val="0"/>
          <w:sz w:val="22"/>
        </w:rPr>
        <w:t>子ども・子育て支援新制度」</w:t>
      </w:r>
      <w:r w:rsidR="002C0DD9" w:rsidRPr="00120B9D">
        <w:rPr>
          <w:rFonts w:asciiTheme="minorEastAsia" w:hAnsiTheme="minorEastAsia" w:cs="HG丸ｺﾞｼｯｸM-PRO" w:hint="eastAsia"/>
          <w:kern w:val="0"/>
          <w:sz w:val="22"/>
        </w:rPr>
        <w:t>は、平成24年８月に成立した「子ども・子育て支援法」、「認定こども園法の一部改正法」、「子ども・子育て支援法及び認定こども園法の一部改正法の施行に伴う関係法律の整備等に関する法律」の子ども・子育て関連３法に基づく制度のことをいい</w:t>
      </w:r>
      <w:r w:rsidR="005E7A5F" w:rsidRPr="00120B9D">
        <w:rPr>
          <w:rFonts w:asciiTheme="minorEastAsia" w:hAnsiTheme="minorEastAsia" w:cs="HG丸ｺﾞｼｯｸM-PRO" w:hint="eastAsia"/>
          <w:kern w:val="0"/>
          <w:sz w:val="22"/>
        </w:rPr>
        <w:t>、</w:t>
      </w:r>
      <w:r w:rsidR="00D130C3" w:rsidRPr="00120B9D">
        <w:rPr>
          <w:rFonts w:asciiTheme="minorEastAsia" w:hAnsiTheme="minorEastAsia" w:cs="HG丸ｺﾞｼｯｸM-PRO" w:hint="eastAsia"/>
          <w:kern w:val="0"/>
          <w:sz w:val="22"/>
        </w:rPr>
        <w:t>子ども・子育て支援法に基づく教育・保育施設給付をはじめ、地域の実情に応じた子ども・子育て支援事業を、市町村が実施主体となり、社会保障制度のひとつとして実施するものです。</w:t>
      </w:r>
    </w:p>
    <w:p w:rsidR="00106343" w:rsidRPr="00120B9D" w:rsidRDefault="00106343" w:rsidP="00382A30">
      <w:pPr>
        <w:autoSpaceDE w:val="0"/>
        <w:autoSpaceDN w:val="0"/>
        <w:adjustRightInd w:val="0"/>
        <w:ind w:firstLineChars="100" w:firstLine="220"/>
        <w:jc w:val="left"/>
        <w:rPr>
          <w:rFonts w:asciiTheme="minorEastAsia" w:hAnsiTheme="minorEastAsia" w:cs="HG丸ｺﾞｼｯｸM-PRO"/>
          <w:kern w:val="0"/>
          <w:sz w:val="22"/>
        </w:rPr>
      </w:pPr>
      <w:r w:rsidRPr="00120B9D">
        <w:rPr>
          <w:rFonts w:asciiTheme="minorEastAsia" w:hAnsiTheme="minorEastAsia" w:cs="HG丸ｺﾞｼｯｸM-PRO" w:hint="eastAsia"/>
          <w:kern w:val="0"/>
          <w:sz w:val="22"/>
        </w:rPr>
        <w:t>また、令和元年10月より実施されている「幼児教育・保育無償化」は、子育て世帯を応援し、社会保障を全世代型へ抜本的に変え、生涯にわたる人格形成の基礎を培う幼児教育の重要性や、幼児教育の負担軽減を図る少子化対策の観点から取り組みが行われるものです。</w:t>
      </w:r>
    </w:p>
    <w:p w:rsidR="00FD4A22" w:rsidRPr="00120B9D" w:rsidRDefault="00FD4A22" w:rsidP="00A43932">
      <w:pPr>
        <w:autoSpaceDE w:val="0"/>
        <w:autoSpaceDN w:val="0"/>
        <w:adjustRightInd w:val="0"/>
        <w:jc w:val="left"/>
        <w:rPr>
          <w:rFonts w:asciiTheme="minorEastAsia" w:hAnsiTheme="minorEastAsia" w:cs="HG丸ｺﾞｼｯｸM-PRO"/>
          <w:kern w:val="0"/>
          <w:sz w:val="22"/>
        </w:rPr>
      </w:pPr>
    </w:p>
    <w:p w:rsidR="00106343" w:rsidRPr="00120B9D" w:rsidRDefault="00106343" w:rsidP="00A43932">
      <w:pPr>
        <w:autoSpaceDE w:val="0"/>
        <w:autoSpaceDN w:val="0"/>
        <w:adjustRightInd w:val="0"/>
        <w:jc w:val="left"/>
        <w:rPr>
          <w:rFonts w:asciiTheme="minorEastAsia" w:hAnsiTheme="minorEastAsia" w:cs="HG丸ｺﾞｼｯｸM-PRO"/>
          <w:kern w:val="0"/>
          <w:sz w:val="22"/>
        </w:rPr>
      </w:pPr>
    </w:p>
    <w:p w:rsidR="005C5BE8" w:rsidRPr="00120B9D" w:rsidRDefault="002C0DD9" w:rsidP="002C0DD9">
      <w:pPr>
        <w:widowControl/>
        <w:jc w:val="left"/>
        <w:rPr>
          <w:rFonts w:ascii="HGPｺﾞｼｯｸM" w:eastAsia="HGPｺﾞｼｯｸM" w:cs="ＭＳ ゴシック"/>
          <w:b/>
          <w:kern w:val="0"/>
          <w:sz w:val="24"/>
          <w:szCs w:val="24"/>
        </w:rPr>
      </w:pPr>
      <w:r w:rsidRPr="00120B9D">
        <w:rPr>
          <w:rFonts w:ascii="HGPｺﾞｼｯｸM" w:eastAsia="HGPｺﾞｼｯｸM" w:cs="ＭＳ ゴシック" w:hint="eastAsia"/>
          <w:b/>
          <w:kern w:val="0"/>
          <w:sz w:val="24"/>
          <w:szCs w:val="24"/>
        </w:rPr>
        <w:t>２</w:t>
      </w:r>
      <w:r w:rsidR="005C5BE8" w:rsidRPr="00120B9D">
        <w:rPr>
          <w:rFonts w:ascii="HGPｺﾞｼｯｸM" w:eastAsia="HGPｺﾞｼｯｸM" w:cs="ＭＳ ゴシック" w:hint="eastAsia"/>
          <w:b/>
          <w:kern w:val="0"/>
          <w:sz w:val="24"/>
          <w:szCs w:val="24"/>
        </w:rPr>
        <w:t xml:space="preserve"> 新制度の事業体系</w:t>
      </w:r>
    </w:p>
    <w:p w:rsidR="005C5BE8" w:rsidRPr="00120B9D" w:rsidRDefault="005C5BE8" w:rsidP="007132BC">
      <w:pPr>
        <w:autoSpaceDE w:val="0"/>
        <w:autoSpaceDN w:val="0"/>
        <w:adjustRightInd w:val="0"/>
        <w:ind w:firstLineChars="100" w:firstLine="220"/>
        <w:jc w:val="left"/>
        <w:rPr>
          <w:rFonts w:asciiTheme="minorEastAsia" w:hAnsiTheme="minorEastAsia" w:cs="HG丸ｺﾞｼｯｸM-PRO"/>
          <w:kern w:val="0"/>
          <w:sz w:val="22"/>
        </w:rPr>
      </w:pPr>
      <w:r w:rsidRPr="00120B9D">
        <w:rPr>
          <w:rFonts w:asciiTheme="minorEastAsia" w:hAnsiTheme="minorEastAsia" w:cs="HG丸ｺﾞｼｯｸM-PRO" w:hint="eastAsia"/>
          <w:kern w:val="0"/>
          <w:sz w:val="22"/>
        </w:rPr>
        <w:t>幼児期の学校教育と、保育の必要性のある子どもへの保育について、幼稚園・保育所・認定こども園・小規模保育等の施設等を利用した場合に給付対象となります。</w:t>
      </w:r>
    </w:p>
    <w:p w:rsidR="00FD189F" w:rsidRPr="00120B9D" w:rsidRDefault="005C5BE8" w:rsidP="000A10D1">
      <w:pPr>
        <w:autoSpaceDE w:val="0"/>
        <w:autoSpaceDN w:val="0"/>
        <w:adjustRightInd w:val="0"/>
        <w:ind w:firstLineChars="100" w:firstLine="220"/>
        <w:jc w:val="left"/>
        <w:rPr>
          <w:rFonts w:asciiTheme="minorEastAsia" w:hAnsiTheme="minorEastAsia"/>
          <w:b/>
          <w:sz w:val="24"/>
          <w:szCs w:val="24"/>
        </w:rPr>
      </w:pPr>
      <w:r w:rsidRPr="00120B9D">
        <w:rPr>
          <w:rFonts w:asciiTheme="minorEastAsia" w:hAnsiTheme="minorEastAsia" w:cs="HG丸ｺﾞｼｯｸM-PRO" w:hint="eastAsia"/>
          <w:kern w:val="0"/>
          <w:sz w:val="22"/>
        </w:rPr>
        <w:t>給付費が確実に子育て支援に使われるようにするため、保護者への直接的な給付ではなく、各施設等が代理で給付を受け、保護者は施設等からサービス</w:t>
      </w:r>
      <w:r w:rsidR="00B85444" w:rsidRPr="00120B9D">
        <w:rPr>
          <w:rFonts w:asciiTheme="minorEastAsia" w:hAnsiTheme="minorEastAsia" w:cs="HG丸ｺﾞｼｯｸM-PRO" w:hint="eastAsia"/>
          <w:kern w:val="0"/>
          <w:sz w:val="22"/>
        </w:rPr>
        <w:t>を受ける仕組み（法定代理受領）となります。給付は「施設型給付」と</w:t>
      </w:r>
      <w:r w:rsidRPr="00120B9D">
        <w:rPr>
          <w:rFonts w:asciiTheme="minorEastAsia" w:hAnsiTheme="minorEastAsia" w:cs="HG丸ｺﾞｼｯｸM-PRO" w:hint="eastAsia"/>
          <w:kern w:val="0"/>
          <w:sz w:val="22"/>
        </w:rPr>
        <w:t>「地域型保育給付」</w:t>
      </w:r>
      <w:r w:rsidR="000A10D1" w:rsidRPr="00120B9D">
        <w:rPr>
          <w:rFonts w:asciiTheme="minorEastAsia" w:hAnsiTheme="minorEastAsia" w:cs="HG丸ｺﾞｼｯｸM-PRO" w:hint="eastAsia"/>
          <w:kern w:val="0"/>
          <w:sz w:val="22"/>
        </w:rPr>
        <w:t>に分かれるほか、</w:t>
      </w:r>
      <w:r w:rsidR="00FD189F" w:rsidRPr="00120B9D">
        <w:rPr>
          <w:rFonts w:asciiTheme="minorEastAsia" w:hAnsiTheme="minorEastAsia" w:cs="HG丸ｺﾞｼｯｸM-PRO" w:hint="eastAsia"/>
          <w:kern w:val="0"/>
          <w:sz w:val="22"/>
        </w:rPr>
        <w:t>令和元年10月から幼児教育・保育が無償化され</w:t>
      </w:r>
      <w:r w:rsidR="00F63CD6" w:rsidRPr="00120B9D">
        <w:rPr>
          <w:rFonts w:asciiTheme="minorEastAsia" w:hAnsiTheme="minorEastAsia" w:cs="HG丸ｺﾞｼｯｸM-PRO" w:hint="eastAsia"/>
          <w:kern w:val="0"/>
          <w:sz w:val="22"/>
        </w:rPr>
        <w:t>た</w:t>
      </w:r>
      <w:r w:rsidR="00DD41C0" w:rsidRPr="00120B9D">
        <w:rPr>
          <w:rFonts w:asciiTheme="minorEastAsia" w:hAnsiTheme="minorEastAsia" w:cs="HG丸ｺﾞｼｯｸM-PRO" w:hint="eastAsia"/>
          <w:kern w:val="0"/>
          <w:sz w:val="22"/>
        </w:rPr>
        <w:t>ことに伴い、新たに給付対象となった</w:t>
      </w:r>
      <w:r w:rsidR="00FD189F" w:rsidRPr="00120B9D">
        <w:rPr>
          <w:rFonts w:asciiTheme="minorEastAsia" w:hAnsiTheme="minorEastAsia" w:cs="HG丸ｺﾞｼｯｸM-PRO" w:hint="eastAsia"/>
          <w:kern w:val="0"/>
          <w:sz w:val="22"/>
        </w:rPr>
        <w:t>「</w:t>
      </w:r>
      <w:r w:rsidR="000C1D1F" w:rsidRPr="00120B9D">
        <w:rPr>
          <w:rFonts w:asciiTheme="minorEastAsia" w:hAnsiTheme="minorEastAsia" w:cs="HG丸ｺﾞｼｯｸM-PRO" w:hint="eastAsia"/>
          <w:kern w:val="0"/>
          <w:sz w:val="22"/>
        </w:rPr>
        <w:t>子育てのための</w:t>
      </w:r>
      <w:r w:rsidR="00FD189F" w:rsidRPr="00120B9D">
        <w:rPr>
          <w:rFonts w:asciiTheme="minorEastAsia" w:hAnsiTheme="minorEastAsia" w:cs="HG丸ｺﾞｼｯｸM-PRO" w:hint="eastAsia"/>
          <w:kern w:val="0"/>
          <w:sz w:val="22"/>
        </w:rPr>
        <w:t>施設等利用給付」があります。</w:t>
      </w:r>
    </w:p>
    <w:p w:rsidR="005C5BE8" w:rsidRPr="00120B9D" w:rsidRDefault="005C5BE8" w:rsidP="005C5BE8">
      <w:pPr>
        <w:jc w:val="left"/>
        <w:rPr>
          <w:rFonts w:ascii="HGPｺﾞｼｯｸM" w:eastAsia="HGPｺﾞｼｯｸM"/>
          <w:b/>
          <w:sz w:val="24"/>
          <w:szCs w:val="24"/>
        </w:rPr>
      </w:pPr>
    </w:p>
    <w:p w:rsidR="005C5BE8" w:rsidRPr="00120B9D" w:rsidRDefault="005C5BE8" w:rsidP="005C5BE8">
      <w:pPr>
        <w:autoSpaceDE w:val="0"/>
        <w:autoSpaceDN w:val="0"/>
        <w:adjustRightInd w:val="0"/>
        <w:jc w:val="left"/>
        <w:rPr>
          <w:rFonts w:ascii="HGPｺﾞｼｯｸM" w:eastAsia="HGPｺﾞｼｯｸM" w:cs="ＭＳ ゴシック"/>
          <w:b/>
          <w:kern w:val="0"/>
          <w:sz w:val="22"/>
        </w:rPr>
      </w:pPr>
      <w:r w:rsidRPr="00120B9D">
        <w:rPr>
          <w:rFonts w:ascii="HGPｺﾞｼｯｸM" w:eastAsia="HGPｺﾞｼｯｸM" w:cs="ＭＳ ゴシック" w:hint="eastAsia"/>
          <w:b/>
          <w:kern w:val="0"/>
          <w:sz w:val="22"/>
        </w:rPr>
        <w:t>（１）子どものための教育・保育給付</w:t>
      </w:r>
    </w:p>
    <w:p w:rsidR="005C5BE8" w:rsidRPr="00120B9D" w:rsidRDefault="005C5BE8" w:rsidP="005C5BE8">
      <w:pPr>
        <w:autoSpaceDE w:val="0"/>
        <w:autoSpaceDN w:val="0"/>
        <w:adjustRightInd w:val="0"/>
        <w:jc w:val="left"/>
        <w:rPr>
          <w:rFonts w:ascii="HGPｺﾞｼｯｸM" w:eastAsia="HGPｺﾞｼｯｸM" w:cs="ＭＳ ゴシック"/>
          <w:b/>
          <w:kern w:val="0"/>
          <w:sz w:val="22"/>
        </w:rPr>
      </w:pPr>
      <w:r w:rsidRPr="00120B9D">
        <w:rPr>
          <w:rFonts w:ascii="HGPｺﾞｼｯｸM" w:eastAsia="HGPｺﾞｼｯｸM" w:cs="ＭＳ ゴシック" w:hint="eastAsia"/>
          <w:b/>
          <w:kern w:val="0"/>
          <w:sz w:val="22"/>
        </w:rPr>
        <w:t>■施設型給付</w:t>
      </w:r>
    </w:p>
    <w:p w:rsidR="005C5BE8" w:rsidRPr="00120B9D" w:rsidRDefault="005C5BE8" w:rsidP="009E348F">
      <w:pPr>
        <w:autoSpaceDE w:val="0"/>
        <w:autoSpaceDN w:val="0"/>
        <w:adjustRightInd w:val="0"/>
        <w:ind w:firstLineChars="100" w:firstLine="210"/>
        <w:jc w:val="left"/>
        <w:rPr>
          <w:rFonts w:asciiTheme="minorEastAsia" w:hAnsiTheme="minorEastAsia" w:cs="HG丸ｺﾞｼｯｸM-PRO"/>
          <w:kern w:val="0"/>
          <w:szCs w:val="21"/>
        </w:rPr>
      </w:pPr>
      <w:r w:rsidRPr="00120B9D">
        <w:rPr>
          <w:rFonts w:asciiTheme="minorEastAsia" w:hAnsiTheme="minorEastAsia" w:cs="HG丸ｺﾞｼｯｸM-PRO" w:hint="eastAsia"/>
          <w:kern w:val="0"/>
          <w:szCs w:val="21"/>
        </w:rPr>
        <w:t>施設型</w:t>
      </w:r>
      <w:r w:rsidR="005E4B67" w:rsidRPr="00120B9D">
        <w:rPr>
          <w:rFonts w:asciiTheme="minorEastAsia" w:hAnsiTheme="minorEastAsia" w:cs="HG丸ｺﾞｼｯｸM-PRO" w:hint="eastAsia"/>
          <w:kern w:val="0"/>
          <w:szCs w:val="21"/>
        </w:rPr>
        <w:t>給付の対象事業は、「認定こども園」、「幼稚園」、「認可保育所」</w:t>
      </w:r>
      <w:r w:rsidRPr="00120B9D">
        <w:rPr>
          <w:rFonts w:asciiTheme="minorEastAsia" w:hAnsiTheme="minorEastAsia" w:cs="HG丸ｺﾞｼｯｸM-PRO" w:hint="eastAsia"/>
          <w:kern w:val="0"/>
          <w:szCs w:val="21"/>
        </w:rPr>
        <w:t>の教育・保育施設です。市町村が事業者に対して施設型給付費を支給することになります。</w:t>
      </w:r>
    </w:p>
    <w:p w:rsidR="005C5BE8" w:rsidRPr="00120B9D" w:rsidRDefault="005C5BE8" w:rsidP="009E348F">
      <w:pPr>
        <w:autoSpaceDE w:val="0"/>
        <w:autoSpaceDN w:val="0"/>
        <w:adjustRightInd w:val="0"/>
        <w:ind w:firstLineChars="100" w:firstLine="210"/>
        <w:jc w:val="left"/>
        <w:rPr>
          <w:rFonts w:asciiTheme="minorEastAsia" w:hAnsiTheme="minorEastAsia" w:cs="HG丸ｺﾞｼｯｸM-PRO"/>
          <w:kern w:val="0"/>
          <w:szCs w:val="21"/>
        </w:rPr>
      </w:pPr>
      <w:r w:rsidRPr="00120B9D">
        <w:rPr>
          <w:rFonts w:asciiTheme="minorEastAsia" w:hAnsiTheme="minorEastAsia" w:cs="HG丸ｺﾞｼｯｸM-PRO" w:hint="eastAsia"/>
          <w:kern w:val="0"/>
          <w:szCs w:val="21"/>
        </w:rPr>
        <w:t>ただし、施設型給付は、次の</w:t>
      </w:r>
      <w:r w:rsidR="00415FC8" w:rsidRPr="00120B9D">
        <w:rPr>
          <w:rFonts w:asciiTheme="minorEastAsia" w:hAnsiTheme="minorEastAsia" w:cs="HGŠÛºÞ¼¯¸M-PRO" w:hint="eastAsia"/>
          <w:kern w:val="0"/>
          <w:szCs w:val="21"/>
        </w:rPr>
        <w:t>２</w:t>
      </w:r>
      <w:r w:rsidRPr="00120B9D">
        <w:rPr>
          <w:rFonts w:asciiTheme="minorEastAsia" w:hAnsiTheme="minorEastAsia" w:cs="HG丸ｺﾞｼｯｸM-PRO" w:hint="eastAsia"/>
          <w:kern w:val="0"/>
          <w:szCs w:val="21"/>
        </w:rPr>
        <w:t>つの給付構成が基本となっています。</w:t>
      </w:r>
    </w:p>
    <w:p w:rsidR="005C5BE8" w:rsidRPr="00120B9D" w:rsidRDefault="000A10D1" w:rsidP="009E348F">
      <w:pPr>
        <w:autoSpaceDE w:val="0"/>
        <w:autoSpaceDN w:val="0"/>
        <w:adjustRightInd w:val="0"/>
        <w:ind w:left="420" w:hangingChars="200" w:hanging="420"/>
        <w:jc w:val="left"/>
        <w:rPr>
          <w:rFonts w:asciiTheme="minorEastAsia" w:hAnsiTheme="minorEastAsia" w:cs="HG丸ｺﾞｼｯｸM-PRO"/>
          <w:kern w:val="0"/>
          <w:szCs w:val="21"/>
        </w:rPr>
      </w:pPr>
      <w:r w:rsidRPr="00120B9D">
        <w:rPr>
          <w:rFonts w:asciiTheme="minorEastAsia" w:hAnsiTheme="minorEastAsia" w:cs="HG丸ｺﾞｼｯｸM-PRO" w:hint="eastAsia"/>
          <w:kern w:val="0"/>
          <w:szCs w:val="21"/>
        </w:rPr>
        <w:t>ａ．３</w:t>
      </w:r>
      <w:r w:rsidR="005C5BE8" w:rsidRPr="00120B9D">
        <w:rPr>
          <w:rFonts w:asciiTheme="minorEastAsia" w:hAnsiTheme="minorEastAsia" w:cs="HG丸ｺﾞｼｯｸM-PRO" w:hint="eastAsia"/>
          <w:kern w:val="0"/>
          <w:szCs w:val="21"/>
        </w:rPr>
        <w:t>歳以上児に対する標準的な教育時間および保護者の就労時間等に応じた保育に対応する給付</w:t>
      </w:r>
    </w:p>
    <w:p w:rsidR="005C5BE8" w:rsidRPr="00120B9D" w:rsidRDefault="000A10D1" w:rsidP="005C5BE8">
      <w:pPr>
        <w:autoSpaceDE w:val="0"/>
        <w:autoSpaceDN w:val="0"/>
        <w:adjustRightInd w:val="0"/>
        <w:jc w:val="left"/>
        <w:rPr>
          <w:rFonts w:asciiTheme="minorEastAsia" w:hAnsiTheme="minorEastAsia" w:cs="HG丸ｺﾞｼｯｸM-PRO"/>
          <w:kern w:val="0"/>
          <w:szCs w:val="21"/>
        </w:rPr>
      </w:pPr>
      <w:r w:rsidRPr="00120B9D">
        <w:rPr>
          <w:rFonts w:asciiTheme="minorEastAsia" w:hAnsiTheme="minorEastAsia" w:cs="HG丸ｺﾞｼｯｸM-PRO" w:hint="eastAsia"/>
          <w:kern w:val="0"/>
          <w:szCs w:val="21"/>
        </w:rPr>
        <w:t>ｂ．３</w:t>
      </w:r>
      <w:r w:rsidR="005C5BE8" w:rsidRPr="00120B9D">
        <w:rPr>
          <w:rFonts w:asciiTheme="minorEastAsia" w:hAnsiTheme="minorEastAsia" w:cs="HG丸ｺﾞｼｯｸM-PRO" w:hint="eastAsia"/>
          <w:kern w:val="0"/>
          <w:szCs w:val="21"/>
        </w:rPr>
        <w:t>歳未満児の保護者の就労時間等に応じた保育に対応する給付</w:t>
      </w:r>
    </w:p>
    <w:p w:rsidR="00106343" w:rsidRPr="00120B9D" w:rsidRDefault="00106343">
      <w:pPr>
        <w:widowControl/>
        <w:jc w:val="left"/>
        <w:rPr>
          <w:rFonts w:ascii="HGPｺﾞｼｯｸM" w:eastAsia="HGPｺﾞｼｯｸM" w:cs="ＭＳ ゴシック"/>
          <w:b/>
          <w:kern w:val="0"/>
          <w:sz w:val="22"/>
        </w:rPr>
      </w:pPr>
      <w:r w:rsidRPr="00120B9D">
        <w:rPr>
          <w:rFonts w:ascii="HGPｺﾞｼｯｸM" w:eastAsia="HGPｺﾞｼｯｸM" w:cs="ＭＳ ゴシック"/>
          <w:b/>
          <w:kern w:val="0"/>
          <w:sz w:val="22"/>
        </w:rPr>
        <w:br w:type="page"/>
      </w:r>
    </w:p>
    <w:p w:rsidR="005C5BE8" w:rsidRPr="00120B9D" w:rsidRDefault="005C5BE8" w:rsidP="002C0DD9">
      <w:pPr>
        <w:widowControl/>
        <w:jc w:val="left"/>
        <w:rPr>
          <w:rFonts w:ascii="HGPｺﾞｼｯｸM" w:eastAsia="HGPｺﾞｼｯｸM" w:cs="ＭＳ ゴシック"/>
          <w:b/>
          <w:kern w:val="0"/>
          <w:sz w:val="22"/>
        </w:rPr>
      </w:pPr>
      <w:r w:rsidRPr="00120B9D">
        <w:rPr>
          <w:rFonts w:ascii="HGPｺﾞｼｯｸM" w:eastAsia="HGPｺﾞｼｯｸM" w:cs="ＭＳ ゴシック" w:hint="eastAsia"/>
          <w:b/>
          <w:kern w:val="0"/>
          <w:sz w:val="22"/>
        </w:rPr>
        <w:t>■地域型保育給付</w:t>
      </w:r>
    </w:p>
    <w:p w:rsidR="005E7A5F" w:rsidRPr="00120B9D" w:rsidRDefault="005C5BE8" w:rsidP="00210A6D">
      <w:pPr>
        <w:autoSpaceDE w:val="0"/>
        <w:autoSpaceDN w:val="0"/>
        <w:adjustRightInd w:val="0"/>
        <w:ind w:firstLineChars="100" w:firstLine="210"/>
        <w:jc w:val="left"/>
        <w:rPr>
          <w:rFonts w:asciiTheme="minorEastAsia" w:hAnsiTheme="minorEastAsia" w:cs="HG丸ｺﾞｼｯｸM-PRO"/>
          <w:kern w:val="0"/>
          <w:szCs w:val="21"/>
        </w:rPr>
      </w:pPr>
      <w:r w:rsidRPr="00120B9D">
        <w:rPr>
          <w:rFonts w:asciiTheme="minorEastAsia" w:hAnsiTheme="minorEastAsia" w:cs="HG丸ｺﾞｼｯｸM-PRO" w:hint="eastAsia"/>
          <w:kern w:val="0"/>
          <w:szCs w:val="21"/>
        </w:rPr>
        <w:t>新制度では定員が</w:t>
      </w:r>
      <w:r w:rsidRPr="00120B9D">
        <w:rPr>
          <w:rFonts w:asciiTheme="minorEastAsia" w:hAnsiTheme="minorEastAsia" w:cs="HGŠÛºÞ¼¯¸M-PRO"/>
          <w:kern w:val="0"/>
          <w:szCs w:val="21"/>
        </w:rPr>
        <w:t>19</w:t>
      </w:r>
      <w:r w:rsidRPr="00120B9D">
        <w:rPr>
          <w:rFonts w:asciiTheme="minorEastAsia" w:hAnsiTheme="minorEastAsia" w:cs="HG丸ｺﾞｼｯｸM-PRO" w:hint="eastAsia"/>
          <w:kern w:val="0"/>
          <w:szCs w:val="21"/>
        </w:rPr>
        <w:t>人以下の保育事業について、市町村による認可事業（地域型保</w:t>
      </w:r>
      <w:r w:rsidR="00C7541F" w:rsidRPr="00120B9D">
        <w:rPr>
          <w:rFonts w:asciiTheme="minorEastAsia" w:hAnsiTheme="minorEastAsia" w:cs="HG丸ｺﾞｼｯｸM-PRO" w:hint="eastAsia"/>
          <w:kern w:val="0"/>
          <w:szCs w:val="21"/>
        </w:rPr>
        <w:t>育事業）として、地域型保育給付の対象となり、</w:t>
      </w:r>
      <w:r w:rsidRPr="00120B9D">
        <w:rPr>
          <w:rFonts w:asciiTheme="minorEastAsia" w:hAnsiTheme="minorEastAsia" w:cs="HG丸ｺﾞｼｯｸM-PRO" w:hint="eastAsia"/>
          <w:kern w:val="0"/>
          <w:szCs w:val="21"/>
        </w:rPr>
        <w:t>「小規模保育事業」「家庭的保育事業」「居宅訪問型保育事業」「事業所内保育事業」の</w:t>
      </w:r>
      <w:r w:rsidR="00415FC8" w:rsidRPr="00120B9D">
        <w:rPr>
          <w:rFonts w:asciiTheme="minorEastAsia" w:hAnsiTheme="minorEastAsia" w:cs="HG丸ｺﾞｼｯｸM-PRO" w:hint="eastAsia"/>
          <w:kern w:val="0"/>
          <w:szCs w:val="21"/>
        </w:rPr>
        <w:t>４</w:t>
      </w:r>
      <w:r w:rsidRPr="00120B9D">
        <w:rPr>
          <w:rFonts w:asciiTheme="minorEastAsia" w:hAnsiTheme="minorEastAsia" w:cs="HG丸ｺﾞｼｯｸM-PRO" w:hint="eastAsia"/>
          <w:kern w:val="0"/>
          <w:szCs w:val="21"/>
        </w:rPr>
        <w:t>種類</w:t>
      </w:r>
      <w:r w:rsidR="001D6B10" w:rsidRPr="00120B9D">
        <w:rPr>
          <w:rFonts w:asciiTheme="minorEastAsia" w:hAnsiTheme="minorEastAsia" w:cs="HG丸ｺﾞｼｯｸM-PRO" w:hint="eastAsia"/>
          <w:kern w:val="0"/>
          <w:szCs w:val="21"/>
        </w:rPr>
        <w:t>から構成されます。</w:t>
      </w:r>
      <w:r w:rsidR="001D6B10" w:rsidRPr="00120B9D">
        <w:rPr>
          <w:rFonts w:ascii="ＭＳ ゴシック" w:eastAsia="ＭＳ ゴシック" w:cs="ＭＳ ゴシック" w:hint="eastAsia"/>
          <w:noProof/>
          <w:kern w:val="0"/>
          <w:sz w:val="24"/>
          <w:szCs w:val="24"/>
        </w:rPr>
        <w:drawing>
          <wp:inline distT="0" distB="0" distL="0" distR="0" wp14:anchorId="2AC4A8DF" wp14:editId="558F39F8">
            <wp:extent cx="5619750" cy="1981200"/>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6067" t="28922" r="3207" b="23449"/>
                    <a:stretch>
                      <a:fillRect/>
                    </a:stretch>
                  </pic:blipFill>
                  <pic:spPr bwMode="auto">
                    <a:xfrm>
                      <a:off x="0" y="0"/>
                      <a:ext cx="5641850" cy="1988991"/>
                    </a:xfrm>
                    <a:prstGeom prst="rect">
                      <a:avLst/>
                    </a:prstGeom>
                    <a:noFill/>
                    <a:ln w="9525">
                      <a:noFill/>
                      <a:miter lim="800000"/>
                      <a:headEnd/>
                      <a:tailEnd/>
                    </a:ln>
                  </pic:spPr>
                </pic:pic>
              </a:graphicData>
            </a:graphic>
          </wp:inline>
        </w:drawing>
      </w:r>
    </w:p>
    <w:p w:rsidR="00106343" w:rsidRPr="00120B9D" w:rsidRDefault="00106343" w:rsidP="001D6B10">
      <w:pPr>
        <w:autoSpaceDE w:val="0"/>
        <w:autoSpaceDN w:val="0"/>
        <w:adjustRightInd w:val="0"/>
        <w:jc w:val="left"/>
        <w:rPr>
          <w:rFonts w:ascii="HGPｺﾞｼｯｸM" w:eastAsia="HGPｺﾞｼｯｸM" w:cs="ＭＳ ゴシック"/>
          <w:b/>
          <w:kern w:val="0"/>
          <w:sz w:val="22"/>
        </w:rPr>
      </w:pPr>
    </w:p>
    <w:p w:rsidR="001D6B10" w:rsidRPr="00120B9D" w:rsidRDefault="001D6B10" w:rsidP="001D6B10">
      <w:pPr>
        <w:autoSpaceDE w:val="0"/>
        <w:autoSpaceDN w:val="0"/>
        <w:adjustRightInd w:val="0"/>
        <w:jc w:val="left"/>
        <w:rPr>
          <w:rFonts w:ascii="HGPｺﾞｼｯｸM" w:eastAsia="HGPｺﾞｼｯｸM" w:cs="ＭＳ ゴシック"/>
          <w:b/>
          <w:kern w:val="0"/>
          <w:sz w:val="22"/>
        </w:rPr>
      </w:pPr>
      <w:r w:rsidRPr="00120B9D">
        <w:rPr>
          <w:rFonts w:ascii="HGPｺﾞｼｯｸM" w:eastAsia="HGPｺﾞｼｯｸM" w:cs="ＭＳ ゴシック" w:hint="eastAsia"/>
          <w:b/>
          <w:kern w:val="0"/>
          <w:sz w:val="22"/>
        </w:rPr>
        <w:t>（２）子育てのための</w:t>
      </w:r>
      <w:r w:rsidR="00A43932" w:rsidRPr="00120B9D">
        <w:rPr>
          <w:rFonts w:ascii="HGPｺﾞｼｯｸM" w:eastAsia="HGPｺﾞｼｯｸM" w:cs="ＭＳ ゴシック" w:hint="eastAsia"/>
          <w:b/>
          <w:kern w:val="0"/>
          <w:sz w:val="22"/>
        </w:rPr>
        <w:t>施設等利用給付（</w:t>
      </w:r>
      <w:r w:rsidR="00491B24" w:rsidRPr="00120B9D">
        <w:rPr>
          <w:rFonts w:ascii="HGPｺﾞｼｯｸM" w:eastAsia="HGPｺﾞｼｯｸM" w:cs="ＭＳ ゴシック" w:hint="eastAsia"/>
          <w:b/>
          <w:kern w:val="0"/>
          <w:sz w:val="22"/>
        </w:rPr>
        <w:t>新設</w:t>
      </w:r>
      <w:r w:rsidR="00A43932" w:rsidRPr="00120B9D">
        <w:rPr>
          <w:rFonts w:ascii="HGPｺﾞｼｯｸM" w:eastAsia="HGPｺﾞｼｯｸM" w:cs="ＭＳ ゴシック" w:hint="eastAsia"/>
          <w:b/>
          <w:kern w:val="0"/>
          <w:sz w:val="22"/>
        </w:rPr>
        <w:t>）</w:t>
      </w:r>
    </w:p>
    <w:p w:rsidR="005A6AA3" w:rsidRPr="00120B9D" w:rsidRDefault="005A6AA3" w:rsidP="0084186F">
      <w:pPr>
        <w:autoSpaceDE w:val="0"/>
        <w:autoSpaceDN w:val="0"/>
        <w:adjustRightInd w:val="0"/>
        <w:ind w:firstLineChars="100" w:firstLine="220"/>
        <w:jc w:val="left"/>
        <w:rPr>
          <w:rFonts w:asciiTheme="minorEastAsia" w:hAnsiTheme="minorEastAsia" w:cs="ＭＳ ゴシック"/>
          <w:kern w:val="0"/>
          <w:sz w:val="22"/>
        </w:rPr>
      </w:pPr>
      <w:r w:rsidRPr="00120B9D">
        <w:rPr>
          <w:rFonts w:asciiTheme="minorEastAsia" w:hAnsiTheme="minorEastAsia" w:cs="ＭＳ ゴシック" w:hint="eastAsia"/>
          <w:kern w:val="0"/>
          <w:sz w:val="22"/>
        </w:rPr>
        <w:t>令和元年10月から、</w:t>
      </w:r>
      <w:r w:rsidR="0084186F" w:rsidRPr="00120B9D">
        <w:rPr>
          <w:rFonts w:asciiTheme="minorEastAsia" w:hAnsiTheme="minorEastAsia" w:cs="ＭＳ ゴシック" w:hint="eastAsia"/>
          <w:kern w:val="0"/>
          <w:sz w:val="22"/>
        </w:rPr>
        <w:t>新制度未移行幼稚園、幼稚園の預かり保育、認可外保育施設等の利用について、保育の必要性の認定を受けた子どもが利用した際に要する費用を支給する新たな給付「子育てのための施設等利用給付」が始まりました。</w:t>
      </w:r>
    </w:p>
    <w:p w:rsidR="002C0DD9" w:rsidRPr="00120B9D" w:rsidRDefault="002C0DD9" w:rsidP="002C0DD9">
      <w:pPr>
        <w:autoSpaceDE w:val="0"/>
        <w:autoSpaceDN w:val="0"/>
        <w:adjustRightInd w:val="0"/>
        <w:ind w:left="221" w:hangingChars="100" w:hanging="221"/>
        <w:jc w:val="left"/>
        <w:rPr>
          <w:rFonts w:ascii="HGPｺﾞｼｯｸM" w:eastAsia="HGPｺﾞｼｯｸM" w:cs="ＭＳ ゴシック"/>
          <w:b/>
          <w:kern w:val="0"/>
          <w:sz w:val="22"/>
        </w:rPr>
      </w:pPr>
    </w:p>
    <w:p w:rsidR="00106343" w:rsidRPr="00120B9D" w:rsidRDefault="00106343">
      <w:pPr>
        <w:widowControl/>
        <w:jc w:val="left"/>
        <w:rPr>
          <w:rFonts w:ascii="HGPｺﾞｼｯｸM" w:eastAsia="HGPｺﾞｼｯｸM" w:cs="ＭＳ ゴシック"/>
          <w:b/>
          <w:kern w:val="0"/>
          <w:sz w:val="22"/>
        </w:rPr>
      </w:pPr>
      <w:r w:rsidRPr="00120B9D">
        <w:rPr>
          <w:rFonts w:ascii="HGPｺﾞｼｯｸM" w:eastAsia="HGPｺﾞｼｯｸM" w:cs="ＭＳ ゴシック"/>
          <w:b/>
          <w:kern w:val="0"/>
          <w:sz w:val="22"/>
        </w:rPr>
        <w:br w:type="page"/>
      </w:r>
    </w:p>
    <w:p w:rsidR="005C5BE8" w:rsidRPr="00120B9D" w:rsidRDefault="001D6B10" w:rsidP="005C5BE8">
      <w:pPr>
        <w:autoSpaceDE w:val="0"/>
        <w:autoSpaceDN w:val="0"/>
        <w:adjustRightInd w:val="0"/>
        <w:jc w:val="left"/>
        <w:rPr>
          <w:rFonts w:ascii="HGPｺﾞｼｯｸM" w:eastAsia="HGPｺﾞｼｯｸM" w:cs="ＭＳ ゴシック"/>
          <w:b/>
          <w:kern w:val="0"/>
          <w:sz w:val="22"/>
        </w:rPr>
      </w:pPr>
      <w:r w:rsidRPr="00120B9D">
        <w:rPr>
          <w:rFonts w:ascii="HGPｺﾞｼｯｸM" w:eastAsia="HGPｺﾞｼｯｸM" w:cs="ＭＳ ゴシック" w:hint="eastAsia"/>
          <w:b/>
          <w:kern w:val="0"/>
          <w:sz w:val="22"/>
        </w:rPr>
        <w:t>（３</w:t>
      </w:r>
      <w:r w:rsidR="005C5BE8" w:rsidRPr="00120B9D">
        <w:rPr>
          <w:rFonts w:ascii="HGPｺﾞｼｯｸM" w:eastAsia="HGPｺﾞｼｯｸM" w:cs="ＭＳ ゴシック" w:hint="eastAsia"/>
          <w:b/>
          <w:kern w:val="0"/>
          <w:sz w:val="22"/>
        </w:rPr>
        <w:t>）地域子ども・子育て支援事業</w:t>
      </w:r>
    </w:p>
    <w:p w:rsidR="005C5BE8" w:rsidRPr="00120B9D" w:rsidRDefault="005C5BE8" w:rsidP="009E348F">
      <w:pPr>
        <w:autoSpaceDE w:val="0"/>
        <w:autoSpaceDN w:val="0"/>
        <w:adjustRightInd w:val="0"/>
        <w:ind w:leftChars="100" w:left="210" w:firstLineChars="100" w:firstLine="220"/>
        <w:jc w:val="left"/>
        <w:rPr>
          <w:rFonts w:asciiTheme="minorEastAsia" w:hAnsiTheme="minorEastAsia" w:cs="HG丸ｺﾞｼｯｸM-PRO"/>
          <w:kern w:val="0"/>
          <w:sz w:val="22"/>
        </w:rPr>
      </w:pPr>
      <w:r w:rsidRPr="00120B9D">
        <w:rPr>
          <w:rFonts w:asciiTheme="minorEastAsia" w:hAnsiTheme="minorEastAsia" w:cs="HG丸ｺﾞｼｯｸM-PRO" w:hint="eastAsia"/>
          <w:kern w:val="0"/>
          <w:sz w:val="22"/>
        </w:rPr>
        <w:t>地域子ども・子育て支援事業は、市町村が地域の子ども・子育て家庭の実情に応じて実施する事業です。</w:t>
      </w:r>
    </w:p>
    <w:p w:rsidR="005C5BE8" w:rsidRPr="00120B9D" w:rsidRDefault="005C5BE8" w:rsidP="009E348F">
      <w:pPr>
        <w:autoSpaceDE w:val="0"/>
        <w:autoSpaceDN w:val="0"/>
        <w:adjustRightInd w:val="0"/>
        <w:ind w:leftChars="100" w:left="210" w:firstLineChars="100" w:firstLine="220"/>
        <w:jc w:val="left"/>
        <w:rPr>
          <w:rFonts w:asciiTheme="minorEastAsia" w:hAnsiTheme="minorEastAsia" w:cs="HG丸ｺﾞｼｯｸM-PRO"/>
          <w:kern w:val="0"/>
          <w:sz w:val="22"/>
        </w:rPr>
      </w:pPr>
      <w:r w:rsidRPr="00120B9D">
        <w:rPr>
          <w:rFonts w:asciiTheme="minorEastAsia" w:hAnsiTheme="minorEastAsia" w:cs="HG丸ｺﾞｼｯｸM-PRO" w:hint="eastAsia"/>
          <w:kern w:val="0"/>
          <w:sz w:val="22"/>
        </w:rPr>
        <w:t>地域子ども・子育て支援事業は、子ども・子育て支援法で</w:t>
      </w:r>
      <w:r w:rsidR="00546AFB" w:rsidRPr="00120B9D">
        <w:rPr>
          <w:rFonts w:asciiTheme="minorEastAsia" w:hAnsiTheme="minorEastAsia" w:cs="HGŠÛºÞ¼¯¸M-PRO" w:hint="eastAsia"/>
          <w:kern w:val="0"/>
          <w:sz w:val="22"/>
        </w:rPr>
        <w:t>13</w:t>
      </w:r>
      <w:r w:rsidRPr="00120B9D">
        <w:rPr>
          <w:rFonts w:asciiTheme="minorEastAsia" w:hAnsiTheme="minorEastAsia" w:cs="HG丸ｺﾞｼｯｸM-PRO" w:hint="eastAsia"/>
          <w:kern w:val="0"/>
          <w:sz w:val="22"/>
        </w:rPr>
        <w:t>事業定められており、その</w:t>
      </w:r>
      <w:r w:rsidR="00546AFB" w:rsidRPr="00120B9D">
        <w:rPr>
          <w:rFonts w:asciiTheme="minorEastAsia" w:hAnsiTheme="minorEastAsia" w:cs="HGŠÛºÞ¼¯¸M-PRO" w:hint="eastAsia"/>
          <w:kern w:val="0"/>
          <w:sz w:val="22"/>
        </w:rPr>
        <w:t>13</w:t>
      </w:r>
      <w:r w:rsidRPr="00120B9D">
        <w:rPr>
          <w:rFonts w:asciiTheme="minorEastAsia" w:hAnsiTheme="minorEastAsia" w:cs="HG丸ｺﾞｼｯｸM-PRO" w:hint="eastAsia"/>
          <w:kern w:val="0"/>
          <w:sz w:val="22"/>
        </w:rPr>
        <w:t>事業は交付金の対象となりますが、本町では、</w:t>
      </w:r>
      <w:r w:rsidR="00546AFB" w:rsidRPr="00120B9D">
        <w:rPr>
          <w:rFonts w:asciiTheme="minorEastAsia" w:hAnsiTheme="minorEastAsia" w:cs="HG丸ｺﾞｼｯｸM-PRO" w:hint="eastAsia"/>
          <w:kern w:val="0"/>
          <w:sz w:val="22"/>
        </w:rPr>
        <w:t>13</w:t>
      </w:r>
      <w:r w:rsidRPr="00120B9D">
        <w:rPr>
          <w:rFonts w:asciiTheme="minorEastAsia" w:hAnsiTheme="minorEastAsia" w:cs="HG丸ｺﾞｼｯｸM-PRO" w:hint="eastAsia"/>
          <w:kern w:val="0"/>
          <w:sz w:val="22"/>
        </w:rPr>
        <w:t>事業以外にも独自の施策を展開し、地域子ども・子育て支援事業として地域の課題解決のために必要なサービスを整備していきます。</w:t>
      </w:r>
    </w:p>
    <w:p w:rsidR="005C5BE8" w:rsidRPr="00120B9D" w:rsidRDefault="005C5BE8" w:rsidP="005C5BE8">
      <w:pPr>
        <w:autoSpaceDE w:val="0"/>
        <w:autoSpaceDN w:val="0"/>
        <w:adjustRightInd w:val="0"/>
        <w:ind w:leftChars="100" w:left="210" w:firstLineChars="100" w:firstLine="220"/>
        <w:jc w:val="left"/>
        <w:rPr>
          <w:rFonts w:asciiTheme="minorEastAsia" w:hAnsiTheme="minorEastAsia" w:cs="HG丸ｺﾞｼｯｸM-PRO"/>
          <w:kern w:val="0"/>
          <w:sz w:val="22"/>
        </w:rPr>
      </w:pPr>
    </w:p>
    <w:p w:rsidR="005C5BE8" w:rsidRPr="00120B9D" w:rsidRDefault="001E5A1A" w:rsidP="005C5BE8">
      <w:pPr>
        <w:ind w:left="660" w:hangingChars="300" w:hanging="660"/>
        <w:jc w:val="left"/>
        <w:rPr>
          <w:rFonts w:asciiTheme="minorEastAsia" w:hAnsiTheme="minorEastAsia"/>
          <w:sz w:val="22"/>
        </w:rPr>
      </w:pPr>
      <w:r w:rsidRPr="00120B9D">
        <w:rPr>
          <w:rFonts w:asciiTheme="minorEastAsia" w:hAnsiTheme="minorEastAsia"/>
          <w:noProof/>
          <w:sz w:val="22"/>
        </w:rPr>
        <mc:AlternateContent>
          <mc:Choice Requires="wps">
            <w:drawing>
              <wp:anchor distT="0" distB="0" distL="114300" distR="114300" simplePos="0" relativeHeight="251742208" behindDoc="0" locked="0" layoutInCell="1" allowOverlap="1">
                <wp:simplePos x="0" y="0"/>
                <wp:positionH relativeFrom="column">
                  <wp:posOffset>2787015</wp:posOffset>
                </wp:positionH>
                <wp:positionV relativeFrom="paragraph">
                  <wp:posOffset>111125</wp:posOffset>
                </wp:positionV>
                <wp:extent cx="2699385" cy="3867150"/>
                <wp:effectExtent l="0" t="0" r="24765" b="19050"/>
                <wp:wrapNone/>
                <wp:docPr id="3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9385" cy="386715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452F6A" id="AutoShape 3" o:spid="_x0000_s1026" style="position:absolute;left:0;text-align:left;margin-left:219.45pt;margin-top:8.75pt;width:212.55pt;height:30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">
                <v:textbox inset="5.85pt,.7pt,5.85pt,.7pt"/>
              </v:roundrect>
            </w:pict>
          </mc:Fallback>
        </mc:AlternateContent>
      </w:r>
      <w:r w:rsidRPr="00120B9D">
        <w:rPr>
          <w:rFonts w:asciiTheme="minorEastAsia" w:hAnsiTheme="minorEastAsia"/>
          <w:noProof/>
          <w:sz w:val="22"/>
        </w:rPr>
        <mc:AlternateContent>
          <mc:Choice Requires="wps">
            <w:drawing>
              <wp:anchor distT="0" distB="0" distL="114300" distR="114300" simplePos="0" relativeHeight="251743232" behindDoc="0" locked="0" layoutInCell="1" allowOverlap="1">
                <wp:simplePos x="0" y="0"/>
                <wp:positionH relativeFrom="margin">
                  <wp:align>left</wp:align>
                </wp:positionH>
                <wp:positionV relativeFrom="paragraph">
                  <wp:posOffset>149225</wp:posOffset>
                </wp:positionV>
                <wp:extent cx="2743200" cy="3810000"/>
                <wp:effectExtent l="0" t="0" r="19050" b="19050"/>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8100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FBD245" id="AutoShape 2" o:spid="_x0000_s1026" style="position:absolute;left:0;text-align:left;margin-left:0;margin-top:11.75pt;width:3in;height:300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">
                <v:textbox inset="5.85pt,.7pt,5.85pt,.7pt"/>
                <w10:wrap anchorx="margin"/>
              </v:roundrect>
            </w:pict>
          </mc:Fallback>
        </mc:AlternateContent>
      </w:r>
    </w:p>
    <w:p w:rsidR="005C5BE8" w:rsidRPr="00120B9D" w:rsidRDefault="001D2A2F" w:rsidP="005C5BE8">
      <w:pPr>
        <w:ind w:left="660" w:hangingChars="300" w:hanging="660"/>
        <w:jc w:val="left"/>
        <w:rPr>
          <w:rFonts w:asciiTheme="minorEastAsia" w:hAnsiTheme="minorEastAsia"/>
          <w:sz w:val="22"/>
        </w:rPr>
      </w:pPr>
      <w:r w:rsidRPr="00120B9D">
        <w:rPr>
          <w:rFonts w:asciiTheme="minorEastAsia" w:hAnsiTheme="minorEastAsia"/>
          <w:noProof/>
          <w:sz w:val="22"/>
        </w:rPr>
        <mc:AlternateContent>
          <mc:Choice Requires="wps">
            <w:drawing>
              <wp:anchor distT="0" distB="0" distL="114300" distR="114300" simplePos="0" relativeHeight="251744256" behindDoc="0" locked="0" layoutInCell="1" allowOverlap="1">
                <wp:simplePos x="0" y="0"/>
                <wp:positionH relativeFrom="column">
                  <wp:posOffset>3086100</wp:posOffset>
                </wp:positionH>
                <wp:positionV relativeFrom="paragraph">
                  <wp:posOffset>-635</wp:posOffset>
                </wp:positionV>
                <wp:extent cx="2057400" cy="342900"/>
                <wp:effectExtent l="0" t="0" r="19050" b="19050"/>
                <wp:wrapNone/>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rsidR="00120B9D" w:rsidRPr="003569CF" w:rsidRDefault="00120B9D" w:rsidP="005C5BE8">
                            <w:pPr>
                              <w:jc w:val="center"/>
                              <w:rPr>
                                <w:rFonts w:asciiTheme="majorEastAsia" w:eastAsiaTheme="majorEastAsia" w:hAnsiTheme="majorEastAsia"/>
                                <w:b/>
                                <w:sz w:val="20"/>
                                <w:szCs w:val="20"/>
                              </w:rPr>
                            </w:pPr>
                            <w:r w:rsidRPr="003569CF">
                              <w:rPr>
                                <w:rFonts w:asciiTheme="majorEastAsia" w:eastAsiaTheme="majorEastAsia" w:hAnsiTheme="majorEastAsia" w:hint="eastAsia"/>
                                <w:b/>
                                <w:sz w:val="20"/>
                                <w:szCs w:val="20"/>
                              </w:rPr>
                              <w:t>地域子ども・子育て支援事業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8" type="#_x0000_t202" style="position:absolute;left:0;text-align:left;margin-left:243pt;margin-top:-.05pt;width:162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">
                <v:textbox inset="5.85pt,.7pt,5.85pt,.7pt">
                  <w:txbxContent>
                    <w:p w:rsidR="00120B9D" w:rsidRPr="003569CF" w:rsidRDefault="00120B9D" w:rsidP="005C5BE8">
                      <w:pPr>
                        <w:jc w:val="center"/>
                        <w:rPr>
                          <w:rFonts w:asciiTheme="majorEastAsia" w:eastAsiaTheme="majorEastAsia" w:hAnsiTheme="majorEastAsia"/>
                          <w:b/>
                          <w:sz w:val="20"/>
                          <w:szCs w:val="20"/>
                        </w:rPr>
                      </w:pPr>
                      <w:r w:rsidRPr="003569CF">
                        <w:rPr>
                          <w:rFonts w:asciiTheme="majorEastAsia" w:eastAsiaTheme="majorEastAsia" w:hAnsiTheme="majorEastAsia" w:hint="eastAsia"/>
                          <w:b/>
                          <w:sz w:val="20"/>
                          <w:szCs w:val="20"/>
                        </w:rPr>
                        <w:t>地域子ども・子育て支援事業</w:t>
                      </w:r>
                    </w:p>
                  </w:txbxContent>
                </v:textbox>
              </v:shape>
            </w:pict>
          </mc:Fallback>
        </mc:AlternateContent>
      </w:r>
      <w:r w:rsidRPr="00120B9D">
        <w:rPr>
          <w:rFonts w:asciiTheme="minorEastAsia" w:hAnsiTheme="minorEastAsia"/>
          <w:noProof/>
          <w:sz w:val="22"/>
        </w:rPr>
        <mc:AlternateContent>
          <mc:Choice Requires="wps">
            <w:drawing>
              <wp:anchor distT="0" distB="0" distL="114300" distR="114300" simplePos="0" relativeHeight="251745280" behindDoc="0" locked="0" layoutInCell="1" allowOverlap="1">
                <wp:simplePos x="0" y="0"/>
                <wp:positionH relativeFrom="column">
                  <wp:posOffset>320040</wp:posOffset>
                </wp:positionH>
                <wp:positionV relativeFrom="paragraph">
                  <wp:posOffset>-635</wp:posOffset>
                </wp:positionV>
                <wp:extent cx="2057400" cy="342900"/>
                <wp:effectExtent l="0" t="0" r="19050" b="1905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rsidR="00120B9D" w:rsidRPr="003569CF" w:rsidRDefault="00120B9D" w:rsidP="005C5BE8">
                            <w:pPr>
                              <w:jc w:val="center"/>
                              <w:rPr>
                                <w:rFonts w:asciiTheme="majorEastAsia" w:eastAsiaTheme="majorEastAsia" w:hAnsiTheme="majorEastAsia"/>
                                <w:b/>
                                <w:sz w:val="20"/>
                                <w:szCs w:val="20"/>
                              </w:rPr>
                            </w:pPr>
                            <w:r w:rsidRPr="003569CF">
                              <w:rPr>
                                <w:rFonts w:asciiTheme="majorEastAsia" w:eastAsiaTheme="majorEastAsia" w:hAnsiTheme="majorEastAsia" w:hint="eastAsia"/>
                                <w:b/>
                                <w:sz w:val="20"/>
                                <w:szCs w:val="20"/>
                              </w:rPr>
                              <w:t>子ども・子育て支援給付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9" type="#_x0000_t202" style="position:absolute;left:0;text-align:left;margin-left:25.2pt;margin-top:-.05pt;width:162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">
                <v:textbox inset="5.85pt,.7pt,5.85pt,.7pt">
                  <w:txbxContent>
                    <w:p w:rsidR="00120B9D" w:rsidRPr="003569CF" w:rsidRDefault="00120B9D" w:rsidP="005C5BE8">
                      <w:pPr>
                        <w:jc w:val="center"/>
                        <w:rPr>
                          <w:rFonts w:asciiTheme="majorEastAsia" w:eastAsiaTheme="majorEastAsia" w:hAnsiTheme="majorEastAsia"/>
                          <w:b/>
                          <w:sz w:val="20"/>
                          <w:szCs w:val="20"/>
                        </w:rPr>
                      </w:pPr>
                      <w:r w:rsidRPr="003569CF">
                        <w:rPr>
                          <w:rFonts w:asciiTheme="majorEastAsia" w:eastAsiaTheme="majorEastAsia" w:hAnsiTheme="majorEastAsia" w:hint="eastAsia"/>
                          <w:b/>
                          <w:sz w:val="20"/>
                          <w:szCs w:val="20"/>
                        </w:rPr>
                        <w:t>子ども・子育て支援給付</w:t>
                      </w:r>
                    </w:p>
                  </w:txbxContent>
                </v:textbox>
              </v:shape>
            </w:pict>
          </mc:Fallback>
        </mc:AlternateContent>
      </w:r>
    </w:p>
    <w:p w:rsidR="005C5BE8" w:rsidRPr="00120B9D" w:rsidRDefault="005C5BE8" w:rsidP="005C5BE8">
      <w:pPr>
        <w:ind w:left="660" w:hangingChars="300" w:hanging="660"/>
        <w:jc w:val="left"/>
        <w:rPr>
          <w:rFonts w:asciiTheme="minorEastAsia" w:hAnsiTheme="minorEastAsia"/>
          <w:sz w:val="22"/>
        </w:rPr>
      </w:pPr>
    </w:p>
    <w:p w:rsidR="005C5BE8" w:rsidRPr="00120B9D" w:rsidRDefault="00106343" w:rsidP="005C5BE8">
      <w:pPr>
        <w:ind w:left="660" w:hangingChars="300" w:hanging="660"/>
        <w:jc w:val="left"/>
        <w:rPr>
          <w:rFonts w:asciiTheme="minorEastAsia" w:hAnsiTheme="minorEastAsia"/>
          <w:sz w:val="22"/>
        </w:rPr>
      </w:pPr>
      <w:r w:rsidRPr="00120B9D">
        <w:rPr>
          <w:rFonts w:asciiTheme="minorEastAsia" w:hAnsiTheme="minorEastAsia"/>
          <w:noProof/>
          <w:sz w:val="22"/>
        </w:rPr>
        <mc:AlternateContent>
          <mc:Choice Requires="wps">
            <w:drawing>
              <wp:anchor distT="0" distB="0" distL="114300" distR="114300" simplePos="0" relativeHeight="251746304" behindDoc="0" locked="0" layoutInCell="1" allowOverlap="1">
                <wp:simplePos x="0" y="0"/>
                <wp:positionH relativeFrom="column">
                  <wp:posOffset>2881630</wp:posOffset>
                </wp:positionH>
                <wp:positionV relativeFrom="paragraph">
                  <wp:posOffset>35560</wp:posOffset>
                </wp:positionV>
                <wp:extent cx="2466975" cy="2549525"/>
                <wp:effectExtent l="0" t="0" r="28575" b="22225"/>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549525"/>
                        </a:xfrm>
                        <a:prstGeom prst="rect">
                          <a:avLst/>
                        </a:prstGeom>
                        <a:solidFill>
                          <a:srgbClr val="FFFFFF"/>
                        </a:solidFill>
                        <a:ln w="9525">
                          <a:solidFill>
                            <a:srgbClr val="000000"/>
                          </a:solidFill>
                          <a:miter lim="800000"/>
                          <a:headEnd/>
                          <a:tailEnd/>
                        </a:ln>
                      </wps:spPr>
                      <wps:txbx>
                        <w:txbxContent>
                          <w:p w:rsidR="00120B9D" w:rsidRPr="00546AFB" w:rsidRDefault="00120B9D" w:rsidP="00546AFB">
                            <w:pPr>
                              <w:spacing w:line="240" w:lineRule="exact"/>
                              <w:jc w:val="left"/>
                              <w:rPr>
                                <w:sz w:val="20"/>
                                <w:szCs w:val="20"/>
                              </w:rPr>
                            </w:pPr>
                            <w:r>
                              <w:rPr>
                                <w:rFonts w:hint="eastAsia"/>
                                <w:sz w:val="20"/>
                                <w:szCs w:val="20"/>
                              </w:rPr>
                              <w:t>①</w:t>
                            </w:r>
                            <w:r w:rsidRPr="00546AFB">
                              <w:rPr>
                                <w:rFonts w:hint="eastAsia"/>
                                <w:sz w:val="20"/>
                                <w:szCs w:val="20"/>
                              </w:rPr>
                              <w:t>利用者支援事業</w:t>
                            </w:r>
                          </w:p>
                          <w:p w:rsidR="00120B9D" w:rsidRPr="00546AFB" w:rsidRDefault="00120B9D" w:rsidP="00546AFB">
                            <w:pPr>
                              <w:spacing w:line="240" w:lineRule="exact"/>
                              <w:jc w:val="left"/>
                              <w:rPr>
                                <w:sz w:val="20"/>
                                <w:szCs w:val="20"/>
                              </w:rPr>
                            </w:pPr>
                            <w:r>
                              <w:rPr>
                                <w:rFonts w:hint="eastAsia"/>
                                <w:sz w:val="20"/>
                                <w:szCs w:val="20"/>
                              </w:rPr>
                              <w:t>②</w:t>
                            </w:r>
                            <w:r w:rsidRPr="00546AFB">
                              <w:rPr>
                                <w:rFonts w:hint="eastAsia"/>
                                <w:sz w:val="20"/>
                                <w:szCs w:val="20"/>
                              </w:rPr>
                              <w:t>延長保育事業</w:t>
                            </w:r>
                          </w:p>
                          <w:p w:rsidR="00120B9D" w:rsidRPr="00546AFB" w:rsidRDefault="00120B9D" w:rsidP="00546AFB">
                            <w:pPr>
                              <w:spacing w:line="240" w:lineRule="exact"/>
                              <w:jc w:val="left"/>
                              <w:rPr>
                                <w:sz w:val="20"/>
                                <w:szCs w:val="20"/>
                              </w:rPr>
                            </w:pPr>
                            <w:r>
                              <w:rPr>
                                <w:rFonts w:hint="eastAsia"/>
                                <w:sz w:val="20"/>
                                <w:szCs w:val="20"/>
                              </w:rPr>
                              <w:t>③</w:t>
                            </w:r>
                            <w:r w:rsidRPr="00546AFB">
                              <w:rPr>
                                <w:rFonts w:hint="eastAsia"/>
                                <w:sz w:val="20"/>
                                <w:szCs w:val="20"/>
                              </w:rPr>
                              <w:t>実費徴収に係る補足給付事業</w:t>
                            </w:r>
                          </w:p>
                          <w:p w:rsidR="00120B9D" w:rsidRPr="00546AFB" w:rsidRDefault="00120B9D" w:rsidP="00546AFB">
                            <w:pPr>
                              <w:spacing w:line="240" w:lineRule="exact"/>
                              <w:jc w:val="left"/>
                              <w:rPr>
                                <w:sz w:val="20"/>
                                <w:szCs w:val="20"/>
                              </w:rPr>
                            </w:pPr>
                            <w:r>
                              <w:rPr>
                                <w:rFonts w:hint="eastAsia"/>
                                <w:sz w:val="20"/>
                                <w:szCs w:val="20"/>
                              </w:rPr>
                              <w:t>④</w:t>
                            </w:r>
                            <w:r w:rsidRPr="00546AFB">
                              <w:rPr>
                                <w:rFonts w:hint="eastAsia"/>
                                <w:sz w:val="20"/>
                                <w:szCs w:val="20"/>
                              </w:rPr>
                              <w:t>多様な主体の新制度への参入促進事業</w:t>
                            </w:r>
                          </w:p>
                          <w:p w:rsidR="00120B9D" w:rsidRPr="00546AFB" w:rsidRDefault="00120B9D" w:rsidP="00546AFB">
                            <w:pPr>
                              <w:spacing w:line="240" w:lineRule="exact"/>
                              <w:jc w:val="left"/>
                              <w:rPr>
                                <w:sz w:val="20"/>
                                <w:szCs w:val="20"/>
                              </w:rPr>
                            </w:pPr>
                            <w:r>
                              <w:rPr>
                                <w:rFonts w:hint="eastAsia"/>
                                <w:sz w:val="20"/>
                                <w:szCs w:val="20"/>
                              </w:rPr>
                              <w:t>⑤</w:t>
                            </w:r>
                            <w:r w:rsidRPr="00546AFB">
                              <w:rPr>
                                <w:rFonts w:hint="eastAsia"/>
                                <w:sz w:val="20"/>
                                <w:szCs w:val="20"/>
                              </w:rPr>
                              <w:t>放課後児童健全</w:t>
                            </w:r>
                            <w:r w:rsidRPr="00546AFB">
                              <w:rPr>
                                <w:sz w:val="20"/>
                                <w:szCs w:val="20"/>
                              </w:rPr>
                              <w:t>育成事業</w:t>
                            </w:r>
                          </w:p>
                          <w:p w:rsidR="00120B9D" w:rsidRPr="00546AFB" w:rsidRDefault="00120B9D" w:rsidP="00546AFB">
                            <w:pPr>
                              <w:spacing w:line="240" w:lineRule="exact"/>
                              <w:jc w:val="left"/>
                              <w:rPr>
                                <w:sz w:val="20"/>
                                <w:szCs w:val="20"/>
                              </w:rPr>
                            </w:pPr>
                            <w:r>
                              <w:rPr>
                                <w:rFonts w:hint="eastAsia"/>
                                <w:sz w:val="20"/>
                                <w:szCs w:val="20"/>
                              </w:rPr>
                              <w:t>⑥</w:t>
                            </w:r>
                            <w:r w:rsidRPr="00546AFB">
                              <w:rPr>
                                <w:rFonts w:hint="eastAsia"/>
                                <w:sz w:val="20"/>
                                <w:szCs w:val="20"/>
                              </w:rPr>
                              <w:t>子育て短期支援事業</w:t>
                            </w:r>
                          </w:p>
                          <w:p w:rsidR="00120B9D" w:rsidRPr="00797D39" w:rsidRDefault="00120B9D" w:rsidP="00546AFB">
                            <w:pPr>
                              <w:spacing w:line="240" w:lineRule="exact"/>
                              <w:jc w:val="left"/>
                              <w:rPr>
                                <w:sz w:val="20"/>
                                <w:szCs w:val="20"/>
                              </w:rPr>
                            </w:pPr>
                            <w:r>
                              <w:rPr>
                                <w:rFonts w:hint="eastAsia"/>
                                <w:sz w:val="20"/>
                                <w:szCs w:val="20"/>
                              </w:rPr>
                              <w:t>⑦</w:t>
                            </w:r>
                            <w:r w:rsidRPr="00797D39">
                              <w:rPr>
                                <w:rFonts w:hint="eastAsia"/>
                                <w:sz w:val="20"/>
                                <w:szCs w:val="20"/>
                              </w:rPr>
                              <w:t>乳児家庭全戸訪問事業</w:t>
                            </w:r>
                          </w:p>
                          <w:p w:rsidR="00120B9D" w:rsidRDefault="00120B9D" w:rsidP="00CB5542">
                            <w:pPr>
                              <w:spacing w:line="240" w:lineRule="exact"/>
                              <w:jc w:val="left"/>
                              <w:rPr>
                                <w:sz w:val="20"/>
                                <w:szCs w:val="20"/>
                              </w:rPr>
                            </w:pPr>
                            <w:r>
                              <w:rPr>
                                <w:rFonts w:hint="eastAsia"/>
                                <w:sz w:val="20"/>
                                <w:szCs w:val="20"/>
                              </w:rPr>
                              <w:t>⑧</w:t>
                            </w:r>
                            <w:r w:rsidRPr="00797D39">
                              <w:rPr>
                                <w:rFonts w:hint="eastAsia"/>
                                <w:sz w:val="20"/>
                                <w:szCs w:val="20"/>
                              </w:rPr>
                              <w:t>養育支援訪問事業</w:t>
                            </w:r>
                            <w:r>
                              <w:rPr>
                                <w:rFonts w:hint="eastAsia"/>
                                <w:sz w:val="20"/>
                                <w:szCs w:val="20"/>
                              </w:rPr>
                              <w:t>及び子どもを</w:t>
                            </w:r>
                            <w:r>
                              <w:rPr>
                                <w:sz w:val="20"/>
                                <w:szCs w:val="20"/>
                              </w:rPr>
                              <w:t>守る地域ネットワーク</w:t>
                            </w:r>
                            <w:r>
                              <w:rPr>
                                <w:rFonts w:hint="eastAsia"/>
                                <w:sz w:val="20"/>
                                <w:szCs w:val="20"/>
                              </w:rPr>
                              <w:t>機能</w:t>
                            </w:r>
                            <w:r>
                              <w:rPr>
                                <w:sz w:val="20"/>
                                <w:szCs w:val="20"/>
                              </w:rPr>
                              <w:t>強化事業</w:t>
                            </w:r>
                          </w:p>
                          <w:p w:rsidR="00120B9D" w:rsidRPr="00CB5542" w:rsidRDefault="00120B9D" w:rsidP="00CB5542">
                            <w:pPr>
                              <w:spacing w:line="240" w:lineRule="exact"/>
                              <w:jc w:val="left"/>
                              <w:rPr>
                                <w:sz w:val="20"/>
                                <w:szCs w:val="20"/>
                              </w:rPr>
                            </w:pPr>
                            <w:r>
                              <w:rPr>
                                <w:rFonts w:hint="eastAsia"/>
                                <w:sz w:val="20"/>
                                <w:szCs w:val="20"/>
                              </w:rPr>
                              <w:t>⑨妊婦健康診査</w:t>
                            </w:r>
                          </w:p>
                          <w:p w:rsidR="00120B9D" w:rsidRPr="00797D39" w:rsidRDefault="00120B9D" w:rsidP="005C5BE8">
                            <w:pPr>
                              <w:spacing w:line="240" w:lineRule="exact"/>
                              <w:jc w:val="left"/>
                              <w:rPr>
                                <w:sz w:val="20"/>
                                <w:szCs w:val="20"/>
                              </w:rPr>
                            </w:pPr>
                            <w:r>
                              <w:rPr>
                                <w:rFonts w:hint="eastAsia"/>
                                <w:sz w:val="20"/>
                                <w:szCs w:val="20"/>
                              </w:rPr>
                              <w:t>⑩</w:t>
                            </w:r>
                            <w:r w:rsidRPr="00797D39">
                              <w:rPr>
                                <w:rFonts w:hint="eastAsia"/>
                                <w:sz w:val="20"/>
                                <w:szCs w:val="20"/>
                              </w:rPr>
                              <w:t>地域子育て支援拠点事業</w:t>
                            </w:r>
                          </w:p>
                          <w:p w:rsidR="00120B9D" w:rsidRPr="00797D39" w:rsidRDefault="00120B9D" w:rsidP="005C5BE8">
                            <w:pPr>
                              <w:spacing w:line="240" w:lineRule="exact"/>
                              <w:jc w:val="left"/>
                              <w:rPr>
                                <w:sz w:val="20"/>
                                <w:szCs w:val="20"/>
                              </w:rPr>
                            </w:pPr>
                            <w:r>
                              <w:rPr>
                                <w:rFonts w:hint="eastAsia"/>
                                <w:sz w:val="20"/>
                                <w:szCs w:val="20"/>
                              </w:rPr>
                              <w:t>⑪</w:t>
                            </w:r>
                            <w:r w:rsidRPr="00797D39">
                              <w:rPr>
                                <w:rFonts w:hint="eastAsia"/>
                                <w:sz w:val="20"/>
                                <w:szCs w:val="20"/>
                              </w:rPr>
                              <w:t>一時預かり事業</w:t>
                            </w:r>
                          </w:p>
                          <w:p w:rsidR="00120B9D" w:rsidRDefault="00120B9D" w:rsidP="00546AFB">
                            <w:pPr>
                              <w:spacing w:line="240" w:lineRule="exact"/>
                              <w:jc w:val="left"/>
                              <w:rPr>
                                <w:sz w:val="20"/>
                                <w:szCs w:val="20"/>
                              </w:rPr>
                            </w:pPr>
                            <w:r>
                              <w:rPr>
                                <w:rFonts w:hint="eastAsia"/>
                                <w:sz w:val="20"/>
                                <w:szCs w:val="20"/>
                              </w:rPr>
                              <w:t>⑫</w:t>
                            </w:r>
                            <w:r w:rsidRPr="00797D39">
                              <w:rPr>
                                <w:rFonts w:hint="eastAsia"/>
                                <w:sz w:val="20"/>
                                <w:szCs w:val="20"/>
                              </w:rPr>
                              <w:t>病児</w:t>
                            </w:r>
                            <w:r>
                              <w:rPr>
                                <w:rFonts w:hint="eastAsia"/>
                                <w:sz w:val="20"/>
                                <w:szCs w:val="20"/>
                              </w:rPr>
                              <w:t>・</w:t>
                            </w:r>
                            <w:r>
                              <w:rPr>
                                <w:sz w:val="20"/>
                                <w:szCs w:val="20"/>
                              </w:rPr>
                              <w:t>病後児</w:t>
                            </w:r>
                            <w:r w:rsidRPr="00797D39">
                              <w:rPr>
                                <w:rFonts w:hint="eastAsia"/>
                                <w:sz w:val="20"/>
                                <w:szCs w:val="20"/>
                              </w:rPr>
                              <w:t>保育事業</w:t>
                            </w:r>
                          </w:p>
                          <w:p w:rsidR="00120B9D" w:rsidRPr="00797D39" w:rsidRDefault="00120B9D" w:rsidP="00546AFB">
                            <w:pPr>
                              <w:spacing w:line="240" w:lineRule="exact"/>
                              <w:jc w:val="left"/>
                              <w:rPr>
                                <w:sz w:val="20"/>
                                <w:szCs w:val="20"/>
                              </w:rPr>
                            </w:pPr>
                            <w:r>
                              <w:rPr>
                                <w:rFonts w:hint="eastAsia"/>
                                <w:sz w:val="20"/>
                                <w:szCs w:val="20"/>
                              </w:rPr>
                              <w:t>⑬ファミリー</w:t>
                            </w:r>
                            <w:r>
                              <w:rPr>
                                <w:sz w:val="20"/>
                                <w:szCs w:val="20"/>
                              </w:rPr>
                              <w:t>サポートセンター事業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0" type="#_x0000_t202" style="position:absolute;left:0;text-align:left;margin-left:226.9pt;margin-top:2.8pt;width:194.25pt;height:20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">
                <v:textbox inset="5.85pt,.7pt,5.85pt,.7pt">
                  <w:txbxContent>
                    <w:p w:rsidR="00120B9D" w:rsidRPr="00546AFB" w:rsidRDefault="00120B9D" w:rsidP="00546AFB">
                      <w:pPr>
                        <w:spacing w:line="240" w:lineRule="exact"/>
                        <w:jc w:val="left"/>
                        <w:rPr>
                          <w:sz w:val="20"/>
                          <w:szCs w:val="20"/>
                        </w:rPr>
                      </w:pPr>
                      <w:r>
                        <w:rPr>
                          <w:rFonts w:hint="eastAsia"/>
                          <w:sz w:val="20"/>
                          <w:szCs w:val="20"/>
                        </w:rPr>
                        <w:t>①</w:t>
                      </w:r>
                      <w:r w:rsidRPr="00546AFB">
                        <w:rPr>
                          <w:rFonts w:hint="eastAsia"/>
                          <w:sz w:val="20"/>
                          <w:szCs w:val="20"/>
                        </w:rPr>
                        <w:t>利用者支援事業</w:t>
                      </w:r>
                    </w:p>
                    <w:p w:rsidR="00120B9D" w:rsidRPr="00546AFB" w:rsidRDefault="00120B9D" w:rsidP="00546AFB">
                      <w:pPr>
                        <w:spacing w:line="240" w:lineRule="exact"/>
                        <w:jc w:val="left"/>
                        <w:rPr>
                          <w:sz w:val="20"/>
                          <w:szCs w:val="20"/>
                        </w:rPr>
                      </w:pPr>
                      <w:r>
                        <w:rPr>
                          <w:rFonts w:hint="eastAsia"/>
                          <w:sz w:val="20"/>
                          <w:szCs w:val="20"/>
                        </w:rPr>
                        <w:t>②</w:t>
                      </w:r>
                      <w:r w:rsidRPr="00546AFB">
                        <w:rPr>
                          <w:rFonts w:hint="eastAsia"/>
                          <w:sz w:val="20"/>
                          <w:szCs w:val="20"/>
                        </w:rPr>
                        <w:t>延長保育事業</w:t>
                      </w:r>
                    </w:p>
                    <w:p w:rsidR="00120B9D" w:rsidRPr="00546AFB" w:rsidRDefault="00120B9D" w:rsidP="00546AFB">
                      <w:pPr>
                        <w:spacing w:line="240" w:lineRule="exact"/>
                        <w:jc w:val="left"/>
                        <w:rPr>
                          <w:sz w:val="20"/>
                          <w:szCs w:val="20"/>
                        </w:rPr>
                      </w:pPr>
                      <w:r>
                        <w:rPr>
                          <w:rFonts w:hint="eastAsia"/>
                          <w:sz w:val="20"/>
                          <w:szCs w:val="20"/>
                        </w:rPr>
                        <w:t>③</w:t>
                      </w:r>
                      <w:r w:rsidRPr="00546AFB">
                        <w:rPr>
                          <w:rFonts w:hint="eastAsia"/>
                          <w:sz w:val="20"/>
                          <w:szCs w:val="20"/>
                        </w:rPr>
                        <w:t>実費徴収に係る補足給付事業</w:t>
                      </w:r>
                    </w:p>
                    <w:p w:rsidR="00120B9D" w:rsidRPr="00546AFB" w:rsidRDefault="00120B9D" w:rsidP="00546AFB">
                      <w:pPr>
                        <w:spacing w:line="240" w:lineRule="exact"/>
                        <w:jc w:val="left"/>
                        <w:rPr>
                          <w:sz w:val="20"/>
                          <w:szCs w:val="20"/>
                        </w:rPr>
                      </w:pPr>
                      <w:r>
                        <w:rPr>
                          <w:rFonts w:hint="eastAsia"/>
                          <w:sz w:val="20"/>
                          <w:szCs w:val="20"/>
                        </w:rPr>
                        <w:t>④</w:t>
                      </w:r>
                      <w:r w:rsidRPr="00546AFB">
                        <w:rPr>
                          <w:rFonts w:hint="eastAsia"/>
                          <w:sz w:val="20"/>
                          <w:szCs w:val="20"/>
                        </w:rPr>
                        <w:t>多様な主体の新制度への参入促進事業</w:t>
                      </w:r>
                    </w:p>
                    <w:p w:rsidR="00120B9D" w:rsidRPr="00546AFB" w:rsidRDefault="00120B9D" w:rsidP="00546AFB">
                      <w:pPr>
                        <w:spacing w:line="240" w:lineRule="exact"/>
                        <w:jc w:val="left"/>
                        <w:rPr>
                          <w:sz w:val="20"/>
                          <w:szCs w:val="20"/>
                        </w:rPr>
                      </w:pPr>
                      <w:r>
                        <w:rPr>
                          <w:rFonts w:hint="eastAsia"/>
                          <w:sz w:val="20"/>
                          <w:szCs w:val="20"/>
                        </w:rPr>
                        <w:t>⑤</w:t>
                      </w:r>
                      <w:r w:rsidRPr="00546AFB">
                        <w:rPr>
                          <w:rFonts w:hint="eastAsia"/>
                          <w:sz w:val="20"/>
                          <w:szCs w:val="20"/>
                        </w:rPr>
                        <w:t>放課後児童健全</w:t>
                      </w:r>
                      <w:r w:rsidRPr="00546AFB">
                        <w:rPr>
                          <w:sz w:val="20"/>
                          <w:szCs w:val="20"/>
                        </w:rPr>
                        <w:t>育成事業</w:t>
                      </w:r>
                    </w:p>
                    <w:p w:rsidR="00120B9D" w:rsidRPr="00546AFB" w:rsidRDefault="00120B9D" w:rsidP="00546AFB">
                      <w:pPr>
                        <w:spacing w:line="240" w:lineRule="exact"/>
                        <w:jc w:val="left"/>
                        <w:rPr>
                          <w:sz w:val="20"/>
                          <w:szCs w:val="20"/>
                        </w:rPr>
                      </w:pPr>
                      <w:r>
                        <w:rPr>
                          <w:rFonts w:hint="eastAsia"/>
                          <w:sz w:val="20"/>
                          <w:szCs w:val="20"/>
                        </w:rPr>
                        <w:t>⑥</w:t>
                      </w:r>
                      <w:r w:rsidRPr="00546AFB">
                        <w:rPr>
                          <w:rFonts w:hint="eastAsia"/>
                          <w:sz w:val="20"/>
                          <w:szCs w:val="20"/>
                        </w:rPr>
                        <w:t>子育て短期支援事業</w:t>
                      </w:r>
                    </w:p>
                    <w:p w:rsidR="00120B9D" w:rsidRPr="00797D39" w:rsidRDefault="00120B9D" w:rsidP="00546AFB">
                      <w:pPr>
                        <w:spacing w:line="240" w:lineRule="exact"/>
                        <w:jc w:val="left"/>
                        <w:rPr>
                          <w:sz w:val="20"/>
                          <w:szCs w:val="20"/>
                        </w:rPr>
                      </w:pPr>
                      <w:r>
                        <w:rPr>
                          <w:rFonts w:hint="eastAsia"/>
                          <w:sz w:val="20"/>
                          <w:szCs w:val="20"/>
                        </w:rPr>
                        <w:t>⑦</w:t>
                      </w:r>
                      <w:r w:rsidRPr="00797D39">
                        <w:rPr>
                          <w:rFonts w:hint="eastAsia"/>
                          <w:sz w:val="20"/>
                          <w:szCs w:val="20"/>
                        </w:rPr>
                        <w:t>乳児家庭全戸訪問事業</w:t>
                      </w:r>
                    </w:p>
                    <w:p w:rsidR="00120B9D" w:rsidRDefault="00120B9D" w:rsidP="00CB5542">
                      <w:pPr>
                        <w:spacing w:line="240" w:lineRule="exact"/>
                        <w:jc w:val="left"/>
                        <w:rPr>
                          <w:sz w:val="20"/>
                          <w:szCs w:val="20"/>
                        </w:rPr>
                      </w:pPr>
                      <w:r>
                        <w:rPr>
                          <w:rFonts w:hint="eastAsia"/>
                          <w:sz w:val="20"/>
                          <w:szCs w:val="20"/>
                        </w:rPr>
                        <w:t>⑧</w:t>
                      </w:r>
                      <w:r w:rsidRPr="00797D39">
                        <w:rPr>
                          <w:rFonts w:hint="eastAsia"/>
                          <w:sz w:val="20"/>
                          <w:szCs w:val="20"/>
                        </w:rPr>
                        <w:t>養育支援訪問事業</w:t>
                      </w:r>
                      <w:r>
                        <w:rPr>
                          <w:rFonts w:hint="eastAsia"/>
                          <w:sz w:val="20"/>
                          <w:szCs w:val="20"/>
                        </w:rPr>
                        <w:t>及び子どもを</w:t>
                      </w:r>
                      <w:r>
                        <w:rPr>
                          <w:sz w:val="20"/>
                          <w:szCs w:val="20"/>
                        </w:rPr>
                        <w:t>守る地域ネットワーク</w:t>
                      </w:r>
                      <w:r>
                        <w:rPr>
                          <w:rFonts w:hint="eastAsia"/>
                          <w:sz w:val="20"/>
                          <w:szCs w:val="20"/>
                        </w:rPr>
                        <w:t>機能</w:t>
                      </w:r>
                      <w:r>
                        <w:rPr>
                          <w:sz w:val="20"/>
                          <w:szCs w:val="20"/>
                        </w:rPr>
                        <w:t>強化事業</w:t>
                      </w:r>
                    </w:p>
                    <w:p w:rsidR="00120B9D" w:rsidRPr="00CB5542" w:rsidRDefault="00120B9D" w:rsidP="00CB5542">
                      <w:pPr>
                        <w:spacing w:line="240" w:lineRule="exact"/>
                        <w:jc w:val="left"/>
                        <w:rPr>
                          <w:sz w:val="20"/>
                          <w:szCs w:val="20"/>
                        </w:rPr>
                      </w:pPr>
                      <w:r>
                        <w:rPr>
                          <w:rFonts w:hint="eastAsia"/>
                          <w:sz w:val="20"/>
                          <w:szCs w:val="20"/>
                        </w:rPr>
                        <w:t>⑨妊婦健康診査</w:t>
                      </w:r>
                    </w:p>
                    <w:p w:rsidR="00120B9D" w:rsidRPr="00797D39" w:rsidRDefault="00120B9D" w:rsidP="005C5BE8">
                      <w:pPr>
                        <w:spacing w:line="240" w:lineRule="exact"/>
                        <w:jc w:val="left"/>
                        <w:rPr>
                          <w:sz w:val="20"/>
                          <w:szCs w:val="20"/>
                        </w:rPr>
                      </w:pPr>
                      <w:r>
                        <w:rPr>
                          <w:rFonts w:hint="eastAsia"/>
                          <w:sz w:val="20"/>
                          <w:szCs w:val="20"/>
                        </w:rPr>
                        <w:t>⑩</w:t>
                      </w:r>
                      <w:r w:rsidRPr="00797D39">
                        <w:rPr>
                          <w:rFonts w:hint="eastAsia"/>
                          <w:sz w:val="20"/>
                          <w:szCs w:val="20"/>
                        </w:rPr>
                        <w:t>地域子育て支援拠点事業</w:t>
                      </w:r>
                    </w:p>
                    <w:p w:rsidR="00120B9D" w:rsidRPr="00797D39" w:rsidRDefault="00120B9D" w:rsidP="005C5BE8">
                      <w:pPr>
                        <w:spacing w:line="240" w:lineRule="exact"/>
                        <w:jc w:val="left"/>
                        <w:rPr>
                          <w:sz w:val="20"/>
                          <w:szCs w:val="20"/>
                        </w:rPr>
                      </w:pPr>
                      <w:r>
                        <w:rPr>
                          <w:rFonts w:hint="eastAsia"/>
                          <w:sz w:val="20"/>
                          <w:szCs w:val="20"/>
                        </w:rPr>
                        <w:t>⑪</w:t>
                      </w:r>
                      <w:r w:rsidRPr="00797D39">
                        <w:rPr>
                          <w:rFonts w:hint="eastAsia"/>
                          <w:sz w:val="20"/>
                          <w:szCs w:val="20"/>
                        </w:rPr>
                        <w:t>一時預かり事業</w:t>
                      </w:r>
                    </w:p>
                    <w:p w:rsidR="00120B9D" w:rsidRDefault="00120B9D" w:rsidP="00546AFB">
                      <w:pPr>
                        <w:spacing w:line="240" w:lineRule="exact"/>
                        <w:jc w:val="left"/>
                        <w:rPr>
                          <w:sz w:val="20"/>
                          <w:szCs w:val="20"/>
                        </w:rPr>
                      </w:pPr>
                      <w:r>
                        <w:rPr>
                          <w:rFonts w:hint="eastAsia"/>
                          <w:sz w:val="20"/>
                          <w:szCs w:val="20"/>
                        </w:rPr>
                        <w:t>⑫</w:t>
                      </w:r>
                      <w:r w:rsidRPr="00797D39">
                        <w:rPr>
                          <w:rFonts w:hint="eastAsia"/>
                          <w:sz w:val="20"/>
                          <w:szCs w:val="20"/>
                        </w:rPr>
                        <w:t>病児</w:t>
                      </w:r>
                      <w:r>
                        <w:rPr>
                          <w:rFonts w:hint="eastAsia"/>
                          <w:sz w:val="20"/>
                          <w:szCs w:val="20"/>
                        </w:rPr>
                        <w:t>・</w:t>
                      </w:r>
                      <w:r>
                        <w:rPr>
                          <w:sz w:val="20"/>
                          <w:szCs w:val="20"/>
                        </w:rPr>
                        <w:t>病後児</w:t>
                      </w:r>
                      <w:r w:rsidRPr="00797D39">
                        <w:rPr>
                          <w:rFonts w:hint="eastAsia"/>
                          <w:sz w:val="20"/>
                          <w:szCs w:val="20"/>
                        </w:rPr>
                        <w:t>保育事業</w:t>
                      </w:r>
                    </w:p>
                    <w:p w:rsidR="00120B9D" w:rsidRPr="00797D39" w:rsidRDefault="00120B9D" w:rsidP="00546AFB">
                      <w:pPr>
                        <w:spacing w:line="240" w:lineRule="exact"/>
                        <w:jc w:val="left"/>
                        <w:rPr>
                          <w:sz w:val="20"/>
                          <w:szCs w:val="20"/>
                        </w:rPr>
                      </w:pPr>
                      <w:r>
                        <w:rPr>
                          <w:rFonts w:hint="eastAsia"/>
                          <w:sz w:val="20"/>
                          <w:szCs w:val="20"/>
                        </w:rPr>
                        <w:t>⑬ファミリー</w:t>
                      </w:r>
                      <w:r>
                        <w:rPr>
                          <w:sz w:val="20"/>
                          <w:szCs w:val="20"/>
                        </w:rPr>
                        <w:t>サポートセンター事業</w:t>
                      </w:r>
                    </w:p>
                  </w:txbxContent>
                </v:textbox>
              </v:shape>
            </w:pict>
          </mc:Fallback>
        </mc:AlternateContent>
      </w:r>
      <w:r w:rsidRPr="00120B9D">
        <w:rPr>
          <w:rFonts w:asciiTheme="minorEastAsia" w:hAnsiTheme="minorEastAsia"/>
          <w:noProof/>
          <w:sz w:val="22"/>
        </w:rPr>
        <mc:AlternateContent>
          <mc:Choice Requires="wps">
            <w:drawing>
              <wp:anchor distT="0" distB="0" distL="114300" distR="114300" simplePos="0" relativeHeight="251747328" behindDoc="0" locked="0" layoutInCell="1" allowOverlap="1">
                <wp:simplePos x="0" y="0"/>
                <wp:positionH relativeFrom="column">
                  <wp:posOffset>62865</wp:posOffset>
                </wp:positionH>
                <wp:positionV relativeFrom="paragraph">
                  <wp:posOffset>31750</wp:posOffset>
                </wp:positionV>
                <wp:extent cx="2602230" cy="466725"/>
                <wp:effectExtent l="0" t="0" r="26670" b="28575"/>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466725"/>
                        </a:xfrm>
                        <a:prstGeom prst="rect">
                          <a:avLst/>
                        </a:prstGeom>
                        <a:solidFill>
                          <a:srgbClr val="FFFFFF"/>
                        </a:solidFill>
                        <a:ln w="9525">
                          <a:solidFill>
                            <a:srgbClr val="000000"/>
                          </a:solidFill>
                          <a:miter lim="800000"/>
                          <a:headEnd/>
                          <a:tailEnd/>
                        </a:ln>
                      </wps:spPr>
                      <wps:txbx>
                        <w:txbxContent>
                          <w:p w:rsidR="00120B9D" w:rsidRPr="003569CF" w:rsidRDefault="00120B9D" w:rsidP="00F118CA">
                            <w:pPr>
                              <w:pStyle w:val="a9"/>
                              <w:spacing w:line="240" w:lineRule="exact"/>
                              <w:ind w:leftChars="0" w:left="360"/>
                              <w:rPr>
                                <w:sz w:val="20"/>
                                <w:szCs w:val="20"/>
                              </w:rPr>
                            </w:pPr>
                            <w:r>
                              <w:rPr>
                                <w:rFonts w:hint="eastAsia"/>
                                <w:sz w:val="20"/>
                                <w:szCs w:val="20"/>
                              </w:rPr>
                              <w:t>①</w:t>
                            </w:r>
                            <w:r w:rsidRPr="003569CF">
                              <w:rPr>
                                <w:rFonts w:hint="eastAsia"/>
                                <w:sz w:val="20"/>
                                <w:szCs w:val="20"/>
                              </w:rPr>
                              <w:t>子どものための教育・保育給付</w:t>
                            </w:r>
                          </w:p>
                          <w:p w:rsidR="00120B9D" w:rsidRPr="00872ED1" w:rsidRDefault="00120B9D" w:rsidP="005C5BE8">
                            <w:pPr>
                              <w:spacing w:line="240" w:lineRule="exact"/>
                              <w:jc w:val="center"/>
                            </w:pPr>
                            <w:r w:rsidRPr="00872ED1">
                              <w:rPr>
                                <w:rFonts w:hint="eastAsia"/>
                                <w:sz w:val="18"/>
                                <w:szCs w:val="18"/>
                              </w:rPr>
                              <w:t>（対象：就学前児童）</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1" type="#_x0000_t202" style="position:absolute;left:0;text-align:left;margin-left:4.95pt;margin-top:2.5pt;width:204.9pt;height:36.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">
                <v:textbox inset="5.85pt,.7pt,5.85pt,.7pt">
                  <w:txbxContent>
                    <w:p w:rsidR="00120B9D" w:rsidRPr="003569CF" w:rsidRDefault="00120B9D" w:rsidP="00F118CA">
                      <w:pPr>
                        <w:pStyle w:val="a9"/>
                        <w:spacing w:line="240" w:lineRule="exact"/>
                        <w:ind w:leftChars="0" w:left="360"/>
                        <w:rPr>
                          <w:sz w:val="20"/>
                          <w:szCs w:val="20"/>
                        </w:rPr>
                      </w:pPr>
                      <w:r>
                        <w:rPr>
                          <w:rFonts w:hint="eastAsia"/>
                          <w:sz w:val="20"/>
                          <w:szCs w:val="20"/>
                        </w:rPr>
                        <w:t>①</w:t>
                      </w:r>
                      <w:r w:rsidRPr="003569CF">
                        <w:rPr>
                          <w:rFonts w:hint="eastAsia"/>
                          <w:sz w:val="20"/>
                          <w:szCs w:val="20"/>
                        </w:rPr>
                        <w:t>子どものための教育・保育給付</w:t>
                      </w:r>
                    </w:p>
                    <w:p w:rsidR="00120B9D" w:rsidRPr="00872ED1" w:rsidRDefault="00120B9D" w:rsidP="005C5BE8">
                      <w:pPr>
                        <w:spacing w:line="240" w:lineRule="exact"/>
                        <w:jc w:val="center"/>
                      </w:pPr>
                      <w:r w:rsidRPr="00872ED1">
                        <w:rPr>
                          <w:rFonts w:hint="eastAsia"/>
                          <w:sz w:val="18"/>
                          <w:szCs w:val="18"/>
                        </w:rPr>
                        <w:t>（対象：就学前児童）</w:t>
                      </w:r>
                    </w:p>
                  </w:txbxContent>
                </v:textbox>
              </v:shape>
            </w:pict>
          </mc:Fallback>
        </mc:AlternateContent>
      </w:r>
    </w:p>
    <w:p w:rsidR="005C5BE8" w:rsidRPr="00120B9D" w:rsidRDefault="005C5BE8" w:rsidP="005C5BE8">
      <w:pPr>
        <w:ind w:left="660" w:hangingChars="300" w:hanging="660"/>
        <w:jc w:val="left"/>
        <w:rPr>
          <w:rFonts w:asciiTheme="minorEastAsia" w:hAnsiTheme="minorEastAsia"/>
          <w:sz w:val="22"/>
        </w:rPr>
      </w:pPr>
    </w:p>
    <w:p w:rsidR="005C5BE8" w:rsidRPr="00120B9D" w:rsidRDefault="00106343" w:rsidP="005C5BE8">
      <w:pPr>
        <w:ind w:left="660" w:hangingChars="300" w:hanging="660"/>
        <w:jc w:val="left"/>
        <w:rPr>
          <w:rFonts w:asciiTheme="minorEastAsia" w:hAnsiTheme="minorEastAsia"/>
          <w:sz w:val="22"/>
        </w:rPr>
      </w:pPr>
      <w:r w:rsidRPr="00120B9D">
        <w:rPr>
          <w:rFonts w:asciiTheme="minorEastAsia" w:hAnsiTheme="minorEastAsia"/>
          <w:noProof/>
          <w:sz w:val="22"/>
        </w:rPr>
        <mc:AlternateContent>
          <mc:Choice Requires="wps">
            <w:drawing>
              <wp:anchor distT="0" distB="0" distL="114300" distR="114300" simplePos="0" relativeHeight="251749376" behindDoc="0" locked="0" layoutInCell="1" allowOverlap="1">
                <wp:simplePos x="0" y="0"/>
                <wp:positionH relativeFrom="column">
                  <wp:posOffset>320040</wp:posOffset>
                </wp:positionH>
                <wp:positionV relativeFrom="paragraph">
                  <wp:posOffset>100965</wp:posOffset>
                </wp:positionV>
                <wp:extent cx="2341245" cy="533400"/>
                <wp:effectExtent l="0" t="0" r="20955" b="1905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533400"/>
                        </a:xfrm>
                        <a:prstGeom prst="rect">
                          <a:avLst/>
                        </a:prstGeom>
                        <a:solidFill>
                          <a:srgbClr val="FFFFFF"/>
                        </a:solidFill>
                        <a:ln w="9525">
                          <a:solidFill>
                            <a:srgbClr val="000000"/>
                          </a:solidFill>
                          <a:miter lim="800000"/>
                          <a:headEnd/>
                          <a:tailEnd/>
                        </a:ln>
                      </wps:spPr>
                      <wps:txbx>
                        <w:txbxContent>
                          <w:p w:rsidR="00120B9D" w:rsidRPr="00872ED1" w:rsidRDefault="00120B9D" w:rsidP="005C5BE8">
                            <w:pPr>
                              <w:spacing w:line="240" w:lineRule="exact"/>
                              <w:jc w:val="left"/>
                              <w:rPr>
                                <w:sz w:val="18"/>
                                <w:szCs w:val="18"/>
                              </w:rPr>
                            </w:pPr>
                            <w:r w:rsidRPr="00872ED1">
                              <w:rPr>
                                <w:rFonts w:hint="eastAsia"/>
                                <w:sz w:val="18"/>
                                <w:szCs w:val="18"/>
                              </w:rPr>
                              <w:t>■施設型給付</w:t>
                            </w:r>
                          </w:p>
                          <w:p w:rsidR="00120B9D" w:rsidRDefault="00120B9D" w:rsidP="005C5BE8">
                            <w:pPr>
                              <w:spacing w:line="240" w:lineRule="exact"/>
                              <w:ind w:firstLineChars="100" w:firstLine="180"/>
                              <w:jc w:val="left"/>
                              <w:rPr>
                                <w:sz w:val="18"/>
                                <w:szCs w:val="18"/>
                              </w:rPr>
                            </w:pPr>
                            <w:r w:rsidRPr="00872ED1">
                              <w:rPr>
                                <w:rFonts w:hint="eastAsia"/>
                                <w:sz w:val="18"/>
                                <w:szCs w:val="18"/>
                              </w:rPr>
                              <w:t>対象施設：</w:t>
                            </w:r>
                          </w:p>
                          <w:p w:rsidR="00120B9D" w:rsidRPr="003569CF" w:rsidRDefault="00120B9D" w:rsidP="005C5BE8">
                            <w:pPr>
                              <w:spacing w:line="240" w:lineRule="exact"/>
                              <w:ind w:firstLineChars="200" w:firstLine="360"/>
                              <w:jc w:val="left"/>
                              <w:rPr>
                                <w:sz w:val="18"/>
                                <w:szCs w:val="18"/>
                              </w:rPr>
                            </w:pPr>
                            <w:r w:rsidRPr="003569CF">
                              <w:rPr>
                                <w:rFonts w:hint="eastAsia"/>
                                <w:sz w:val="18"/>
                                <w:szCs w:val="18"/>
                              </w:rPr>
                              <w:t>幼稚園、保育所、認定こども園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2" type="#_x0000_t202" style="position:absolute;left:0;text-align:left;margin-left:25.2pt;margin-top:7.95pt;width:184.35pt;height:4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">
                <v:textbox inset="5.85pt,.7pt,5.85pt,.7pt">
                  <w:txbxContent>
                    <w:p w:rsidR="00120B9D" w:rsidRPr="00872ED1" w:rsidRDefault="00120B9D" w:rsidP="005C5BE8">
                      <w:pPr>
                        <w:spacing w:line="240" w:lineRule="exact"/>
                        <w:jc w:val="left"/>
                        <w:rPr>
                          <w:sz w:val="18"/>
                          <w:szCs w:val="18"/>
                        </w:rPr>
                      </w:pPr>
                      <w:r w:rsidRPr="00872ED1">
                        <w:rPr>
                          <w:rFonts w:hint="eastAsia"/>
                          <w:sz w:val="18"/>
                          <w:szCs w:val="18"/>
                        </w:rPr>
                        <w:t>■施設型給付</w:t>
                      </w:r>
                    </w:p>
                    <w:p w:rsidR="00120B9D" w:rsidRDefault="00120B9D" w:rsidP="005C5BE8">
                      <w:pPr>
                        <w:spacing w:line="240" w:lineRule="exact"/>
                        <w:ind w:firstLineChars="100" w:firstLine="180"/>
                        <w:jc w:val="left"/>
                        <w:rPr>
                          <w:sz w:val="18"/>
                          <w:szCs w:val="18"/>
                        </w:rPr>
                      </w:pPr>
                      <w:r w:rsidRPr="00872ED1">
                        <w:rPr>
                          <w:rFonts w:hint="eastAsia"/>
                          <w:sz w:val="18"/>
                          <w:szCs w:val="18"/>
                        </w:rPr>
                        <w:t>対象施設：</w:t>
                      </w:r>
                    </w:p>
                    <w:p w:rsidR="00120B9D" w:rsidRPr="003569CF" w:rsidRDefault="00120B9D" w:rsidP="005C5BE8">
                      <w:pPr>
                        <w:spacing w:line="240" w:lineRule="exact"/>
                        <w:ind w:firstLineChars="200" w:firstLine="360"/>
                        <w:jc w:val="left"/>
                        <w:rPr>
                          <w:sz w:val="18"/>
                          <w:szCs w:val="18"/>
                        </w:rPr>
                      </w:pPr>
                      <w:r w:rsidRPr="003569CF">
                        <w:rPr>
                          <w:rFonts w:hint="eastAsia"/>
                          <w:sz w:val="18"/>
                          <w:szCs w:val="18"/>
                        </w:rPr>
                        <w:t>幼稚園、保育所、認定こども園</w:t>
                      </w:r>
                    </w:p>
                  </w:txbxContent>
                </v:textbox>
              </v:shape>
            </w:pict>
          </mc:Fallback>
        </mc:AlternateContent>
      </w:r>
      <w:r w:rsidR="001D2A2F" w:rsidRPr="00120B9D">
        <w:rPr>
          <w:rFonts w:asciiTheme="minorEastAsia" w:hAnsiTheme="minorEastAsia"/>
          <w:noProof/>
          <w:sz w:val="22"/>
        </w:rPr>
        <mc:AlternateContent>
          <mc:Choice Requires="wps">
            <w:drawing>
              <wp:anchor distT="0" distB="0" distL="114299" distR="114299" simplePos="0" relativeHeight="251748352" behindDoc="0" locked="0" layoutInCell="1" allowOverlap="1">
                <wp:simplePos x="0" y="0"/>
                <wp:positionH relativeFrom="column">
                  <wp:posOffset>168909</wp:posOffset>
                </wp:positionH>
                <wp:positionV relativeFrom="paragraph">
                  <wp:posOffset>22225</wp:posOffset>
                </wp:positionV>
                <wp:extent cx="0" cy="1160145"/>
                <wp:effectExtent l="0" t="0" r="19050" b="20955"/>
                <wp:wrapNone/>
                <wp:docPr id="3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0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6CF6CA" id="_x0000_t32" coordsize="21600,21600" o:spt="32" o:oned="t" path="m,l21600,21600e" filled="f">
                <v:path arrowok="t" fillok="f" o:connecttype="none"/>
                <o:lock v:ext="edit" shapetype="t"/>
              </v:shapetype>
              <v:shape id="AutoShape 9" o:spid="_x0000_s1026" type="#_x0000_t32" style="position:absolute;left:0;text-align:left;margin-left:13.3pt;margin-top:1.75pt;width:0;height:91.35pt;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i5HQ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"/>
            </w:pict>
          </mc:Fallback>
        </mc:AlternateContent>
      </w:r>
    </w:p>
    <w:p w:rsidR="005C5BE8" w:rsidRPr="00120B9D" w:rsidRDefault="001D2A2F" w:rsidP="005C5BE8">
      <w:pPr>
        <w:ind w:left="660" w:hangingChars="300" w:hanging="660"/>
        <w:jc w:val="left"/>
        <w:rPr>
          <w:rFonts w:asciiTheme="minorEastAsia" w:hAnsiTheme="minorEastAsia"/>
          <w:sz w:val="22"/>
        </w:rPr>
      </w:pPr>
      <w:r w:rsidRPr="00120B9D">
        <w:rPr>
          <w:rFonts w:asciiTheme="minorEastAsia" w:hAnsiTheme="minorEastAsia"/>
          <w:noProof/>
          <w:sz w:val="22"/>
        </w:rPr>
        <mc:AlternateContent>
          <mc:Choice Requires="wps">
            <w:drawing>
              <wp:anchor distT="4294967295" distB="4294967295" distL="114300" distR="114300" simplePos="0" relativeHeight="251750400" behindDoc="0" locked="0" layoutInCell="1" allowOverlap="1">
                <wp:simplePos x="0" y="0"/>
                <wp:positionH relativeFrom="column">
                  <wp:posOffset>172085</wp:posOffset>
                </wp:positionH>
                <wp:positionV relativeFrom="paragraph">
                  <wp:posOffset>113664</wp:posOffset>
                </wp:positionV>
                <wp:extent cx="148590" cy="0"/>
                <wp:effectExtent l="0" t="0" r="22860" b="19050"/>
                <wp:wrapNone/>
                <wp:docPr id="4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2A263" id="AutoShape 10" o:spid="_x0000_s1026" type="#_x0000_t32" style="position:absolute;left:0;text-align:left;margin-left:13.55pt;margin-top:8.95pt;width:11.7pt;height:0;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"/>
            </w:pict>
          </mc:Fallback>
        </mc:AlternateContent>
      </w:r>
    </w:p>
    <w:p w:rsidR="005C5BE8" w:rsidRPr="00120B9D" w:rsidRDefault="005C5BE8" w:rsidP="005C5BE8">
      <w:pPr>
        <w:ind w:left="660" w:hangingChars="300" w:hanging="660"/>
        <w:jc w:val="left"/>
        <w:rPr>
          <w:rFonts w:asciiTheme="minorEastAsia" w:hAnsiTheme="minorEastAsia"/>
          <w:sz w:val="22"/>
        </w:rPr>
      </w:pPr>
    </w:p>
    <w:p w:rsidR="005C5BE8" w:rsidRPr="00120B9D" w:rsidRDefault="001D2A2F" w:rsidP="005C5BE8">
      <w:pPr>
        <w:ind w:left="660" w:hangingChars="300" w:hanging="660"/>
        <w:jc w:val="left"/>
        <w:rPr>
          <w:rFonts w:asciiTheme="minorEastAsia" w:hAnsiTheme="minorEastAsia"/>
          <w:sz w:val="22"/>
        </w:rPr>
      </w:pPr>
      <w:r w:rsidRPr="00120B9D">
        <w:rPr>
          <w:rFonts w:asciiTheme="minorEastAsia" w:hAnsiTheme="minorEastAsia"/>
          <w:noProof/>
          <w:sz w:val="22"/>
        </w:rPr>
        <mc:AlternateContent>
          <mc:Choice Requires="wps">
            <w:drawing>
              <wp:anchor distT="0" distB="0" distL="114300" distR="114300" simplePos="0" relativeHeight="251751424" behindDoc="0" locked="0" layoutInCell="1" allowOverlap="1">
                <wp:simplePos x="0" y="0"/>
                <wp:positionH relativeFrom="column">
                  <wp:posOffset>320040</wp:posOffset>
                </wp:positionH>
                <wp:positionV relativeFrom="paragraph">
                  <wp:posOffset>34925</wp:posOffset>
                </wp:positionV>
                <wp:extent cx="2341245" cy="904875"/>
                <wp:effectExtent l="0" t="0" r="20955" b="28575"/>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904875"/>
                        </a:xfrm>
                        <a:prstGeom prst="rect">
                          <a:avLst/>
                        </a:prstGeom>
                        <a:solidFill>
                          <a:srgbClr val="FFFFFF"/>
                        </a:solidFill>
                        <a:ln w="9525">
                          <a:solidFill>
                            <a:srgbClr val="000000"/>
                          </a:solidFill>
                          <a:miter lim="800000"/>
                          <a:headEnd/>
                          <a:tailEnd/>
                        </a:ln>
                      </wps:spPr>
                      <wps:txbx>
                        <w:txbxContent>
                          <w:p w:rsidR="00120B9D" w:rsidRPr="00872ED1" w:rsidRDefault="00120B9D" w:rsidP="005C5BE8">
                            <w:pPr>
                              <w:spacing w:line="240" w:lineRule="exact"/>
                              <w:jc w:val="left"/>
                              <w:rPr>
                                <w:sz w:val="18"/>
                                <w:szCs w:val="18"/>
                              </w:rPr>
                            </w:pPr>
                            <w:r w:rsidRPr="00872ED1">
                              <w:rPr>
                                <w:rFonts w:hint="eastAsia"/>
                                <w:sz w:val="18"/>
                                <w:szCs w:val="18"/>
                              </w:rPr>
                              <w:t>■地域型保育給付</w:t>
                            </w:r>
                          </w:p>
                          <w:p w:rsidR="00120B9D" w:rsidRDefault="00120B9D" w:rsidP="005C5BE8">
                            <w:pPr>
                              <w:spacing w:line="240" w:lineRule="exact"/>
                              <w:ind w:leftChars="100" w:left="210"/>
                              <w:jc w:val="left"/>
                              <w:rPr>
                                <w:sz w:val="18"/>
                                <w:szCs w:val="18"/>
                              </w:rPr>
                            </w:pPr>
                            <w:r w:rsidRPr="00872ED1">
                              <w:rPr>
                                <w:rFonts w:hint="eastAsia"/>
                                <w:sz w:val="18"/>
                                <w:szCs w:val="18"/>
                              </w:rPr>
                              <w:t>対象事業：</w:t>
                            </w:r>
                          </w:p>
                          <w:p w:rsidR="00120B9D" w:rsidRPr="00872ED1" w:rsidRDefault="00120B9D" w:rsidP="005C5BE8">
                            <w:pPr>
                              <w:spacing w:line="240" w:lineRule="exact"/>
                              <w:ind w:leftChars="100" w:left="210" w:firstLineChars="100" w:firstLine="180"/>
                              <w:jc w:val="left"/>
                              <w:rPr>
                                <w:sz w:val="18"/>
                                <w:szCs w:val="18"/>
                              </w:rPr>
                            </w:pPr>
                            <w:r w:rsidRPr="00872ED1">
                              <w:rPr>
                                <w:rFonts w:hint="eastAsia"/>
                                <w:sz w:val="18"/>
                                <w:szCs w:val="18"/>
                              </w:rPr>
                              <w:t>家庭的保育</w:t>
                            </w:r>
                            <w:r>
                              <w:rPr>
                                <w:rFonts w:hint="eastAsia"/>
                                <w:sz w:val="18"/>
                                <w:szCs w:val="18"/>
                              </w:rPr>
                              <w:t>事業</w:t>
                            </w:r>
                            <w:r w:rsidRPr="00872ED1">
                              <w:rPr>
                                <w:rFonts w:hint="eastAsia"/>
                                <w:sz w:val="18"/>
                                <w:szCs w:val="18"/>
                              </w:rPr>
                              <w:t>、</w:t>
                            </w:r>
                            <w:r>
                              <w:rPr>
                                <w:rFonts w:hint="eastAsia"/>
                                <w:sz w:val="18"/>
                                <w:szCs w:val="18"/>
                              </w:rPr>
                              <w:t>小規模</w:t>
                            </w:r>
                            <w:r>
                              <w:rPr>
                                <w:sz w:val="18"/>
                                <w:szCs w:val="18"/>
                              </w:rPr>
                              <w:t>保育事業</w:t>
                            </w:r>
                          </w:p>
                          <w:p w:rsidR="00120B9D" w:rsidRDefault="00120B9D" w:rsidP="005C5BE8">
                            <w:pPr>
                              <w:spacing w:line="240" w:lineRule="exact"/>
                              <w:ind w:leftChars="100" w:left="210" w:firstLineChars="100" w:firstLine="180"/>
                              <w:jc w:val="left"/>
                              <w:rPr>
                                <w:sz w:val="18"/>
                                <w:szCs w:val="18"/>
                              </w:rPr>
                            </w:pPr>
                            <w:r w:rsidRPr="00872ED1">
                              <w:rPr>
                                <w:rFonts w:hint="eastAsia"/>
                                <w:sz w:val="18"/>
                                <w:szCs w:val="18"/>
                              </w:rPr>
                              <w:t>居宅訪問型保育</w:t>
                            </w:r>
                            <w:r>
                              <w:rPr>
                                <w:rFonts w:hint="eastAsia"/>
                                <w:sz w:val="18"/>
                                <w:szCs w:val="18"/>
                              </w:rPr>
                              <w:t>事業</w:t>
                            </w:r>
                          </w:p>
                          <w:p w:rsidR="00120B9D" w:rsidRPr="00872ED1" w:rsidRDefault="00120B9D" w:rsidP="005C5BE8">
                            <w:pPr>
                              <w:spacing w:line="240" w:lineRule="exact"/>
                              <w:ind w:leftChars="100" w:left="210" w:firstLineChars="100" w:firstLine="180"/>
                              <w:jc w:val="left"/>
                              <w:rPr>
                                <w:sz w:val="18"/>
                                <w:szCs w:val="18"/>
                              </w:rPr>
                            </w:pPr>
                            <w:r w:rsidRPr="00872ED1">
                              <w:rPr>
                                <w:rFonts w:hint="eastAsia"/>
                                <w:sz w:val="18"/>
                                <w:szCs w:val="18"/>
                              </w:rPr>
                              <w:t>事業</w:t>
                            </w:r>
                            <w:r>
                              <w:rPr>
                                <w:rFonts w:hint="eastAsia"/>
                                <w:sz w:val="18"/>
                                <w:szCs w:val="18"/>
                              </w:rPr>
                              <w:t>所</w:t>
                            </w:r>
                            <w:r w:rsidRPr="00872ED1">
                              <w:rPr>
                                <w:rFonts w:hint="eastAsia"/>
                                <w:sz w:val="18"/>
                                <w:szCs w:val="18"/>
                              </w:rPr>
                              <w:t>内保育</w:t>
                            </w:r>
                            <w:r>
                              <w:rPr>
                                <w:rFonts w:hint="eastAsia"/>
                                <w:sz w:val="18"/>
                                <w:szCs w:val="18"/>
                              </w:rPr>
                              <w:t>事業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3" type="#_x0000_t202" style="position:absolute;left:0;text-align:left;margin-left:25.2pt;margin-top:2.75pt;width:184.35pt;height:7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">
                <v:textbox inset="5.85pt,.7pt,5.85pt,.7pt">
                  <w:txbxContent>
                    <w:p w:rsidR="00120B9D" w:rsidRPr="00872ED1" w:rsidRDefault="00120B9D" w:rsidP="005C5BE8">
                      <w:pPr>
                        <w:spacing w:line="240" w:lineRule="exact"/>
                        <w:jc w:val="left"/>
                        <w:rPr>
                          <w:sz w:val="18"/>
                          <w:szCs w:val="18"/>
                        </w:rPr>
                      </w:pPr>
                      <w:r w:rsidRPr="00872ED1">
                        <w:rPr>
                          <w:rFonts w:hint="eastAsia"/>
                          <w:sz w:val="18"/>
                          <w:szCs w:val="18"/>
                        </w:rPr>
                        <w:t>■地域型保育給付</w:t>
                      </w:r>
                    </w:p>
                    <w:p w:rsidR="00120B9D" w:rsidRDefault="00120B9D" w:rsidP="005C5BE8">
                      <w:pPr>
                        <w:spacing w:line="240" w:lineRule="exact"/>
                        <w:ind w:leftChars="100" w:left="210"/>
                        <w:jc w:val="left"/>
                        <w:rPr>
                          <w:sz w:val="18"/>
                          <w:szCs w:val="18"/>
                        </w:rPr>
                      </w:pPr>
                      <w:r w:rsidRPr="00872ED1">
                        <w:rPr>
                          <w:rFonts w:hint="eastAsia"/>
                          <w:sz w:val="18"/>
                          <w:szCs w:val="18"/>
                        </w:rPr>
                        <w:t>対象事業：</w:t>
                      </w:r>
                    </w:p>
                    <w:p w:rsidR="00120B9D" w:rsidRPr="00872ED1" w:rsidRDefault="00120B9D" w:rsidP="005C5BE8">
                      <w:pPr>
                        <w:spacing w:line="240" w:lineRule="exact"/>
                        <w:ind w:leftChars="100" w:left="210" w:firstLineChars="100" w:firstLine="180"/>
                        <w:jc w:val="left"/>
                        <w:rPr>
                          <w:sz w:val="18"/>
                          <w:szCs w:val="18"/>
                        </w:rPr>
                      </w:pPr>
                      <w:r w:rsidRPr="00872ED1">
                        <w:rPr>
                          <w:rFonts w:hint="eastAsia"/>
                          <w:sz w:val="18"/>
                          <w:szCs w:val="18"/>
                        </w:rPr>
                        <w:t>家庭的保育</w:t>
                      </w:r>
                      <w:r>
                        <w:rPr>
                          <w:rFonts w:hint="eastAsia"/>
                          <w:sz w:val="18"/>
                          <w:szCs w:val="18"/>
                        </w:rPr>
                        <w:t>事業</w:t>
                      </w:r>
                      <w:r w:rsidRPr="00872ED1">
                        <w:rPr>
                          <w:rFonts w:hint="eastAsia"/>
                          <w:sz w:val="18"/>
                          <w:szCs w:val="18"/>
                        </w:rPr>
                        <w:t>、</w:t>
                      </w:r>
                      <w:r>
                        <w:rPr>
                          <w:rFonts w:hint="eastAsia"/>
                          <w:sz w:val="18"/>
                          <w:szCs w:val="18"/>
                        </w:rPr>
                        <w:t>小規模</w:t>
                      </w:r>
                      <w:r>
                        <w:rPr>
                          <w:sz w:val="18"/>
                          <w:szCs w:val="18"/>
                        </w:rPr>
                        <w:t>保育事業</w:t>
                      </w:r>
                    </w:p>
                    <w:p w:rsidR="00120B9D" w:rsidRDefault="00120B9D" w:rsidP="005C5BE8">
                      <w:pPr>
                        <w:spacing w:line="240" w:lineRule="exact"/>
                        <w:ind w:leftChars="100" w:left="210" w:firstLineChars="100" w:firstLine="180"/>
                        <w:jc w:val="left"/>
                        <w:rPr>
                          <w:sz w:val="18"/>
                          <w:szCs w:val="18"/>
                        </w:rPr>
                      </w:pPr>
                      <w:r w:rsidRPr="00872ED1">
                        <w:rPr>
                          <w:rFonts w:hint="eastAsia"/>
                          <w:sz w:val="18"/>
                          <w:szCs w:val="18"/>
                        </w:rPr>
                        <w:t>居宅訪問型保育</w:t>
                      </w:r>
                      <w:r>
                        <w:rPr>
                          <w:rFonts w:hint="eastAsia"/>
                          <w:sz w:val="18"/>
                          <w:szCs w:val="18"/>
                        </w:rPr>
                        <w:t>事業</w:t>
                      </w:r>
                    </w:p>
                    <w:p w:rsidR="00120B9D" w:rsidRPr="00872ED1" w:rsidRDefault="00120B9D" w:rsidP="005C5BE8">
                      <w:pPr>
                        <w:spacing w:line="240" w:lineRule="exact"/>
                        <w:ind w:leftChars="100" w:left="210" w:firstLineChars="100" w:firstLine="180"/>
                        <w:jc w:val="left"/>
                        <w:rPr>
                          <w:sz w:val="18"/>
                          <w:szCs w:val="18"/>
                        </w:rPr>
                      </w:pPr>
                      <w:r w:rsidRPr="00872ED1">
                        <w:rPr>
                          <w:rFonts w:hint="eastAsia"/>
                          <w:sz w:val="18"/>
                          <w:szCs w:val="18"/>
                        </w:rPr>
                        <w:t>事業</w:t>
                      </w:r>
                      <w:r>
                        <w:rPr>
                          <w:rFonts w:hint="eastAsia"/>
                          <w:sz w:val="18"/>
                          <w:szCs w:val="18"/>
                        </w:rPr>
                        <w:t>所</w:t>
                      </w:r>
                      <w:r w:rsidRPr="00872ED1">
                        <w:rPr>
                          <w:rFonts w:hint="eastAsia"/>
                          <w:sz w:val="18"/>
                          <w:szCs w:val="18"/>
                        </w:rPr>
                        <w:t>内保育</w:t>
                      </w:r>
                      <w:r>
                        <w:rPr>
                          <w:rFonts w:hint="eastAsia"/>
                          <w:sz w:val="18"/>
                          <w:szCs w:val="18"/>
                        </w:rPr>
                        <w:t>事業</w:t>
                      </w:r>
                    </w:p>
                  </w:txbxContent>
                </v:textbox>
              </v:shape>
            </w:pict>
          </mc:Fallback>
        </mc:AlternateContent>
      </w:r>
    </w:p>
    <w:p w:rsidR="005C5BE8" w:rsidRPr="00120B9D" w:rsidRDefault="00106343" w:rsidP="005C5BE8">
      <w:pPr>
        <w:ind w:left="660" w:hangingChars="300" w:hanging="660"/>
        <w:jc w:val="left"/>
        <w:rPr>
          <w:rFonts w:asciiTheme="minorEastAsia" w:hAnsiTheme="minorEastAsia"/>
          <w:sz w:val="22"/>
        </w:rPr>
      </w:pPr>
      <w:r w:rsidRPr="00120B9D">
        <w:rPr>
          <w:rFonts w:asciiTheme="minorEastAsia" w:hAnsiTheme="minorEastAsia"/>
          <w:noProof/>
          <w:sz w:val="22"/>
        </w:rPr>
        <mc:AlternateContent>
          <mc:Choice Requires="wps">
            <w:drawing>
              <wp:anchor distT="4294967295" distB="4294967295" distL="114300" distR="114300" simplePos="0" relativeHeight="251753472" behindDoc="0" locked="0" layoutInCell="1" allowOverlap="1">
                <wp:simplePos x="0" y="0"/>
                <wp:positionH relativeFrom="column">
                  <wp:posOffset>168275</wp:posOffset>
                </wp:positionH>
                <wp:positionV relativeFrom="paragraph">
                  <wp:posOffset>204470</wp:posOffset>
                </wp:positionV>
                <wp:extent cx="148590" cy="0"/>
                <wp:effectExtent l="0" t="0" r="22860" b="19050"/>
                <wp:wrapNone/>
                <wp:docPr id="4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B3BC6" id="AutoShape 10" o:spid="_x0000_s1026" type="#_x0000_t32" style="position:absolute;left:0;text-align:left;margin-left:13.25pt;margin-top:16.1pt;width:11.7pt;height:0;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"/>
            </w:pict>
          </mc:Fallback>
        </mc:AlternateContent>
      </w:r>
    </w:p>
    <w:p w:rsidR="005C5BE8" w:rsidRPr="00120B9D" w:rsidRDefault="005C5BE8" w:rsidP="005C5BE8">
      <w:pPr>
        <w:ind w:left="660" w:hangingChars="300" w:hanging="660"/>
        <w:jc w:val="left"/>
        <w:rPr>
          <w:rFonts w:asciiTheme="minorEastAsia" w:hAnsiTheme="minorEastAsia"/>
          <w:sz w:val="22"/>
        </w:rPr>
      </w:pPr>
    </w:p>
    <w:p w:rsidR="005C5BE8" w:rsidRPr="00120B9D" w:rsidRDefault="005C5BE8" w:rsidP="005C5BE8">
      <w:pPr>
        <w:ind w:left="660" w:hangingChars="300" w:hanging="660"/>
        <w:jc w:val="left"/>
        <w:rPr>
          <w:rFonts w:asciiTheme="minorEastAsia" w:hAnsiTheme="minorEastAsia"/>
          <w:sz w:val="22"/>
        </w:rPr>
      </w:pPr>
    </w:p>
    <w:p w:rsidR="005C5BE8" w:rsidRPr="00120B9D" w:rsidRDefault="001D2A2F" w:rsidP="005C5BE8">
      <w:pPr>
        <w:jc w:val="left"/>
        <w:rPr>
          <w:rFonts w:ascii="HGPｺﾞｼｯｸM" w:eastAsia="HGPｺﾞｼｯｸM"/>
          <w:b/>
          <w:sz w:val="24"/>
          <w:szCs w:val="24"/>
        </w:rPr>
      </w:pPr>
      <w:r w:rsidRPr="00120B9D">
        <w:rPr>
          <w:rFonts w:asciiTheme="minorEastAsia" w:hAnsiTheme="minorEastAsia"/>
          <w:noProof/>
          <w:sz w:val="22"/>
        </w:rPr>
        <mc:AlternateContent>
          <mc:Choice Requires="wps">
            <w:drawing>
              <wp:anchor distT="0" distB="0" distL="114300" distR="114300" simplePos="0" relativeHeight="251752448" behindDoc="0" locked="0" layoutInCell="1" allowOverlap="1">
                <wp:simplePos x="0" y="0"/>
                <wp:positionH relativeFrom="column">
                  <wp:posOffset>100965</wp:posOffset>
                </wp:positionH>
                <wp:positionV relativeFrom="paragraph">
                  <wp:posOffset>92075</wp:posOffset>
                </wp:positionV>
                <wp:extent cx="2564130" cy="371475"/>
                <wp:effectExtent l="0" t="0" r="26670" b="28575"/>
                <wp:wrapNone/>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371475"/>
                        </a:xfrm>
                        <a:prstGeom prst="rect">
                          <a:avLst/>
                        </a:prstGeom>
                        <a:solidFill>
                          <a:srgbClr val="FFFFFF"/>
                        </a:solidFill>
                        <a:ln w="9525">
                          <a:solidFill>
                            <a:srgbClr val="000000"/>
                          </a:solidFill>
                          <a:miter lim="800000"/>
                          <a:headEnd/>
                          <a:tailEnd/>
                        </a:ln>
                      </wps:spPr>
                      <wps:txbx>
                        <w:txbxContent>
                          <w:p w:rsidR="00120B9D" w:rsidRPr="001E5A1A" w:rsidRDefault="00120B9D" w:rsidP="005C5BE8">
                            <w:pPr>
                              <w:spacing w:line="240" w:lineRule="exact"/>
                              <w:jc w:val="center"/>
                              <w:rPr>
                                <w:color w:val="FF0000"/>
                                <w:sz w:val="20"/>
                                <w:szCs w:val="20"/>
                              </w:rPr>
                            </w:pPr>
                            <w:r w:rsidRPr="001E5A1A">
                              <w:rPr>
                                <w:rFonts w:hint="eastAsia"/>
                                <w:color w:val="FF0000"/>
                                <w:sz w:val="20"/>
                                <w:szCs w:val="20"/>
                              </w:rPr>
                              <w:t>②子育てのための施設等</w:t>
                            </w:r>
                            <w:r w:rsidRPr="001E5A1A">
                              <w:rPr>
                                <w:color w:val="FF0000"/>
                                <w:sz w:val="20"/>
                                <w:szCs w:val="20"/>
                              </w:rPr>
                              <w:t>利用</w:t>
                            </w:r>
                            <w:r w:rsidRPr="001E5A1A">
                              <w:rPr>
                                <w:rFonts w:hint="eastAsia"/>
                                <w:color w:val="FF0000"/>
                                <w:sz w:val="20"/>
                                <w:szCs w:val="20"/>
                              </w:rPr>
                              <w:t>給付</w:t>
                            </w:r>
                            <w:r>
                              <w:rPr>
                                <w:rFonts w:hint="eastAsia"/>
                                <w:color w:val="FF0000"/>
                                <w:sz w:val="20"/>
                                <w:szCs w:val="20"/>
                              </w:rPr>
                              <w:t>(</w:t>
                            </w:r>
                            <w:r>
                              <w:rPr>
                                <w:rFonts w:hint="eastAsia"/>
                                <w:color w:val="FF0000"/>
                                <w:sz w:val="20"/>
                                <w:szCs w:val="20"/>
                              </w:rPr>
                              <w:t>新設</w:t>
                            </w:r>
                            <w:r>
                              <w:rPr>
                                <w:rFonts w:hint="eastAsia"/>
                                <w:color w:val="FF0000"/>
                                <w:sz w:val="20"/>
                                <w:szCs w:val="20"/>
                              </w:rPr>
                              <w:t>)</w:t>
                            </w:r>
                          </w:p>
                          <w:p w:rsidR="00120B9D" w:rsidRPr="001E5A1A" w:rsidRDefault="00120B9D" w:rsidP="005C5BE8">
                            <w:pPr>
                              <w:spacing w:line="240" w:lineRule="exact"/>
                              <w:jc w:val="center"/>
                              <w:rPr>
                                <w:color w:val="FF0000"/>
                                <w:sz w:val="18"/>
                                <w:szCs w:val="18"/>
                              </w:rPr>
                            </w:pPr>
                            <w:r w:rsidRPr="001E5A1A">
                              <w:rPr>
                                <w:rFonts w:hint="eastAsia"/>
                                <w:color w:val="FF0000"/>
                                <w:sz w:val="18"/>
                                <w:szCs w:val="18"/>
                              </w:rPr>
                              <w:t>（対象：就学前児童）</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4" type="#_x0000_t202" style="position:absolute;margin-left:7.95pt;margin-top:7.25pt;width:201.9pt;height:29.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">
                <v:textbox inset="5.85pt,.7pt,5.85pt,.7pt">
                  <w:txbxContent>
                    <w:p w:rsidR="00120B9D" w:rsidRPr="001E5A1A" w:rsidRDefault="00120B9D" w:rsidP="005C5BE8">
                      <w:pPr>
                        <w:spacing w:line="240" w:lineRule="exact"/>
                        <w:jc w:val="center"/>
                        <w:rPr>
                          <w:color w:val="FF0000"/>
                          <w:sz w:val="20"/>
                          <w:szCs w:val="20"/>
                        </w:rPr>
                      </w:pPr>
                      <w:r w:rsidRPr="001E5A1A">
                        <w:rPr>
                          <w:rFonts w:hint="eastAsia"/>
                          <w:color w:val="FF0000"/>
                          <w:sz w:val="20"/>
                          <w:szCs w:val="20"/>
                        </w:rPr>
                        <w:t>②子育てのための施設等</w:t>
                      </w:r>
                      <w:r w:rsidRPr="001E5A1A">
                        <w:rPr>
                          <w:color w:val="FF0000"/>
                          <w:sz w:val="20"/>
                          <w:szCs w:val="20"/>
                        </w:rPr>
                        <w:t>利用</w:t>
                      </w:r>
                      <w:r w:rsidRPr="001E5A1A">
                        <w:rPr>
                          <w:rFonts w:hint="eastAsia"/>
                          <w:color w:val="FF0000"/>
                          <w:sz w:val="20"/>
                          <w:szCs w:val="20"/>
                        </w:rPr>
                        <w:t>給付</w:t>
                      </w:r>
                      <w:r>
                        <w:rPr>
                          <w:rFonts w:hint="eastAsia"/>
                          <w:color w:val="FF0000"/>
                          <w:sz w:val="20"/>
                          <w:szCs w:val="20"/>
                        </w:rPr>
                        <w:t>(</w:t>
                      </w:r>
                      <w:r>
                        <w:rPr>
                          <w:rFonts w:hint="eastAsia"/>
                          <w:color w:val="FF0000"/>
                          <w:sz w:val="20"/>
                          <w:szCs w:val="20"/>
                        </w:rPr>
                        <w:t>新設</w:t>
                      </w:r>
                      <w:r>
                        <w:rPr>
                          <w:rFonts w:hint="eastAsia"/>
                          <w:color w:val="FF0000"/>
                          <w:sz w:val="20"/>
                          <w:szCs w:val="20"/>
                        </w:rPr>
                        <w:t>)</w:t>
                      </w:r>
                    </w:p>
                    <w:p w:rsidR="00120B9D" w:rsidRPr="001E5A1A" w:rsidRDefault="00120B9D" w:rsidP="005C5BE8">
                      <w:pPr>
                        <w:spacing w:line="240" w:lineRule="exact"/>
                        <w:jc w:val="center"/>
                        <w:rPr>
                          <w:color w:val="FF0000"/>
                          <w:sz w:val="18"/>
                          <w:szCs w:val="18"/>
                        </w:rPr>
                      </w:pPr>
                      <w:r w:rsidRPr="001E5A1A">
                        <w:rPr>
                          <w:rFonts w:hint="eastAsia"/>
                          <w:color w:val="FF0000"/>
                          <w:sz w:val="18"/>
                          <w:szCs w:val="18"/>
                        </w:rPr>
                        <w:t>（対象：就学前児童）</w:t>
                      </w:r>
                    </w:p>
                  </w:txbxContent>
                </v:textbox>
              </v:shape>
            </w:pict>
          </mc:Fallback>
        </mc:AlternateContent>
      </w:r>
      <w:r w:rsidR="005C5BE8" w:rsidRPr="00120B9D">
        <w:rPr>
          <w:rFonts w:ascii="HGPｺﾞｼｯｸM" w:eastAsia="HGPｺﾞｼｯｸM" w:hint="eastAsia"/>
          <w:b/>
          <w:sz w:val="24"/>
          <w:szCs w:val="24"/>
        </w:rPr>
        <w:t>３　計画の位置づけと期間</w:t>
      </w:r>
    </w:p>
    <w:p w:rsidR="005C5BE8" w:rsidRPr="00120B9D" w:rsidRDefault="005C5BE8" w:rsidP="005C5BE8">
      <w:pPr>
        <w:ind w:firstLineChars="100" w:firstLine="241"/>
        <w:jc w:val="left"/>
        <w:rPr>
          <w:rFonts w:ascii="HGPｺﾞｼｯｸM" w:eastAsia="HGPｺﾞｼｯｸM"/>
          <w:b/>
          <w:sz w:val="24"/>
          <w:szCs w:val="24"/>
        </w:rPr>
      </w:pPr>
    </w:p>
    <w:p w:rsidR="005C5BE8" w:rsidRPr="00120B9D" w:rsidRDefault="001E5A1A" w:rsidP="005C5BE8">
      <w:pPr>
        <w:jc w:val="left"/>
        <w:rPr>
          <w:rFonts w:ascii="HGPｺﾞｼｯｸM" w:eastAsia="HGPｺﾞｼｯｸM"/>
          <w:b/>
          <w:sz w:val="24"/>
          <w:szCs w:val="24"/>
        </w:rPr>
      </w:pPr>
      <w:r w:rsidRPr="00120B9D">
        <w:rPr>
          <w:rFonts w:asciiTheme="minorEastAsia" w:hAnsiTheme="minorEastAsia"/>
          <w:noProof/>
          <w:sz w:val="22"/>
        </w:rPr>
        <mc:AlternateContent>
          <mc:Choice Requires="wps">
            <w:drawing>
              <wp:anchor distT="0" distB="0" distL="114300" distR="114300" simplePos="0" relativeHeight="251778048" behindDoc="0" locked="0" layoutInCell="1" allowOverlap="1" wp14:anchorId="10113361" wp14:editId="7EECC236">
                <wp:simplePos x="0" y="0"/>
                <wp:positionH relativeFrom="column">
                  <wp:posOffset>120015</wp:posOffset>
                </wp:positionH>
                <wp:positionV relativeFrom="paragraph">
                  <wp:posOffset>82550</wp:posOffset>
                </wp:positionV>
                <wp:extent cx="2564130" cy="379730"/>
                <wp:effectExtent l="0" t="0" r="26670" b="2032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379730"/>
                        </a:xfrm>
                        <a:prstGeom prst="rect">
                          <a:avLst/>
                        </a:prstGeom>
                        <a:solidFill>
                          <a:srgbClr val="FFFFFF"/>
                        </a:solidFill>
                        <a:ln w="9525">
                          <a:solidFill>
                            <a:srgbClr val="000000"/>
                          </a:solidFill>
                          <a:miter lim="800000"/>
                          <a:headEnd/>
                          <a:tailEnd/>
                        </a:ln>
                      </wps:spPr>
                      <wps:txbx>
                        <w:txbxContent>
                          <w:p w:rsidR="00120B9D" w:rsidRPr="007A4EFE" w:rsidRDefault="00120B9D" w:rsidP="00EE047A">
                            <w:pPr>
                              <w:spacing w:line="240" w:lineRule="exact"/>
                              <w:jc w:val="center"/>
                              <w:rPr>
                                <w:sz w:val="20"/>
                                <w:szCs w:val="20"/>
                              </w:rPr>
                            </w:pPr>
                            <w:r>
                              <w:rPr>
                                <w:rFonts w:hint="eastAsia"/>
                                <w:sz w:val="20"/>
                                <w:szCs w:val="20"/>
                              </w:rPr>
                              <w:t>③</w:t>
                            </w:r>
                            <w:r w:rsidRPr="007A4EFE">
                              <w:rPr>
                                <w:rFonts w:hint="eastAsia"/>
                                <w:sz w:val="20"/>
                                <w:szCs w:val="20"/>
                              </w:rPr>
                              <w:t>子どものための現金給付（児童手当）</w:t>
                            </w:r>
                          </w:p>
                          <w:p w:rsidR="00120B9D" w:rsidRPr="00872ED1" w:rsidRDefault="00120B9D" w:rsidP="00EE047A">
                            <w:pPr>
                              <w:spacing w:line="240" w:lineRule="exact"/>
                              <w:jc w:val="center"/>
                              <w:rPr>
                                <w:sz w:val="18"/>
                                <w:szCs w:val="18"/>
                              </w:rPr>
                            </w:pPr>
                            <w:r w:rsidRPr="00872ED1">
                              <w:rPr>
                                <w:rFonts w:hint="eastAsia"/>
                                <w:sz w:val="18"/>
                                <w:szCs w:val="18"/>
                              </w:rPr>
                              <w:t>（対象：中学生まで）</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113361" id="_x0000_s1055" type="#_x0000_t202" style="position:absolute;margin-left:9.45pt;margin-top:6.5pt;width:201.9pt;height:29.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">
                <v:textbox inset="5.85pt,.7pt,5.85pt,.7pt">
                  <w:txbxContent>
                    <w:p w:rsidR="00120B9D" w:rsidRPr="007A4EFE" w:rsidRDefault="00120B9D" w:rsidP="00EE047A">
                      <w:pPr>
                        <w:spacing w:line="240" w:lineRule="exact"/>
                        <w:jc w:val="center"/>
                        <w:rPr>
                          <w:sz w:val="20"/>
                          <w:szCs w:val="20"/>
                        </w:rPr>
                      </w:pPr>
                      <w:r>
                        <w:rPr>
                          <w:rFonts w:hint="eastAsia"/>
                          <w:sz w:val="20"/>
                          <w:szCs w:val="20"/>
                        </w:rPr>
                        <w:t>③</w:t>
                      </w:r>
                      <w:r w:rsidRPr="007A4EFE">
                        <w:rPr>
                          <w:rFonts w:hint="eastAsia"/>
                          <w:sz w:val="20"/>
                          <w:szCs w:val="20"/>
                        </w:rPr>
                        <w:t>子どものための現金給付（児童手当）</w:t>
                      </w:r>
                    </w:p>
                    <w:p w:rsidR="00120B9D" w:rsidRPr="00872ED1" w:rsidRDefault="00120B9D" w:rsidP="00EE047A">
                      <w:pPr>
                        <w:spacing w:line="240" w:lineRule="exact"/>
                        <w:jc w:val="center"/>
                        <w:rPr>
                          <w:sz w:val="18"/>
                          <w:szCs w:val="18"/>
                        </w:rPr>
                      </w:pPr>
                      <w:r w:rsidRPr="00872ED1">
                        <w:rPr>
                          <w:rFonts w:hint="eastAsia"/>
                          <w:sz w:val="18"/>
                          <w:szCs w:val="18"/>
                        </w:rPr>
                        <w:t>（対象：中学生まで）</w:t>
                      </w:r>
                    </w:p>
                  </w:txbxContent>
                </v:textbox>
              </v:shape>
            </w:pict>
          </mc:Fallback>
        </mc:AlternateContent>
      </w:r>
    </w:p>
    <w:p w:rsidR="005C5BE8" w:rsidRPr="00120B9D" w:rsidRDefault="005C5BE8" w:rsidP="005C5BE8">
      <w:pPr>
        <w:jc w:val="left"/>
        <w:rPr>
          <w:rFonts w:ascii="HGPｺﾞｼｯｸM" w:eastAsia="HGPｺﾞｼｯｸM"/>
          <w:b/>
          <w:sz w:val="24"/>
          <w:szCs w:val="24"/>
        </w:rPr>
      </w:pPr>
    </w:p>
    <w:p w:rsidR="005C5BE8" w:rsidRPr="00120B9D" w:rsidRDefault="005C5BE8" w:rsidP="005C5BE8">
      <w:pPr>
        <w:ind w:left="220" w:hangingChars="100" w:hanging="220"/>
        <w:jc w:val="left"/>
        <w:rPr>
          <w:rFonts w:asciiTheme="minorEastAsia" w:hAnsiTheme="minorEastAsia"/>
          <w:sz w:val="22"/>
        </w:rPr>
      </w:pPr>
    </w:p>
    <w:p w:rsidR="005C5BE8" w:rsidRPr="00120B9D" w:rsidRDefault="005C5BE8" w:rsidP="005C5BE8">
      <w:pPr>
        <w:ind w:left="220" w:hangingChars="100" w:hanging="220"/>
        <w:jc w:val="left"/>
        <w:rPr>
          <w:rFonts w:asciiTheme="minorEastAsia" w:hAnsiTheme="minorEastAsia"/>
          <w:sz w:val="22"/>
        </w:rPr>
      </w:pPr>
    </w:p>
    <w:p w:rsidR="00FD189F" w:rsidRPr="00120B9D" w:rsidRDefault="00FD189F">
      <w:pPr>
        <w:widowControl/>
        <w:jc w:val="left"/>
        <w:rPr>
          <w:rFonts w:ascii="HGPｺﾞｼｯｸM" w:eastAsia="HGPｺﾞｼｯｸM" w:cs="ＭＳ ゴシック"/>
          <w:b/>
          <w:kern w:val="0"/>
          <w:sz w:val="22"/>
        </w:rPr>
      </w:pPr>
      <w:r w:rsidRPr="00120B9D">
        <w:rPr>
          <w:rFonts w:ascii="HGPｺﾞｼｯｸM" w:eastAsia="HGPｺﾞｼｯｸM" w:cs="ＭＳ ゴシック"/>
          <w:b/>
          <w:kern w:val="0"/>
          <w:sz w:val="22"/>
        </w:rPr>
        <w:br w:type="page"/>
      </w:r>
    </w:p>
    <w:p w:rsidR="005C5BE8" w:rsidRPr="00120B9D" w:rsidRDefault="00ED61D5" w:rsidP="005C5BE8">
      <w:pPr>
        <w:autoSpaceDE w:val="0"/>
        <w:autoSpaceDN w:val="0"/>
        <w:adjustRightInd w:val="0"/>
        <w:jc w:val="left"/>
        <w:rPr>
          <w:rFonts w:ascii="HGPｺﾞｼｯｸM" w:eastAsia="HGPｺﾞｼｯｸM" w:cs="ＭＳ ゴシック"/>
          <w:b/>
          <w:kern w:val="0"/>
          <w:sz w:val="22"/>
        </w:rPr>
      </w:pPr>
      <w:r w:rsidRPr="00120B9D">
        <w:rPr>
          <w:rFonts w:ascii="HGPｺﾞｼｯｸM" w:eastAsia="HGPｺﾞｼｯｸM" w:cs="ＭＳ ゴシック" w:hint="eastAsia"/>
          <w:b/>
          <w:kern w:val="0"/>
          <w:sz w:val="22"/>
        </w:rPr>
        <w:t>（</w:t>
      </w:r>
      <w:r w:rsidR="000A0C76" w:rsidRPr="00120B9D">
        <w:rPr>
          <w:rFonts w:ascii="HGPｺﾞｼｯｸM" w:eastAsia="HGPｺﾞｼｯｸM" w:cs="ＭＳ ゴシック" w:hint="eastAsia"/>
          <w:b/>
          <w:kern w:val="0"/>
          <w:sz w:val="22"/>
        </w:rPr>
        <w:t>４</w:t>
      </w:r>
      <w:r w:rsidRPr="00120B9D">
        <w:rPr>
          <w:rFonts w:ascii="HGPｺﾞｼｯｸM" w:eastAsia="HGPｺﾞｼｯｸM" w:cs="ＭＳ ゴシック" w:hint="eastAsia"/>
          <w:b/>
          <w:kern w:val="0"/>
          <w:sz w:val="22"/>
        </w:rPr>
        <w:t>）保育の必要性の認定</w:t>
      </w:r>
    </w:p>
    <w:p w:rsidR="005C5BE8" w:rsidRPr="00120B9D" w:rsidRDefault="00BB62C9" w:rsidP="009E348F">
      <w:pPr>
        <w:autoSpaceDE w:val="0"/>
        <w:autoSpaceDN w:val="0"/>
        <w:adjustRightInd w:val="0"/>
        <w:ind w:leftChars="100" w:left="210" w:firstLineChars="100" w:firstLine="210"/>
        <w:jc w:val="left"/>
        <w:rPr>
          <w:rFonts w:asciiTheme="minorEastAsia" w:hAnsiTheme="minorEastAsia" w:cs="HG丸ｺﾞｼｯｸM-PRO"/>
          <w:kern w:val="0"/>
          <w:szCs w:val="21"/>
        </w:rPr>
      </w:pPr>
      <w:r>
        <w:rPr>
          <w:rFonts w:asciiTheme="minorEastAsia" w:hAnsiTheme="minorEastAsia" w:cs="HG丸ｺﾞｼｯｸM-PRO" w:hint="eastAsia"/>
          <w:kern w:val="0"/>
          <w:szCs w:val="21"/>
        </w:rPr>
        <w:t>支援法では、保護者の申請を受けた市町村が</w:t>
      </w:r>
      <w:r w:rsidR="005C5BE8" w:rsidRPr="00120B9D">
        <w:rPr>
          <w:rFonts w:asciiTheme="minorEastAsia" w:hAnsiTheme="minorEastAsia" w:cs="HG丸ｺﾞｼｯｸM-PRO" w:hint="eastAsia"/>
          <w:kern w:val="0"/>
          <w:szCs w:val="21"/>
        </w:rPr>
        <w:t>基準にもとづき、保育の必要性を認定したうえで、給付する仕組みとなっています。</w:t>
      </w:r>
    </w:p>
    <w:p w:rsidR="005C5BE8" w:rsidRPr="00120B9D" w:rsidRDefault="005C5BE8" w:rsidP="005C5BE8">
      <w:pPr>
        <w:autoSpaceDE w:val="0"/>
        <w:autoSpaceDN w:val="0"/>
        <w:adjustRightInd w:val="0"/>
        <w:jc w:val="left"/>
        <w:rPr>
          <w:rFonts w:ascii="HGPｺﾞｼｯｸM" w:eastAsia="HGPｺﾞｼｯｸM" w:cs="ＭＳ ゴシック"/>
          <w:b/>
          <w:kern w:val="0"/>
          <w:sz w:val="24"/>
          <w:szCs w:val="24"/>
        </w:rPr>
      </w:pPr>
    </w:p>
    <w:p w:rsidR="005C5BE8" w:rsidRPr="00120B9D" w:rsidRDefault="005C5BE8" w:rsidP="005C5BE8">
      <w:pPr>
        <w:autoSpaceDE w:val="0"/>
        <w:autoSpaceDN w:val="0"/>
        <w:adjustRightInd w:val="0"/>
        <w:jc w:val="left"/>
        <w:rPr>
          <w:rFonts w:ascii="HGPｺﾞｼｯｸM" w:eastAsia="HGPｺﾞｼｯｸM" w:cs="ＭＳ ゴシック"/>
          <w:b/>
          <w:kern w:val="0"/>
          <w:sz w:val="22"/>
        </w:rPr>
      </w:pPr>
      <w:r w:rsidRPr="00120B9D">
        <w:rPr>
          <w:rFonts w:ascii="HGPｺﾞｼｯｸM" w:eastAsia="HGPｺﾞｼｯｸM" w:cs="ＭＳ ゴシック" w:hint="eastAsia"/>
          <w:b/>
          <w:kern w:val="0"/>
          <w:sz w:val="22"/>
        </w:rPr>
        <w:t>■認定区分</w:t>
      </w:r>
    </w:p>
    <w:p w:rsidR="005C5BE8" w:rsidRPr="00120B9D" w:rsidRDefault="005C5BE8" w:rsidP="009E348F">
      <w:pPr>
        <w:ind w:firstLineChars="100" w:firstLine="210"/>
        <w:jc w:val="left"/>
        <w:rPr>
          <w:rFonts w:asciiTheme="minorEastAsia" w:hAnsiTheme="minorEastAsia" w:cs="HG丸ｺﾞｼｯｸM-PRO"/>
          <w:kern w:val="0"/>
          <w:szCs w:val="21"/>
        </w:rPr>
      </w:pPr>
      <w:r w:rsidRPr="00120B9D">
        <w:rPr>
          <w:rFonts w:asciiTheme="minorEastAsia" w:hAnsiTheme="minorEastAsia" w:cs="HG丸ｺﾞｼｯｸM-PRO" w:hint="eastAsia"/>
          <w:kern w:val="0"/>
          <w:szCs w:val="21"/>
        </w:rPr>
        <w:t>認定は次の区分で行われます。</w:t>
      </w:r>
    </w:p>
    <w:p w:rsidR="005C5BE8" w:rsidRPr="00120B9D" w:rsidRDefault="005C5BE8" w:rsidP="005C5BE8">
      <w:pPr>
        <w:ind w:firstLineChars="100" w:firstLine="241"/>
        <w:jc w:val="left"/>
        <w:rPr>
          <w:rFonts w:asciiTheme="minorEastAsia" w:hAnsiTheme="minorEastAsia"/>
          <w:b/>
          <w:sz w:val="24"/>
          <w:szCs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30"/>
        <w:gridCol w:w="4523"/>
        <w:gridCol w:w="2262"/>
      </w:tblGrid>
      <w:tr w:rsidR="00120B9D" w:rsidRPr="00120B9D" w:rsidTr="000A0C76">
        <w:trPr>
          <w:trHeight w:val="345"/>
        </w:trPr>
        <w:tc>
          <w:tcPr>
            <w:tcW w:w="1430" w:type="dxa"/>
            <w:vAlign w:val="center"/>
          </w:tcPr>
          <w:p w:rsidR="005C5BE8" w:rsidRPr="00120B9D" w:rsidRDefault="005C5BE8" w:rsidP="009E348F">
            <w:pPr>
              <w:jc w:val="center"/>
              <w:rPr>
                <w:rFonts w:asciiTheme="minorEastAsia" w:hAnsiTheme="minorEastAsia"/>
                <w:szCs w:val="21"/>
              </w:rPr>
            </w:pPr>
            <w:r w:rsidRPr="00120B9D">
              <w:rPr>
                <w:rFonts w:asciiTheme="minorEastAsia" w:hAnsiTheme="minorEastAsia" w:hint="eastAsia"/>
                <w:szCs w:val="21"/>
              </w:rPr>
              <w:t>認定区分</w:t>
            </w:r>
          </w:p>
        </w:tc>
        <w:tc>
          <w:tcPr>
            <w:tcW w:w="4523" w:type="dxa"/>
            <w:vAlign w:val="center"/>
          </w:tcPr>
          <w:p w:rsidR="005C5BE8" w:rsidRPr="00120B9D" w:rsidRDefault="005C5BE8" w:rsidP="009E348F">
            <w:pPr>
              <w:jc w:val="center"/>
              <w:rPr>
                <w:rFonts w:asciiTheme="minorEastAsia" w:hAnsiTheme="minorEastAsia"/>
                <w:szCs w:val="21"/>
              </w:rPr>
            </w:pPr>
            <w:r w:rsidRPr="00120B9D">
              <w:rPr>
                <w:rFonts w:asciiTheme="minorEastAsia" w:hAnsiTheme="minorEastAsia" w:hint="eastAsia"/>
                <w:szCs w:val="21"/>
              </w:rPr>
              <w:t>対象者</w:t>
            </w:r>
          </w:p>
        </w:tc>
        <w:tc>
          <w:tcPr>
            <w:tcW w:w="2262" w:type="dxa"/>
            <w:vAlign w:val="center"/>
          </w:tcPr>
          <w:p w:rsidR="005C5BE8" w:rsidRPr="00120B9D" w:rsidRDefault="005C5BE8" w:rsidP="009E348F">
            <w:pPr>
              <w:jc w:val="center"/>
              <w:rPr>
                <w:rFonts w:asciiTheme="minorEastAsia" w:hAnsiTheme="minorEastAsia"/>
                <w:szCs w:val="21"/>
              </w:rPr>
            </w:pPr>
            <w:r w:rsidRPr="00120B9D">
              <w:rPr>
                <w:rFonts w:asciiTheme="minorEastAsia" w:hAnsiTheme="minorEastAsia" w:hint="eastAsia"/>
                <w:szCs w:val="21"/>
              </w:rPr>
              <w:t>対象施設</w:t>
            </w:r>
          </w:p>
        </w:tc>
      </w:tr>
      <w:tr w:rsidR="00120B9D" w:rsidRPr="00120B9D" w:rsidTr="000A0C76">
        <w:trPr>
          <w:trHeight w:val="525"/>
        </w:trPr>
        <w:tc>
          <w:tcPr>
            <w:tcW w:w="1430" w:type="dxa"/>
            <w:vAlign w:val="center"/>
          </w:tcPr>
          <w:p w:rsidR="005C5BE8" w:rsidRPr="00120B9D" w:rsidRDefault="005C5BE8" w:rsidP="00D57D9D">
            <w:pPr>
              <w:jc w:val="left"/>
              <w:rPr>
                <w:rFonts w:asciiTheme="minorEastAsia" w:hAnsiTheme="minorEastAsia"/>
                <w:szCs w:val="21"/>
              </w:rPr>
            </w:pPr>
            <w:r w:rsidRPr="00120B9D">
              <w:rPr>
                <w:rFonts w:asciiTheme="minorEastAsia" w:hAnsiTheme="minorEastAsia" w:hint="eastAsia"/>
                <w:szCs w:val="21"/>
              </w:rPr>
              <w:t>１号認定</w:t>
            </w:r>
          </w:p>
        </w:tc>
        <w:tc>
          <w:tcPr>
            <w:tcW w:w="4523" w:type="dxa"/>
          </w:tcPr>
          <w:p w:rsidR="005C5BE8" w:rsidRPr="00120B9D" w:rsidRDefault="005C5BE8" w:rsidP="00792498">
            <w:pPr>
              <w:widowControl/>
              <w:jc w:val="left"/>
              <w:rPr>
                <w:rFonts w:asciiTheme="minorEastAsia" w:hAnsiTheme="minorEastAsia"/>
                <w:szCs w:val="21"/>
              </w:rPr>
            </w:pPr>
            <w:r w:rsidRPr="00120B9D">
              <w:rPr>
                <w:rFonts w:asciiTheme="minorEastAsia" w:hAnsiTheme="minorEastAsia" w:hint="eastAsia"/>
                <w:szCs w:val="21"/>
              </w:rPr>
              <w:t>満３歳以上の学校教育のみの就学前の子ども</w:t>
            </w:r>
          </w:p>
          <w:p w:rsidR="005C5BE8" w:rsidRPr="00120B9D" w:rsidRDefault="005C5BE8" w:rsidP="00792498">
            <w:pPr>
              <w:jc w:val="left"/>
              <w:rPr>
                <w:rFonts w:asciiTheme="minorEastAsia" w:hAnsiTheme="minorEastAsia"/>
                <w:szCs w:val="21"/>
              </w:rPr>
            </w:pPr>
            <w:r w:rsidRPr="00120B9D">
              <w:rPr>
                <w:rFonts w:asciiTheme="minorEastAsia" w:hAnsiTheme="minorEastAsia" w:hint="eastAsia"/>
                <w:szCs w:val="21"/>
              </w:rPr>
              <w:t>（保育の必要性なし</w:t>
            </w:r>
            <w:r w:rsidR="009E348F" w:rsidRPr="00120B9D">
              <w:rPr>
                <w:rFonts w:asciiTheme="minorEastAsia" w:hAnsiTheme="minorEastAsia" w:hint="eastAsia"/>
                <w:szCs w:val="21"/>
              </w:rPr>
              <w:t>）</w:t>
            </w:r>
          </w:p>
        </w:tc>
        <w:tc>
          <w:tcPr>
            <w:tcW w:w="2262" w:type="dxa"/>
          </w:tcPr>
          <w:p w:rsidR="005C5BE8" w:rsidRPr="00120B9D" w:rsidRDefault="000A0C76" w:rsidP="00792498">
            <w:pPr>
              <w:widowControl/>
              <w:jc w:val="left"/>
              <w:rPr>
                <w:rFonts w:asciiTheme="minorEastAsia" w:hAnsiTheme="minorEastAsia"/>
                <w:szCs w:val="21"/>
              </w:rPr>
            </w:pPr>
            <w:r w:rsidRPr="00120B9D">
              <w:rPr>
                <w:rFonts w:asciiTheme="minorEastAsia" w:hAnsiTheme="minorEastAsia" w:hint="eastAsia"/>
                <w:szCs w:val="21"/>
              </w:rPr>
              <w:t>新制度</w:t>
            </w:r>
            <w:r w:rsidR="005C5BE8" w:rsidRPr="00120B9D">
              <w:rPr>
                <w:rFonts w:asciiTheme="minorEastAsia" w:hAnsiTheme="minorEastAsia" w:hint="eastAsia"/>
                <w:szCs w:val="21"/>
              </w:rPr>
              <w:t>幼稚園</w:t>
            </w:r>
          </w:p>
          <w:p w:rsidR="005C5BE8" w:rsidRPr="00120B9D" w:rsidRDefault="005C5BE8" w:rsidP="00792498">
            <w:pPr>
              <w:jc w:val="left"/>
              <w:rPr>
                <w:rFonts w:asciiTheme="minorEastAsia" w:hAnsiTheme="minorEastAsia"/>
                <w:sz w:val="20"/>
                <w:szCs w:val="20"/>
              </w:rPr>
            </w:pPr>
            <w:r w:rsidRPr="00120B9D">
              <w:rPr>
                <w:rFonts w:asciiTheme="minorEastAsia" w:hAnsiTheme="minorEastAsia" w:hint="eastAsia"/>
                <w:sz w:val="20"/>
                <w:szCs w:val="20"/>
              </w:rPr>
              <w:t>認定こども園</w:t>
            </w:r>
          </w:p>
        </w:tc>
      </w:tr>
      <w:tr w:rsidR="00120B9D" w:rsidRPr="00120B9D" w:rsidTr="000A0C76">
        <w:trPr>
          <w:trHeight w:val="510"/>
        </w:trPr>
        <w:tc>
          <w:tcPr>
            <w:tcW w:w="1430" w:type="dxa"/>
            <w:vAlign w:val="center"/>
          </w:tcPr>
          <w:p w:rsidR="005C5BE8" w:rsidRPr="00120B9D" w:rsidRDefault="005C5BE8" w:rsidP="00D57D9D">
            <w:pPr>
              <w:jc w:val="left"/>
              <w:rPr>
                <w:rFonts w:asciiTheme="minorEastAsia" w:hAnsiTheme="minorEastAsia"/>
                <w:szCs w:val="21"/>
              </w:rPr>
            </w:pPr>
            <w:r w:rsidRPr="00120B9D">
              <w:rPr>
                <w:rFonts w:asciiTheme="minorEastAsia" w:hAnsiTheme="minorEastAsia" w:hint="eastAsia"/>
                <w:szCs w:val="21"/>
              </w:rPr>
              <w:t>２号認定</w:t>
            </w:r>
          </w:p>
        </w:tc>
        <w:tc>
          <w:tcPr>
            <w:tcW w:w="4523" w:type="dxa"/>
          </w:tcPr>
          <w:p w:rsidR="005C5BE8" w:rsidRPr="00120B9D" w:rsidRDefault="005C5BE8" w:rsidP="000A0C76">
            <w:pPr>
              <w:widowControl/>
              <w:jc w:val="left"/>
              <w:rPr>
                <w:rFonts w:asciiTheme="minorEastAsia" w:hAnsiTheme="minorEastAsia"/>
                <w:szCs w:val="21"/>
              </w:rPr>
            </w:pPr>
            <w:r w:rsidRPr="00120B9D">
              <w:rPr>
                <w:rFonts w:asciiTheme="minorEastAsia" w:hAnsiTheme="minorEastAsia" w:hint="eastAsia"/>
                <w:szCs w:val="21"/>
              </w:rPr>
              <w:t>３歳以上の保育の必要性の認定を受けた就学前の子ども</w:t>
            </w:r>
          </w:p>
        </w:tc>
        <w:tc>
          <w:tcPr>
            <w:tcW w:w="2262" w:type="dxa"/>
          </w:tcPr>
          <w:p w:rsidR="005C5BE8" w:rsidRPr="00120B9D" w:rsidRDefault="005C5BE8" w:rsidP="00792498">
            <w:pPr>
              <w:widowControl/>
              <w:jc w:val="left"/>
              <w:rPr>
                <w:rFonts w:asciiTheme="minorEastAsia" w:hAnsiTheme="minorEastAsia"/>
                <w:szCs w:val="21"/>
              </w:rPr>
            </w:pPr>
            <w:r w:rsidRPr="00120B9D">
              <w:rPr>
                <w:rFonts w:asciiTheme="minorEastAsia" w:hAnsiTheme="minorEastAsia" w:hint="eastAsia"/>
                <w:szCs w:val="21"/>
              </w:rPr>
              <w:t>保育所</w:t>
            </w:r>
          </w:p>
          <w:p w:rsidR="005C5BE8" w:rsidRPr="00120B9D" w:rsidRDefault="005C5BE8" w:rsidP="00792498">
            <w:pPr>
              <w:jc w:val="left"/>
              <w:rPr>
                <w:rFonts w:asciiTheme="minorEastAsia" w:hAnsiTheme="minorEastAsia"/>
                <w:sz w:val="20"/>
                <w:szCs w:val="20"/>
              </w:rPr>
            </w:pPr>
            <w:r w:rsidRPr="00120B9D">
              <w:rPr>
                <w:rFonts w:asciiTheme="minorEastAsia" w:hAnsiTheme="minorEastAsia" w:hint="eastAsia"/>
                <w:sz w:val="20"/>
                <w:szCs w:val="20"/>
              </w:rPr>
              <w:t>認定こども園</w:t>
            </w:r>
          </w:p>
        </w:tc>
      </w:tr>
      <w:tr w:rsidR="00120B9D" w:rsidRPr="00120B9D" w:rsidTr="000A0C76">
        <w:trPr>
          <w:trHeight w:val="555"/>
        </w:trPr>
        <w:tc>
          <w:tcPr>
            <w:tcW w:w="1430" w:type="dxa"/>
            <w:vAlign w:val="center"/>
          </w:tcPr>
          <w:p w:rsidR="005C5BE8" w:rsidRPr="00120B9D" w:rsidRDefault="005C5BE8" w:rsidP="00D57D9D">
            <w:pPr>
              <w:jc w:val="left"/>
              <w:rPr>
                <w:rFonts w:asciiTheme="minorEastAsia" w:hAnsiTheme="minorEastAsia"/>
                <w:szCs w:val="21"/>
              </w:rPr>
            </w:pPr>
            <w:r w:rsidRPr="00120B9D">
              <w:rPr>
                <w:rFonts w:asciiTheme="minorEastAsia" w:hAnsiTheme="minorEastAsia" w:hint="eastAsia"/>
                <w:szCs w:val="21"/>
              </w:rPr>
              <w:t>３号認定</w:t>
            </w:r>
          </w:p>
        </w:tc>
        <w:tc>
          <w:tcPr>
            <w:tcW w:w="4523" w:type="dxa"/>
          </w:tcPr>
          <w:p w:rsidR="005C5BE8" w:rsidRPr="00120B9D" w:rsidRDefault="005C5BE8" w:rsidP="000A0C76">
            <w:pPr>
              <w:widowControl/>
              <w:jc w:val="left"/>
              <w:rPr>
                <w:rFonts w:asciiTheme="minorEastAsia" w:hAnsiTheme="minorEastAsia"/>
                <w:szCs w:val="21"/>
              </w:rPr>
            </w:pPr>
            <w:r w:rsidRPr="00120B9D">
              <w:rPr>
                <w:rFonts w:asciiTheme="minorEastAsia" w:hAnsiTheme="minorEastAsia" w:hint="eastAsia"/>
                <w:szCs w:val="21"/>
              </w:rPr>
              <w:t>３歳</w:t>
            </w:r>
            <w:r w:rsidR="000A0C76" w:rsidRPr="00120B9D">
              <w:rPr>
                <w:rFonts w:asciiTheme="minorEastAsia" w:hAnsiTheme="minorEastAsia" w:hint="eastAsia"/>
                <w:szCs w:val="21"/>
              </w:rPr>
              <w:t>未満</w:t>
            </w:r>
            <w:r w:rsidRPr="00120B9D">
              <w:rPr>
                <w:rFonts w:asciiTheme="minorEastAsia" w:hAnsiTheme="minorEastAsia" w:hint="eastAsia"/>
                <w:szCs w:val="21"/>
              </w:rPr>
              <w:t>の保育の必要性の認定を受けた就学前の子ども</w:t>
            </w:r>
          </w:p>
        </w:tc>
        <w:tc>
          <w:tcPr>
            <w:tcW w:w="2262" w:type="dxa"/>
          </w:tcPr>
          <w:p w:rsidR="005C5BE8" w:rsidRPr="00120B9D" w:rsidRDefault="005C5BE8" w:rsidP="00792498">
            <w:pPr>
              <w:widowControl/>
              <w:jc w:val="left"/>
              <w:rPr>
                <w:rFonts w:asciiTheme="minorEastAsia" w:hAnsiTheme="minorEastAsia"/>
                <w:szCs w:val="21"/>
              </w:rPr>
            </w:pPr>
            <w:r w:rsidRPr="00120B9D">
              <w:rPr>
                <w:rFonts w:asciiTheme="minorEastAsia" w:hAnsiTheme="minorEastAsia" w:hint="eastAsia"/>
                <w:szCs w:val="21"/>
              </w:rPr>
              <w:t>保育所</w:t>
            </w:r>
          </w:p>
          <w:p w:rsidR="005C5BE8" w:rsidRPr="00120B9D" w:rsidRDefault="005C5BE8" w:rsidP="00792498">
            <w:pPr>
              <w:jc w:val="left"/>
              <w:rPr>
                <w:rFonts w:asciiTheme="minorEastAsia" w:hAnsiTheme="minorEastAsia"/>
                <w:sz w:val="20"/>
                <w:szCs w:val="20"/>
              </w:rPr>
            </w:pPr>
            <w:r w:rsidRPr="00120B9D">
              <w:rPr>
                <w:rFonts w:asciiTheme="minorEastAsia" w:hAnsiTheme="minorEastAsia" w:hint="eastAsia"/>
                <w:sz w:val="20"/>
                <w:szCs w:val="20"/>
              </w:rPr>
              <w:t>認定こども園</w:t>
            </w:r>
          </w:p>
          <w:p w:rsidR="005C5BE8" w:rsidRPr="00120B9D" w:rsidRDefault="005C5BE8" w:rsidP="00792498">
            <w:pPr>
              <w:jc w:val="left"/>
              <w:rPr>
                <w:rFonts w:asciiTheme="minorEastAsia" w:hAnsiTheme="minorEastAsia"/>
                <w:szCs w:val="21"/>
              </w:rPr>
            </w:pPr>
            <w:r w:rsidRPr="00120B9D">
              <w:rPr>
                <w:rFonts w:asciiTheme="minorEastAsia" w:hAnsiTheme="minorEastAsia" w:hint="eastAsia"/>
                <w:szCs w:val="21"/>
              </w:rPr>
              <w:t>特定地域型保育事業</w:t>
            </w:r>
          </w:p>
        </w:tc>
      </w:tr>
      <w:tr w:rsidR="00120B9D" w:rsidRPr="00120B9D" w:rsidTr="000A0C76">
        <w:trPr>
          <w:trHeight w:val="555"/>
        </w:trPr>
        <w:tc>
          <w:tcPr>
            <w:tcW w:w="1430" w:type="dxa"/>
            <w:vAlign w:val="center"/>
          </w:tcPr>
          <w:p w:rsidR="000A0C76" w:rsidRPr="00120B9D" w:rsidRDefault="000A0C76" w:rsidP="00D57D9D">
            <w:pPr>
              <w:jc w:val="left"/>
              <w:rPr>
                <w:rFonts w:asciiTheme="minorEastAsia" w:hAnsiTheme="minorEastAsia"/>
                <w:szCs w:val="21"/>
              </w:rPr>
            </w:pPr>
            <w:r w:rsidRPr="00120B9D">
              <w:rPr>
                <w:rFonts w:asciiTheme="minorEastAsia" w:hAnsiTheme="minorEastAsia" w:hint="eastAsia"/>
                <w:szCs w:val="21"/>
              </w:rPr>
              <w:t>新１号認定</w:t>
            </w:r>
          </w:p>
        </w:tc>
        <w:tc>
          <w:tcPr>
            <w:tcW w:w="4523" w:type="dxa"/>
          </w:tcPr>
          <w:p w:rsidR="000A0C76" w:rsidRPr="00120B9D" w:rsidRDefault="000A0C76" w:rsidP="000A0C76">
            <w:pPr>
              <w:widowControl/>
              <w:jc w:val="left"/>
              <w:rPr>
                <w:rFonts w:asciiTheme="minorEastAsia" w:hAnsiTheme="minorEastAsia"/>
                <w:szCs w:val="21"/>
              </w:rPr>
            </w:pPr>
            <w:r w:rsidRPr="00120B9D">
              <w:rPr>
                <w:rFonts w:asciiTheme="minorEastAsia" w:hAnsiTheme="minorEastAsia" w:hint="eastAsia"/>
                <w:szCs w:val="21"/>
              </w:rPr>
              <w:t>満３歳以上の学校教育のみの就学前の子ども</w:t>
            </w:r>
          </w:p>
          <w:p w:rsidR="000A0C76" w:rsidRPr="00120B9D" w:rsidRDefault="000A0C76" w:rsidP="00792498">
            <w:pPr>
              <w:widowControl/>
              <w:jc w:val="left"/>
              <w:rPr>
                <w:rFonts w:asciiTheme="minorEastAsia" w:hAnsiTheme="minorEastAsia"/>
                <w:szCs w:val="21"/>
              </w:rPr>
            </w:pPr>
            <w:r w:rsidRPr="00120B9D">
              <w:rPr>
                <w:rFonts w:asciiTheme="minorEastAsia" w:hAnsiTheme="minorEastAsia" w:hint="eastAsia"/>
                <w:szCs w:val="21"/>
              </w:rPr>
              <w:t>（保育の必要性なし）</w:t>
            </w:r>
          </w:p>
        </w:tc>
        <w:tc>
          <w:tcPr>
            <w:tcW w:w="2262" w:type="dxa"/>
          </w:tcPr>
          <w:p w:rsidR="000A0C76" w:rsidRPr="00120B9D" w:rsidRDefault="000A0C76" w:rsidP="000A0C76">
            <w:pPr>
              <w:widowControl/>
              <w:jc w:val="left"/>
              <w:rPr>
                <w:rFonts w:asciiTheme="minorEastAsia" w:hAnsiTheme="minorEastAsia"/>
                <w:szCs w:val="21"/>
              </w:rPr>
            </w:pPr>
            <w:r w:rsidRPr="00120B9D">
              <w:rPr>
                <w:rFonts w:asciiTheme="minorEastAsia" w:hAnsiTheme="minorEastAsia" w:hint="eastAsia"/>
                <w:szCs w:val="21"/>
              </w:rPr>
              <w:t>新制度未移行幼稚園</w:t>
            </w:r>
          </w:p>
        </w:tc>
      </w:tr>
      <w:tr w:rsidR="00120B9D" w:rsidRPr="00120B9D" w:rsidTr="000A0C76">
        <w:trPr>
          <w:trHeight w:val="555"/>
        </w:trPr>
        <w:tc>
          <w:tcPr>
            <w:tcW w:w="1430" w:type="dxa"/>
            <w:vAlign w:val="center"/>
          </w:tcPr>
          <w:p w:rsidR="000A0C76" w:rsidRPr="00120B9D" w:rsidRDefault="000A0C76" w:rsidP="00D57D9D">
            <w:pPr>
              <w:jc w:val="left"/>
              <w:rPr>
                <w:rFonts w:asciiTheme="minorEastAsia" w:hAnsiTheme="minorEastAsia"/>
                <w:szCs w:val="21"/>
              </w:rPr>
            </w:pPr>
            <w:r w:rsidRPr="00120B9D">
              <w:rPr>
                <w:rFonts w:asciiTheme="minorEastAsia" w:hAnsiTheme="minorEastAsia" w:hint="eastAsia"/>
                <w:szCs w:val="21"/>
              </w:rPr>
              <w:t>新２号認定</w:t>
            </w:r>
          </w:p>
        </w:tc>
        <w:tc>
          <w:tcPr>
            <w:tcW w:w="4523" w:type="dxa"/>
          </w:tcPr>
          <w:p w:rsidR="000A0C76" w:rsidRPr="00120B9D" w:rsidRDefault="000A0C76" w:rsidP="000A0C76">
            <w:pPr>
              <w:widowControl/>
              <w:jc w:val="left"/>
              <w:rPr>
                <w:rFonts w:asciiTheme="minorEastAsia" w:hAnsiTheme="minorEastAsia"/>
                <w:szCs w:val="21"/>
              </w:rPr>
            </w:pPr>
            <w:r w:rsidRPr="00120B9D">
              <w:rPr>
                <w:rFonts w:asciiTheme="minorEastAsia" w:hAnsiTheme="minorEastAsia" w:hint="eastAsia"/>
                <w:szCs w:val="21"/>
              </w:rPr>
              <w:t>３歳以上の保育の必要性の認定を受けた就学前の子ども</w:t>
            </w:r>
          </w:p>
        </w:tc>
        <w:tc>
          <w:tcPr>
            <w:tcW w:w="2262" w:type="dxa"/>
          </w:tcPr>
          <w:p w:rsidR="000A0C76" w:rsidRPr="00120B9D" w:rsidRDefault="000A0C76" w:rsidP="00792498">
            <w:pPr>
              <w:widowControl/>
              <w:jc w:val="left"/>
              <w:rPr>
                <w:rFonts w:asciiTheme="minorEastAsia" w:hAnsiTheme="minorEastAsia"/>
                <w:szCs w:val="21"/>
              </w:rPr>
            </w:pPr>
            <w:r w:rsidRPr="00120B9D">
              <w:rPr>
                <w:rFonts w:asciiTheme="minorEastAsia" w:hAnsiTheme="minorEastAsia" w:hint="eastAsia"/>
                <w:szCs w:val="21"/>
              </w:rPr>
              <w:t>幼稚園の預かり</w:t>
            </w:r>
            <w:r w:rsidR="00D57D9D" w:rsidRPr="00120B9D">
              <w:rPr>
                <w:rFonts w:asciiTheme="minorEastAsia" w:hAnsiTheme="minorEastAsia" w:hint="eastAsia"/>
                <w:szCs w:val="21"/>
              </w:rPr>
              <w:t>保育</w:t>
            </w:r>
          </w:p>
          <w:p w:rsidR="000A0C76" w:rsidRPr="00120B9D" w:rsidRDefault="000A0C76" w:rsidP="00792498">
            <w:pPr>
              <w:widowControl/>
              <w:jc w:val="left"/>
              <w:rPr>
                <w:rFonts w:asciiTheme="minorEastAsia" w:hAnsiTheme="minorEastAsia"/>
                <w:szCs w:val="21"/>
              </w:rPr>
            </w:pPr>
            <w:r w:rsidRPr="00120B9D">
              <w:rPr>
                <w:rFonts w:asciiTheme="minorEastAsia" w:hAnsiTheme="minorEastAsia" w:hint="eastAsia"/>
                <w:szCs w:val="21"/>
              </w:rPr>
              <w:t>認可外保育施設等</w:t>
            </w:r>
          </w:p>
        </w:tc>
      </w:tr>
      <w:tr w:rsidR="00120B9D" w:rsidRPr="00120B9D" w:rsidTr="000A0C76">
        <w:trPr>
          <w:trHeight w:val="555"/>
        </w:trPr>
        <w:tc>
          <w:tcPr>
            <w:tcW w:w="1430" w:type="dxa"/>
            <w:vAlign w:val="center"/>
          </w:tcPr>
          <w:p w:rsidR="000A0C76" w:rsidRPr="00120B9D" w:rsidRDefault="000A0C76" w:rsidP="00D57D9D">
            <w:pPr>
              <w:jc w:val="left"/>
              <w:rPr>
                <w:rFonts w:asciiTheme="minorEastAsia" w:hAnsiTheme="minorEastAsia"/>
                <w:szCs w:val="21"/>
              </w:rPr>
            </w:pPr>
            <w:r w:rsidRPr="00120B9D">
              <w:rPr>
                <w:rFonts w:asciiTheme="minorEastAsia" w:hAnsiTheme="minorEastAsia" w:hint="eastAsia"/>
                <w:szCs w:val="21"/>
              </w:rPr>
              <w:t>新３号認定</w:t>
            </w:r>
          </w:p>
        </w:tc>
        <w:tc>
          <w:tcPr>
            <w:tcW w:w="4523" w:type="dxa"/>
          </w:tcPr>
          <w:p w:rsidR="000A0C76" w:rsidRPr="00120B9D" w:rsidRDefault="00D57D9D" w:rsidP="000A0C76">
            <w:pPr>
              <w:widowControl/>
              <w:jc w:val="left"/>
              <w:rPr>
                <w:rFonts w:asciiTheme="minorEastAsia" w:hAnsiTheme="minorEastAsia"/>
                <w:szCs w:val="21"/>
              </w:rPr>
            </w:pPr>
            <w:r w:rsidRPr="00120B9D">
              <w:rPr>
                <w:rFonts w:asciiTheme="minorEastAsia" w:hAnsiTheme="minorEastAsia" w:hint="eastAsia"/>
                <w:szCs w:val="21"/>
              </w:rPr>
              <w:t>市町村民税非課税世帯の</w:t>
            </w:r>
            <w:r w:rsidR="000A0C76" w:rsidRPr="00120B9D">
              <w:rPr>
                <w:rFonts w:asciiTheme="minorEastAsia" w:hAnsiTheme="minorEastAsia" w:hint="eastAsia"/>
                <w:szCs w:val="21"/>
              </w:rPr>
              <w:t>３歳未満の保育の必要性の認定を受けた就学前の子ども</w:t>
            </w:r>
          </w:p>
        </w:tc>
        <w:tc>
          <w:tcPr>
            <w:tcW w:w="2262" w:type="dxa"/>
          </w:tcPr>
          <w:p w:rsidR="001C3A36" w:rsidRPr="00120B9D" w:rsidRDefault="001C3A36" w:rsidP="00792498">
            <w:pPr>
              <w:widowControl/>
              <w:jc w:val="left"/>
              <w:rPr>
                <w:rFonts w:asciiTheme="minorEastAsia" w:hAnsiTheme="minorEastAsia"/>
                <w:szCs w:val="21"/>
              </w:rPr>
            </w:pPr>
            <w:r w:rsidRPr="00120B9D">
              <w:rPr>
                <w:rFonts w:asciiTheme="minorEastAsia" w:hAnsiTheme="minorEastAsia" w:hint="eastAsia"/>
                <w:szCs w:val="21"/>
              </w:rPr>
              <w:t>幼稚園の預かり保育</w:t>
            </w:r>
          </w:p>
          <w:p w:rsidR="001C3A36" w:rsidRPr="00120B9D" w:rsidRDefault="001C3A36" w:rsidP="00792498">
            <w:pPr>
              <w:widowControl/>
              <w:jc w:val="left"/>
              <w:rPr>
                <w:rFonts w:asciiTheme="minorEastAsia" w:hAnsiTheme="minorEastAsia"/>
                <w:szCs w:val="21"/>
              </w:rPr>
            </w:pPr>
            <w:r w:rsidRPr="00120B9D">
              <w:rPr>
                <w:rFonts w:asciiTheme="minorEastAsia" w:hAnsiTheme="minorEastAsia" w:hint="eastAsia"/>
                <w:szCs w:val="21"/>
              </w:rPr>
              <w:t>認可外保育施設等</w:t>
            </w:r>
          </w:p>
        </w:tc>
      </w:tr>
    </w:tbl>
    <w:p w:rsidR="000A0C76" w:rsidRPr="00120B9D" w:rsidRDefault="00BB62C9" w:rsidP="00BB62C9">
      <w:pPr>
        <w:ind w:left="420" w:hangingChars="200" w:hanging="420"/>
        <w:jc w:val="left"/>
        <w:rPr>
          <w:rFonts w:asciiTheme="minorEastAsia" w:hAnsiTheme="minorEastAsia" w:cs="HG丸ｺﾞｼｯｸM-PRO"/>
          <w:kern w:val="0"/>
          <w:szCs w:val="21"/>
        </w:rPr>
      </w:pPr>
      <w:r>
        <w:rPr>
          <w:rFonts w:asciiTheme="minorEastAsia" w:hAnsiTheme="minorEastAsia" w:cs="HG丸ｺﾞｼｯｸM-PRO" w:hint="eastAsia"/>
          <w:kern w:val="0"/>
          <w:szCs w:val="21"/>
        </w:rPr>
        <w:t xml:space="preserve">　</w:t>
      </w:r>
      <w:r w:rsidR="000A0C76" w:rsidRPr="00120B9D">
        <w:rPr>
          <w:rFonts w:asciiTheme="minorEastAsia" w:hAnsiTheme="minorEastAsia" w:cs="HG丸ｺﾞｼｯｸM-PRO" w:hint="eastAsia"/>
          <w:kern w:val="0"/>
          <w:szCs w:val="21"/>
        </w:rPr>
        <w:t>※新１号～新３号認定は、幼児教育無償化により</w:t>
      </w:r>
      <w:r>
        <w:rPr>
          <w:rFonts w:asciiTheme="minorEastAsia" w:hAnsiTheme="minorEastAsia" w:cs="HG丸ｺﾞｼｯｸM-PRO" w:hint="eastAsia"/>
          <w:kern w:val="0"/>
          <w:szCs w:val="21"/>
        </w:rPr>
        <w:t>保育料を給付するために</w:t>
      </w:r>
      <w:r w:rsidR="000A0C76" w:rsidRPr="00120B9D">
        <w:rPr>
          <w:rFonts w:asciiTheme="minorEastAsia" w:hAnsiTheme="minorEastAsia" w:cs="HG丸ｺﾞｼｯｸM-PRO" w:hint="eastAsia"/>
          <w:kern w:val="0"/>
          <w:szCs w:val="21"/>
        </w:rPr>
        <w:t>新たに新設された認定区分です。</w:t>
      </w:r>
    </w:p>
    <w:p w:rsidR="005C5BE8" w:rsidRPr="00120B9D" w:rsidRDefault="005C5BE8" w:rsidP="005C5BE8">
      <w:pPr>
        <w:jc w:val="left"/>
        <w:rPr>
          <w:rFonts w:ascii="HGPｺﾞｼｯｸM" w:eastAsia="HGPｺﾞｼｯｸM"/>
          <w:b/>
          <w:sz w:val="24"/>
          <w:szCs w:val="24"/>
        </w:rPr>
      </w:pPr>
    </w:p>
    <w:p w:rsidR="00D57D9D" w:rsidRPr="00120B9D" w:rsidRDefault="00D57D9D">
      <w:pPr>
        <w:widowControl/>
        <w:jc w:val="left"/>
        <w:rPr>
          <w:rFonts w:ascii="HGPｺﾞｼｯｸM" w:eastAsia="HGPｺﾞｼｯｸM" w:cs="ＭＳ ゴシック"/>
          <w:b/>
          <w:kern w:val="0"/>
          <w:sz w:val="22"/>
        </w:rPr>
      </w:pPr>
      <w:r w:rsidRPr="00120B9D">
        <w:rPr>
          <w:rFonts w:ascii="HGPｺﾞｼｯｸM" w:eastAsia="HGPｺﾞｼｯｸM" w:cs="ＭＳ ゴシック"/>
          <w:b/>
          <w:kern w:val="0"/>
          <w:sz w:val="22"/>
        </w:rPr>
        <w:br w:type="page"/>
      </w:r>
    </w:p>
    <w:p w:rsidR="005C5BE8" w:rsidRPr="00120B9D" w:rsidRDefault="005C5BE8" w:rsidP="005C5BE8">
      <w:pPr>
        <w:autoSpaceDE w:val="0"/>
        <w:autoSpaceDN w:val="0"/>
        <w:adjustRightInd w:val="0"/>
        <w:jc w:val="left"/>
        <w:rPr>
          <w:rFonts w:ascii="HGPｺﾞｼｯｸM" w:eastAsia="HGPｺﾞｼｯｸM" w:cs="ＭＳ ゴシック"/>
          <w:b/>
          <w:kern w:val="0"/>
          <w:sz w:val="22"/>
        </w:rPr>
      </w:pPr>
      <w:r w:rsidRPr="00120B9D">
        <w:rPr>
          <w:rFonts w:ascii="HGPｺﾞｼｯｸM" w:eastAsia="HGPｺﾞｼｯｸM" w:cs="ＭＳ ゴシック" w:hint="eastAsia"/>
          <w:b/>
          <w:kern w:val="0"/>
          <w:sz w:val="22"/>
        </w:rPr>
        <w:t>■認定基準</w:t>
      </w:r>
    </w:p>
    <w:p w:rsidR="005C5BE8" w:rsidRPr="00120B9D" w:rsidRDefault="005C5BE8" w:rsidP="00D57D9D">
      <w:pPr>
        <w:autoSpaceDE w:val="0"/>
        <w:autoSpaceDN w:val="0"/>
        <w:adjustRightInd w:val="0"/>
        <w:ind w:firstLineChars="100" w:firstLine="210"/>
        <w:jc w:val="left"/>
        <w:rPr>
          <w:rFonts w:asciiTheme="minorEastAsia" w:hAnsiTheme="minorEastAsia" w:cs="HG丸ｺﾞｼｯｸM-PRO"/>
          <w:kern w:val="0"/>
          <w:szCs w:val="21"/>
        </w:rPr>
      </w:pPr>
      <w:r w:rsidRPr="00120B9D">
        <w:rPr>
          <w:rFonts w:asciiTheme="minorEastAsia" w:hAnsiTheme="minorEastAsia" w:cs="HG丸ｺﾞｼｯｸM-PRO" w:hint="eastAsia"/>
          <w:kern w:val="0"/>
          <w:szCs w:val="21"/>
        </w:rPr>
        <w:t>保育の必要性の認定（</w:t>
      </w:r>
      <w:r w:rsidR="00D57D9D" w:rsidRPr="00120B9D">
        <w:rPr>
          <w:rFonts w:asciiTheme="minorEastAsia" w:hAnsiTheme="minorEastAsia" w:cs="HGŠÛºÞ¼¯¸M-PRO" w:hint="eastAsia"/>
          <w:kern w:val="0"/>
          <w:szCs w:val="21"/>
        </w:rPr>
        <w:t>２</w:t>
      </w:r>
      <w:r w:rsidRPr="00120B9D">
        <w:rPr>
          <w:rFonts w:asciiTheme="minorEastAsia" w:hAnsiTheme="minorEastAsia" w:cs="HG丸ｺﾞｼｯｸM-PRO" w:hint="eastAsia"/>
          <w:kern w:val="0"/>
          <w:szCs w:val="21"/>
        </w:rPr>
        <w:t>号、</w:t>
      </w:r>
      <w:r w:rsidR="00D57D9D" w:rsidRPr="00120B9D">
        <w:rPr>
          <w:rFonts w:asciiTheme="minorEastAsia" w:hAnsiTheme="minorEastAsia" w:cs="HGŠÛºÞ¼¯¸M-PRO" w:hint="eastAsia"/>
          <w:kern w:val="0"/>
          <w:szCs w:val="21"/>
        </w:rPr>
        <w:t>３</w:t>
      </w:r>
      <w:r w:rsidRPr="00120B9D">
        <w:rPr>
          <w:rFonts w:asciiTheme="minorEastAsia" w:hAnsiTheme="minorEastAsia" w:cs="HG丸ｺﾞｼｯｸM-PRO" w:hint="eastAsia"/>
          <w:kern w:val="0"/>
          <w:szCs w:val="21"/>
        </w:rPr>
        <w:t>号</w:t>
      </w:r>
      <w:r w:rsidR="00D57D9D" w:rsidRPr="00120B9D">
        <w:rPr>
          <w:rFonts w:asciiTheme="minorEastAsia" w:hAnsiTheme="minorEastAsia" w:cs="HG丸ｺﾞｼｯｸM-PRO" w:hint="eastAsia"/>
          <w:kern w:val="0"/>
          <w:szCs w:val="21"/>
        </w:rPr>
        <w:t>、新２号及び新３号</w:t>
      </w:r>
      <w:r w:rsidRPr="00120B9D">
        <w:rPr>
          <w:rFonts w:asciiTheme="minorEastAsia" w:hAnsiTheme="minorEastAsia" w:cs="HG丸ｺﾞｼｯｸM-PRO" w:hint="eastAsia"/>
          <w:kern w:val="0"/>
          <w:szCs w:val="21"/>
        </w:rPr>
        <w:t>の保育の必要性の認定を受ける子ども）にあたっては以下の</w:t>
      </w:r>
      <w:r w:rsidRPr="00120B9D">
        <w:rPr>
          <w:rFonts w:asciiTheme="minorEastAsia" w:hAnsiTheme="minorEastAsia" w:cs="HGŠÛºÞ¼¯¸M-PRO"/>
          <w:kern w:val="0"/>
          <w:szCs w:val="21"/>
        </w:rPr>
        <w:t>3</w:t>
      </w:r>
      <w:r w:rsidRPr="00120B9D">
        <w:rPr>
          <w:rFonts w:asciiTheme="minorEastAsia" w:hAnsiTheme="minorEastAsia" w:cs="HG丸ｺﾞｼｯｸM-PRO" w:hint="eastAsia"/>
          <w:kern w:val="0"/>
          <w:szCs w:val="21"/>
        </w:rPr>
        <w:t>点について基準を策定します。</w:t>
      </w:r>
    </w:p>
    <w:p w:rsidR="005C5BE8" w:rsidRPr="00120B9D" w:rsidRDefault="005C5BE8" w:rsidP="005C5BE8">
      <w:pPr>
        <w:jc w:val="left"/>
        <w:rPr>
          <w:rFonts w:asciiTheme="minorEastAsia" w:hAnsiTheme="minorEastAsia" w:cs="HG丸ｺﾞｼｯｸM-PRO"/>
          <w:kern w:val="0"/>
          <w:sz w:val="2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7315"/>
      </w:tblGrid>
      <w:tr w:rsidR="00120B9D" w:rsidRPr="00120B9D" w:rsidTr="00926BFA">
        <w:trPr>
          <w:trHeight w:val="1380"/>
        </w:trPr>
        <w:tc>
          <w:tcPr>
            <w:tcW w:w="900" w:type="dxa"/>
            <w:vAlign w:val="center"/>
          </w:tcPr>
          <w:p w:rsidR="005C5BE8" w:rsidRPr="00120B9D" w:rsidRDefault="005C5BE8" w:rsidP="00792498">
            <w:pPr>
              <w:jc w:val="center"/>
              <w:rPr>
                <w:rFonts w:asciiTheme="minorEastAsia" w:hAnsiTheme="minorEastAsia"/>
                <w:szCs w:val="21"/>
              </w:rPr>
            </w:pPr>
            <w:r w:rsidRPr="00120B9D">
              <w:rPr>
                <w:rFonts w:asciiTheme="minorEastAsia" w:hAnsiTheme="minorEastAsia" w:hint="eastAsia"/>
                <w:szCs w:val="21"/>
              </w:rPr>
              <w:t>事　由</w:t>
            </w:r>
          </w:p>
        </w:tc>
        <w:tc>
          <w:tcPr>
            <w:tcW w:w="7380" w:type="dxa"/>
          </w:tcPr>
          <w:p w:rsidR="005C5BE8" w:rsidRPr="00120B9D" w:rsidRDefault="005C5BE8" w:rsidP="00792498">
            <w:pPr>
              <w:widowControl/>
              <w:jc w:val="left"/>
              <w:rPr>
                <w:rFonts w:asciiTheme="minorEastAsia" w:hAnsiTheme="minorEastAsia"/>
                <w:szCs w:val="21"/>
              </w:rPr>
            </w:pPr>
            <w:r w:rsidRPr="00120B9D">
              <w:rPr>
                <w:rFonts w:asciiTheme="minorEastAsia" w:hAnsiTheme="minorEastAsia" w:hint="eastAsia"/>
                <w:szCs w:val="21"/>
              </w:rPr>
              <w:t>①就労</w:t>
            </w:r>
          </w:p>
          <w:p w:rsidR="005C5BE8" w:rsidRPr="00120B9D" w:rsidRDefault="005C5BE8" w:rsidP="00792498">
            <w:pPr>
              <w:widowControl/>
              <w:jc w:val="left"/>
              <w:rPr>
                <w:rFonts w:asciiTheme="minorEastAsia" w:hAnsiTheme="minorEastAsia"/>
                <w:szCs w:val="21"/>
              </w:rPr>
            </w:pPr>
            <w:r w:rsidRPr="00120B9D">
              <w:rPr>
                <w:rFonts w:asciiTheme="minorEastAsia" w:hAnsiTheme="minorEastAsia" w:hint="eastAsia"/>
                <w:szCs w:val="21"/>
              </w:rPr>
              <w:t xml:space="preserve">　フルタイムのほか、パートタイム、夜間の就労など基本的に全ての就労</w:t>
            </w:r>
          </w:p>
          <w:p w:rsidR="005C5BE8" w:rsidRPr="00120B9D" w:rsidRDefault="005C5BE8" w:rsidP="00792498">
            <w:pPr>
              <w:widowControl/>
              <w:jc w:val="left"/>
              <w:rPr>
                <w:rFonts w:asciiTheme="minorEastAsia" w:hAnsiTheme="minorEastAsia"/>
                <w:szCs w:val="21"/>
              </w:rPr>
            </w:pPr>
            <w:r w:rsidRPr="00120B9D">
              <w:rPr>
                <w:rFonts w:asciiTheme="minorEastAsia" w:hAnsiTheme="minorEastAsia" w:hint="eastAsia"/>
                <w:szCs w:val="21"/>
              </w:rPr>
              <w:t>②就労以外の事由</w:t>
            </w:r>
          </w:p>
          <w:p w:rsidR="005C5BE8" w:rsidRPr="00120B9D" w:rsidRDefault="005C5BE8" w:rsidP="009E348F">
            <w:pPr>
              <w:ind w:left="210" w:hangingChars="100" w:hanging="210"/>
              <w:jc w:val="left"/>
              <w:rPr>
                <w:rFonts w:asciiTheme="minorEastAsia" w:hAnsiTheme="minorEastAsia"/>
                <w:szCs w:val="21"/>
              </w:rPr>
            </w:pPr>
            <w:r w:rsidRPr="00120B9D">
              <w:rPr>
                <w:rFonts w:asciiTheme="minorEastAsia" w:hAnsiTheme="minorEastAsia" w:hint="eastAsia"/>
                <w:szCs w:val="21"/>
              </w:rPr>
              <w:t xml:space="preserve">　保護者の疾病・障がい、産前産後、親族の介護、災害復旧、求職活動及び就学等</w:t>
            </w:r>
          </w:p>
        </w:tc>
      </w:tr>
      <w:tr w:rsidR="00120B9D" w:rsidRPr="00120B9D" w:rsidTr="00926BFA">
        <w:trPr>
          <w:trHeight w:val="1725"/>
        </w:trPr>
        <w:tc>
          <w:tcPr>
            <w:tcW w:w="900" w:type="dxa"/>
            <w:vAlign w:val="center"/>
          </w:tcPr>
          <w:p w:rsidR="005C5BE8" w:rsidRPr="00120B9D" w:rsidRDefault="005C5BE8" w:rsidP="00792498">
            <w:pPr>
              <w:jc w:val="center"/>
              <w:rPr>
                <w:rFonts w:asciiTheme="minorEastAsia" w:hAnsiTheme="minorEastAsia"/>
                <w:szCs w:val="21"/>
              </w:rPr>
            </w:pPr>
            <w:r w:rsidRPr="00120B9D">
              <w:rPr>
                <w:rFonts w:asciiTheme="minorEastAsia" w:hAnsiTheme="minorEastAsia" w:hint="eastAsia"/>
                <w:szCs w:val="21"/>
              </w:rPr>
              <w:t>区分※</w:t>
            </w:r>
          </w:p>
        </w:tc>
        <w:tc>
          <w:tcPr>
            <w:tcW w:w="7380" w:type="dxa"/>
          </w:tcPr>
          <w:p w:rsidR="005C5BE8" w:rsidRPr="00120B9D" w:rsidRDefault="005C5BE8" w:rsidP="00D7001A">
            <w:pPr>
              <w:pStyle w:val="a9"/>
              <w:widowControl/>
              <w:numPr>
                <w:ilvl w:val="0"/>
                <w:numId w:val="4"/>
              </w:numPr>
              <w:ind w:leftChars="0"/>
              <w:jc w:val="left"/>
              <w:rPr>
                <w:rFonts w:asciiTheme="minorEastAsia" w:hAnsiTheme="minorEastAsia"/>
                <w:szCs w:val="21"/>
              </w:rPr>
            </w:pPr>
            <w:r w:rsidRPr="00120B9D">
              <w:rPr>
                <w:rFonts w:asciiTheme="minorEastAsia" w:hAnsiTheme="minorEastAsia" w:hint="eastAsia"/>
                <w:szCs w:val="21"/>
              </w:rPr>
              <w:t>標準保育時間</w:t>
            </w:r>
          </w:p>
          <w:p w:rsidR="005C5BE8" w:rsidRPr="00120B9D" w:rsidRDefault="005C5BE8" w:rsidP="00792498">
            <w:pPr>
              <w:widowControl/>
              <w:jc w:val="left"/>
              <w:rPr>
                <w:rFonts w:asciiTheme="minorEastAsia" w:hAnsiTheme="minorEastAsia"/>
                <w:szCs w:val="21"/>
              </w:rPr>
            </w:pPr>
            <w:r w:rsidRPr="00120B9D">
              <w:rPr>
                <w:rFonts w:asciiTheme="minorEastAsia" w:hAnsiTheme="minorEastAsia" w:hint="eastAsia"/>
                <w:szCs w:val="21"/>
              </w:rPr>
              <w:t xml:space="preserve">　主にフルタイムの就労を想定した長時間利用</w:t>
            </w:r>
          </w:p>
          <w:p w:rsidR="005C5BE8" w:rsidRPr="00120B9D" w:rsidRDefault="005C5BE8" w:rsidP="00792498">
            <w:pPr>
              <w:widowControl/>
              <w:jc w:val="left"/>
              <w:rPr>
                <w:rFonts w:asciiTheme="minorEastAsia" w:hAnsiTheme="minorEastAsia"/>
                <w:szCs w:val="21"/>
              </w:rPr>
            </w:pPr>
            <w:r w:rsidRPr="00120B9D">
              <w:rPr>
                <w:rFonts w:asciiTheme="minorEastAsia" w:hAnsiTheme="minorEastAsia" w:hint="eastAsia"/>
                <w:szCs w:val="21"/>
              </w:rPr>
              <w:t xml:space="preserve">　（</w:t>
            </w:r>
            <w:r w:rsidR="00DE5FDC" w:rsidRPr="00120B9D">
              <w:rPr>
                <w:rFonts w:asciiTheme="minorEastAsia" w:hAnsiTheme="minorEastAsia" w:hint="eastAsia"/>
                <w:szCs w:val="21"/>
              </w:rPr>
              <w:t>12時間以上と設定、</w:t>
            </w:r>
            <w:r w:rsidRPr="00120B9D">
              <w:rPr>
                <w:rFonts w:asciiTheme="minorEastAsia" w:hAnsiTheme="minorEastAsia" w:hint="eastAsia"/>
                <w:szCs w:val="21"/>
              </w:rPr>
              <w:t>現行の11時間の開所時間に相当）</w:t>
            </w:r>
          </w:p>
          <w:p w:rsidR="005C5BE8" w:rsidRPr="00120B9D" w:rsidRDefault="005C5BE8" w:rsidP="00792498">
            <w:pPr>
              <w:widowControl/>
              <w:jc w:val="left"/>
              <w:rPr>
                <w:rFonts w:asciiTheme="minorEastAsia" w:hAnsiTheme="minorEastAsia"/>
                <w:szCs w:val="21"/>
              </w:rPr>
            </w:pPr>
            <w:r w:rsidRPr="00120B9D">
              <w:rPr>
                <w:rFonts w:asciiTheme="minorEastAsia" w:hAnsiTheme="minorEastAsia" w:hint="eastAsia"/>
                <w:szCs w:val="21"/>
              </w:rPr>
              <w:t>②保育短時間</w:t>
            </w:r>
          </w:p>
          <w:p w:rsidR="005C5BE8" w:rsidRPr="00120B9D" w:rsidRDefault="005C5BE8" w:rsidP="00792498">
            <w:pPr>
              <w:jc w:val="left"/>
              <w:rPr>
                <w:rFonts w:asciiTheme="minorEastAsia" w:hAnsiTheme="minorEastAsia"/>
                <w:szCs w:val="21"/>
              </w:rPr>
            </w:pPr>
            <w:r w:rsidRPr="00120B9D">
              <w:rPr>
                <w:rFonts w:asciiTheme="minorEastAsia" w:hAnsiTheme="minorEastAsia" w:hint="eastAsia"/>
                <w:szCs w:val="21"/>
              </w:rPr>
              <w:t xml:space="preserve">　主にパートタイムの就労を想定した短時間利用</w:t>
            </w:r>
          </w:p>
          <w:p w:rsidR="005C5BE8" w:rsidRPr="00120B9D" w:rsidRDefault="00DE5FDC" w:rsidP="00792498">
            <w:pPr>
              <w:jc w:val="left"/>
              <w:rPr>
                <w:rFonts w:asciiTheme="minorEastAsia" w:hAnsiTheme="minorEastAsia"/>
                <w:szCs w:val="21"/>
              </w:rPr>
            </w:pPr>
            <w:r w:rsidRPr="00120B9D">
              <w:rPr>
                <w:rFonts w:asciiTheme="minorEastAsia" w:hAnsiTheme="minorEastAsia" w:hint="eastAsia"/>
                <w:szCs w:val="21"/>
              </w:rPr>
              <w:t xml:space="preserve">　（本町では、</w:t>
            </w:r>
            <w:r w:rsidR="005C5BE8" w:rsidRPr="00120B9D">
              <w:rPr>
                <w:rFonts w:asciiTheme="minorEastAsia" w:hAnsiTheme="minorEastAsia" w:hint="eastAsia"/>
                <w:szCs w:val="21"/>
              </w:rPr>
              <w:t>下限時間を48時間以上と設定）</w:t>
            </w:r>
          </w:p>
          <w:p w:rsidR="00D57D9D" w:rsidRPr="00120B9D" w:rsidRDefault="00DE5FDC" w:rsidP="000C1D1F">
            <w:pPr>
              <w:jc w:val="left"/>
              <w:rPr>
                <w:rFonts w:asciiTheme="minorEastAsia" w:hAnsiTheme="minorEastAsia"/>
                <w:szCs w:val="21"/>
              </w:rPr>
            </w:pPr>
            <w:r w:rsidRPr="00120B9D">
              <w:rPr>
                <w:rFonts w:asciiTheme="minorEastAsia" w:hAnsiTheme="minorEastAsia" w:hint="eastAsia"/>
                <w:szCs w:val="21"/>
              </w:rPr>
              <w:t>※</w:t>
            </w:r>
            <w:r w:rsidR="00D57D9D" w:rsidRPr="00120B9D">
              <w:rPr>
                <w:rFonts w:asciiTheme="minorEastAsia" w:hAnsiTheme="minorEastAsia" w:hint="eastAsia"/>
                <w:szCs w:val="21"/>
              </w:rPr>
              <w:t>新２号、新３号</w:t>
            </w:r>
            <w:r w:rsidR="00FC042B" w:rsidRPr="00120B9D">
              <w:rPr>
                <w:rFonts w:asciiTheme="minorEastAsia" w:hAnsiTheme="minorEastAsia" w:hint="eastAsia"/>
                <w:szCs w:val="21"/>
              </w:rPr>
              <w:t>は</w:t>
            </w:r>
            <w:r w:rsidR="000C1D1F" w:rsidRPr="00120B9D">
              <w:rPr>
                <w:rFonts w:asciiTheme="minorEastAsia" w:hAnsiTheme="minorEastAsia" w:hint="eastAsia"/>
                <w:szCs w:val="21"/>
              </w:rPr>
              <w:t>就労</w:t>
            </w:r>
            <w:r w:rsidR="00D57D9D" w:rsidRPr="00120B9D">
              <w:rPr>
                <w:rFonts w:asciiTheme="minorEastAsia" w:hAnsiTheme="minorEastAsia" w:hint="eastAsia"/>
                <w:szCs w:val="21"/>
              </w:rPr>
              <w:t>時間48時間以上</w:t>
            </w:r>
            <w:r w:rsidR="003A6BA1" w:rsidRPr="00120B9D">
              <w:rPr>
                <w:rFonts w:asciiTheme="minorEastAsia" w:hAnsiTheme="minorEastAsia" w:hint="eastAsia"/>
                <w:szCs w:val="21"/>
              </w:rPr>
              <w:t>が</w:t>
            </w:r>
            <w:r w:rsidR="000C1D1F" w:rsidRPr="00120B9D">
              <w:rPr>
                <w:rFonts w:asciiTheme="minorEastAsia" w:hAnsiTheme="minorEastAsia" w:hint="eastAsia"/>
                <w:szCs w:val="21"/>
              </w:rPr>
              <w:t>認定の</w:t>
            </w:r>
            <w:r w:rsidR="003A6BA1" w:rsidRPr="00120B9D">
              <w:rPr>
                <w:rFonts w:asciiTheme="minorEastAsia" w:hAnsiTheme="minorEastAsia" w:hint="eastAsia"/>
                <w:szCs w:val="21"/>
              </w:rPr>
              <w:t>条件</w:t>
            </w:r>
          </w:p>
        </w:tc>
      </w:tr>
      <w:tr w:rsidR="00120B9D" w:rsidRPr="00120B9D" w:rsidTr="00926BFA">
        <w:trPr>
          <w:trHeight w:val="825"/>
        </w:trPr>
        <w:tc>
          <w:tcPr>
            <w:tcW w:w="900" w:type="dxa"/>
            <w:vAlign w:val="center"/>
          </w:tcPr>
          <w:p w:rsidR="005C5BE8" w:rsidRPr="00120B9D" w:rsidRDefault="005C5BE8" w:rsidP="00792498">
            <w:pPr>
              <w:jc w:val="center"/>
              <w:rPr>
                <w:rFonts w:asciiTheme="minorEastAsia" w:hAnsiTheme="minorEastAsia"/>
                <w:szCs w:val="21"/>
              </w:rPr>
            </w:pPr>
            <w:r w:rsidRPr="00120B9D">
              <w:rPr>
                <w:rFonts w:asciiTheme="minorEastAsia" w:hAnsiTheme="minorEastAsia" w:hint="eastAsia"/>
                <w:w w:val="78"/>
                <w:kern w:val="0"/>
                <w:szCs w:val="21"/>
                <w:fitText w:val="660" w:id="713318656"/>
              </w:rPr>
              <w:t>優先利</w:t>
            </w:r>
            <w:r w:rsidRPr="00120B9D">
              <w:rPr>
                <w:rFonts w:asciiTheme="minorEastAsia" w:hAnsiTheme="minorEastAsia" w:hint="eastAsia"/>
                <w:spacing w:val="5"/>
                <w:w w:val="78"/>
                <w:kern w:val="0"/>
                <w:szCs w:val="21"/>
                <w:fitText w:val="660" w:id="713318656"/>
              </w:rPr>
              <w:t>用</w:t>
            </w:r>
          </w:p>
        </w:tc>
        <w:tc>
          <w:tcPr>
            <w:tcW w:w="7380" w:type="dxa"/>
          </w:tcPr>
          <w:p w:rsidR="005C5BE8" w:rsidRPr="00120B9D" w:rsidRDefault="001E5A1A" w:rsidP="001E5A1A">
            <w:pPr>
              <w:widowControl/>
              <w:jc w:val="left"/>
              <w:rPr>
                <w:rFonts w:asciiTheme="minorEastAsia" w:hAnsiTheme="minorEastAsia"/>
                <w:szCs w:val="21"/>
              </w:rPr>
            </w:pPr>
            <w:r w:rsidRPr="00120B9D">
              <w:rPr>
                <w:rFonts w:asciiTheme="minorEastAsia" w:hAnsiTheme="minorEastAsia" w:hint="eastAsia"/>
                <w:szCs w:val="21"/>
              </w:rPr>
              <w:t>①</w:t>
            </w:r>
            <w:r w:rsidR="005C5BE8" w:rsidRPr="00120B9D">
              <w:rPr>
                <w:rFonts w:asciiTheme="minorEastAsia" w:hAnsiTheme="minorEastAsia" w:hint="eastAsia"/>
                <w:szCs w:val="21"/>
              </w:rPr>
              <w:t>ひとり親家庭</w:t>
            </w:r>
          </w:p>
          <w:p w:rsidR="005C5BE8" w:rsidRPr="00120B9D" w:rsidRDefault="001E5A1A" w:rsidP="001E5A1A">
            <w:pPr>
              <w:jc w:val="left"/>
              <w:rPr>
                <w:rFonts w:asciiTheme="minorEastAsia" w:hAnsiTheme="minorEastAsia"/>
                <w:szCs w:val="21"/>
              </w:rPr>
            </w:pPr>
            <w:r w:rsidRPr="00120B9D">
              <w:rPr>
                <w:rFonts w:asciiTheme="minorEastAsia" w:hAnsiTheme="minorEastAsia" w:hint="eastAsia"/>
                <w:szCs w:val="21"/>
              </w:rPr>
              <w:t>②</w:t>
            </w:r>
            <w:r w:rsidR="005C5BE8" w:rsidRPr="00120B9D">
              <w:rPr>
                <w:rFonts w:asciiTheme="minorEastAsia" w:hAnsiTheme="minorEastAsia" w:hint="eastAsia"/>
                <w:szCs w:val="21"/>
              </w:rPr>
              <w:t>虐待のおそれのあるケースの子ども</w:t>
            </w:r>
          </w:p>
        </w:tc>
      </w:tr>
    </w:tbl>
    <w:p w:rsidR="00DE5FDC" w:rsidRPr="00BB62C9" w:rsidRDefault="005C5BE8" w:rsidP="00DE5FDC">
      <w:pPr>
        <w:ind w:firstLineChars="100" w:firstLine="210"/>
        <w:jc w:val="left"/>
        <w:rPr>
          <w:rFonts w:asciiTheme="minorEastAsia" w:hAnsiTheme="minorEastAsia"/>
          <w:szCs w:val="21"/>
        </w:rPr>
      </w:pPr>
      <w:r w:rsidRPr="00BB62C9">
        <w:rPr>
          <w:rFonts w:asciiTheme="minorEastAsia" w:hAnsiTheme="minorEastAsia" w:hint="eastAsia"/>
          <w:szCs w:val="21"/>
        </w:rPr>
        <w:t>※区分は、月単位の保育の必要量に関する区分です。</w:t>
      </w:r>
    </w:p>
    <w:p w:rsidR="00D57D9D" w:rsidRPr="00120B9D" w:rsidRDefault="00D57D9D" w:rsidP="00DE5FDC">
      <w:pPr>
        <w:ind w:leftChars="100" w:left="451" w:hangingChars="100" w:hanging="241"/>
        <w:jc w:val="left"/>
        <w:rPr>
          <w:rFonts w:ascii="HGPｺﾞｼｯｸM" w:eastAsia="HGPｺﾞｼｯｸM" w:cs="ＭＳ ゴシック"/>
          <w:b/>
          <w:kern w:val="0"/>
          <w:sz w:val="24"/>
          <w:szCs w:val="24"/>
        </w:rPr>
      </w:pPr>
      <w:r w:rsidRPr="00120B9D">
        <w:rPr>
          <w:rFonts w:ascii="HGPｺﾞｼｯｸM" w:eastAsia="HGPｺﾞｼｯｸM" w:cs="ＭＳ ゴシック"/>
          <w:b/>
          <w:kern w:val="0"/>
          <w:sz w:val="24"/>
          <w:szCs w:val="24"/>
        </w:rPr>
        <w:br w:type="page"/>
      </w:r>
    </w:p>
    <w:p w:rsidR="005C5BE8" w:rsidRPr="00120B9D" w:rsidRDefault="00EC3041" w:rsidP="005C5BE8">
      <w:pPr>
        <w:autoSpaceDE w:val="0"/>
        <w:autoSpaceDN w:val="0"/>
        <w:adjustRightInd w:val="0"/>
        <w:jc w:val="left"/>
        <w:rPr>
          <w:rFonts w:ascii="HGPｺﾞｼｯｸM" w:eastAsia="HGPｺﾞｼｯｸM" w:cs="ＭＳ ゴシック"/>
          <w:b/>
          <w:kern w:val="0"/>
          <w:sz w:val="24"/>
          <w:szCs w:val="24"/>
        </w:rPr>
      </w:pPr>
      <w:r w:rsidRPr="00120B9D">
        <w:rPr>
          <w:rFonts w:ascii="HGPｺﾞｼｯｸM" w:eastAsia="HGPｺﾞｼｯｸM" w:cs="ＭＳ ゴシック" w:hint="eastAsia"/>
          <w:b/>
          <w:kern w:val="0"/>
          <w:sz w:val="24"/>
          <w:szCs w:val="24"/>
        </w:rPr>
        <w:t>３</w:t>
      </w:r>
      <w:r w:rsidR="005C5BE8" w:rsidRPr="00120B9D">
        <w:rPr>
          <w:rFonts w:ascii="HGPｺﾞｼｯｸM" w:eastAsia="HGPｺﾞｼｯｸM" w:cs="ＭＳ ゴシック" w:hint="eastAsia"/>
          <w:b/>
          <w:kern w:val="0"/>
          <w:sz w:val="24"/>
          <w:szCs w:val="24"/>
        </w:rPr>
        <w:t xml:space="preserve"> 教育・保育、地域子ども・子育て支援事業の推計</w:t>
      </w:r>
    </w:p>
    <w:p w:rsidR="005C5BE8" w:rsidRPr="00120B9D" w:rsidRDefault="005C5BE8" w:rsidP="005C5BE8">
      <w:pPr>
        <w:autoSpaceDE w:val="0"/>
        <w:autoSpaceDN w:val="0"/>
        <w:adjustRightInd w:val="0"/>
        <w:jc w:val="left"/>
        <w:rPr>
          <w:rFonts w:ascii="HGPｺﾞｼｯｸM" w:eastAsia="HGPｺﾞｼｯｸM" w:cs="ＭＳ ゴシック"/>
          <w:b/>
          <w:kern w:val="0"/>
          <w:sz w:val="24"/>
          <w:szCs w:val="24"/>
        </w:rPr>
      </w:pPr>
    </w:p>
    <w:p w:rsidR="005C5BE8" w:rsidRPr="00120B9D" w:rsidRDefault="005C5BE8" w:rsidP="005C5BE8">
      <w:pPr>
        <w:autoSpaceDE w:val="0"/>
        <w:autoSpaceDN w:val="0"/>
        <w:adjustRightInd w:val="0"/>
        <w:jc w:val="left"/>
        <w:rPr>
          <w:rFonts w:ascii="HGPｺﾞｼｯｸM" w:eastAsia="HGPｺﾞｼｯｸM" w:cs="ＭＳ ゴシック"/>
          <w:b/>
          <w:kern w:val="0"/>
          <w:sz w:val="22"/>
        </w:rPr>
      </w:pPr>
      <w:r w:rsidRPr="00120B9D">
        <w:rPr>
          <w:rFonts w:ascii="HGPｺﾞｼｯｸM" w:eastAsia="HGPｺﾞｼｯｸM" w:cs="ＭＳ ゴシック" w:hint="eastAsia"/>
          <w:b/>
          <w:kern w:val="0"/>
          <w:sz w:val="22"/>
        </w:rPr>
        <w:t>（１）推計の手順</w:t>
      </w:r>
    </w:p>
    <w:p w:rsidR="005C5BE8" w:rsidRPr="00120B9D" w:rsidRDefault="005C5BE8" w:rsidP="009E348F">
      <w:pPr>
        <w:autoSpaceDE w:val="0"/>
        <w:autoSpaceDN w:val="0"/>
        <w:adjustRightInd w:val="0"/>
        <w:ind w:leftChars="100" w:left="210" w:firstLineChars="100" w:firstLine="210"/>
        <w:jc w:val="left"/>
        <w:rPr>
          <w:rFonts w:asciiTheme="minorEastAsia" w:hAnsiTheme="minorEastAsia" w:cs="HG丸ｺﾞｼｯｸM-PRO"/>
          <w:kern w:val="0"/>
          <w:szCs w:val="21"/>
        </w:rPr>
      </w:pPr>
      <w:r w:rsidRPr="00120B9D">
        <w:rPr>
          <w:rFonts w:asciiTheme="minorEastAsia" w:hAnsiTheme="minorEastAsia" w:cs="HG丸ｺﾞｼｯｸM-PRO" w:hint="eastAsia"/>
          <w:kern w:val="0"/>
          <w:szCs w:val="21"/>
        </w:rPr>
        <w:t>教育・保育、地域子ども・子育て支援事業のニーズ量推計にあたっては、</w:t>
      </w:r>
      <w:r w:rsidR="00106343" w:rsidRPr="00120B9D">
        <w:rPr>
          <w:rFonts w:asciiTheme="minorEastAsia" w:hAnsiTheme="minorEastAsia" w:cs="HG丸ｺﾞｼｯｸM-PRO" w:hint="eastAsia"/>
          <w:kern w:val="0"/>
          <w:szCs w:val="21"/>
        </w:rPr>
        <w:t>本計画を作成するために実施した</w:t>
      </w:r>
      <w:r w:rsidRPr="00120B9D">
        <w:rPr>
          <w:rFonts w:asciiTheme="minorEastAsia" w:hAnsiTheme="minorEastAsia" w:cs="HG丸ｺﾞｼｯｸM-PRO" w:hint="eastAsia"/>
          <w:kern w:val="0"/>
          <w:szCs w:val="21"/>
        </w:rPr>
        <w:t>就学前児童の保護者を対象者としたニーズ量調査の結果をもとに、国が示した「市町村子ども・子育て支援事業計画における「量の見込み」の算出等のための手引き」の手順に沿って算出し、本町の地域特性の整合性等を検証しながら、一部修正を行いました。</w:t>
      </w:r>
    </w:p>
    <w:p w:rsidR="00B438F3" w:rsidRPr="00120B9D" w:rsidRDefault="00B438F3" w:rsidP="00B438F3">
      <w:pPr>
        <w:autoSpaceDE w:val="0"/>
        <w:autoSpaceDN w:val="0"/>
        <w:adjustRightInd w:val="0"/>
        <w:jc w:val="left"/>
        <w:rPr>
          <w:rFonts w:asciiTheme="minorEastAsia" w:hAnsiTheme="minorEastAsia" w:cs="HG丸ｺﾞｼｯｸM-PRO"/>
          <w:kern w:val="0"/>
          <w:szCs w:val="21"/>
        </w:rPr>
      </w:pPr>
    </w:p>
    <w:p w:rsidR="00CD1A69" w:rsidRPr="00120B9D" w:rsidRDefault="001B6B54" w:rsidP="001B6B54">
      <w:pPr>
        <w:autoSpaceDE w:val="0"/>
        <w:autoSpaceDN w:val="0"/>
        <w:adjustRightInd w:val="0"/>
        <w:jc w:val="left"/>
        <w:rPr>
          <w:rFonts w:asciiTheme="minorEastAsia" w:hAnsiTheme="minorEastAsia" w:cs="HG丸ｺﾞｼｯｸM-PRO"/>
          <w:kern w:val="0"/>
          <w:szCs w:val="21"/>
        </w:rPr>
      </w:pPr>
      <w:r w:rsidRPr="00120B9D">
        <w:rPr>
          <w:rFonts w:asciiTheme="minorEastAsia" w:hAnsiTheme="minorEastAsia" w:cs="HG丸ｺﾞｼｯｸM-PRO" w:hint="eastAsia"/>
          <w:noProof/>
          <w:kern w:val="0"/>
          <w:szCs w:val="21"/>
        </w:rPr>
        <w:drawing>
          <wp:inline distT="0" distB="0" distL="0" distR="0">
            <wp:extent cx="5546090" cy="5054600"/>
            <wp:effectExtent l="0" t="0" r="0" b="0"/>
            <wp:docPr id="14363" name="図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2412" cy="5060362"/>
                    </a:xfrm>
                    <a:prstGeom prst="rect">
                      <a:avLst/>
                    </a:prstGeom>
                    <a:noFill/>
                    <a:ln>
                      <a:noFill/>
                    </a:ln>
                  </pic:spPr>
                </pic:pic>
              </a:graphicData>
            </a:graphic>
          </wp:inline>
        </w:drawing>
      </w:r>
    </w:p>
    <w:p w:rsidR="00CD1A69" w:rsidRPr="00120B9D" w:rsidRDefault="00CD1A69" w:rsidP="009E348F">
      <w:pPr>
        <w:autoSpaceDE w:val="0"/>
        <w:autoSpaceDN w:val="0"/>
        <w:adjustRightInd w:val="0"/>
        <w:ind w:leftChars="100" w:left="210" w:firstLineChars="100" w:firstLine="211"/>
        <w:jc w:val="left"/>
        <w:rPr>
          <w:rFonts w:asciiTheme="minorEastAsia" w:hAnsiTheme="minorEastAsia"/>
          <w:b/>
          <w:szCs w:val="21"/>
        </w:rPr>
      </w:pPr>
    </w:p>
    <w:p w:rsidR="005C5BE8" w:rsidRPr="00120B9D" w:rsidRDefault="005C5BE8" w:rsidP="005C5BE8">
      <w:pPr>
        <w:jc w:val="center"/>
        <w:rPr>
          <w:rFonts w:ascii="HGPｺﾞｼｯｸM" w:eastAsia="HGPｺﾞｼｯｸM"/>
          <w:b/>
          <w:sz w:val="24"/>
          <w:szCs w:val="24"/>
        </w:rPr>
      </w:pPr>
    </w:p>
    <w:p w:rsidR="006A60DA" w:rsidRPr="00120B9D" w:rsidRDefault="00CD1A69" w:rsidP="00231165">
      <w:pPr>
        <w:widowControl/>
        <w:jc w:val="left"/>
        <w:rPr>
          <w:rFonts w:ascii="HGPｺﾞｼｯｸM" w:eastAsia="HGPｺﾞｼｯｸM"/>
          <w:b/>
          <w:sz w:val="24"/>
          <w:szCs w:val="24"/>
        </w:rPr>
      </w:pPr>
      <w:r w:rsidRPr="00120B9D">
        <w:rPr>
          <w:rFonts w:ascii="HGPｺﾞｼｯｸM" w:eastAsia="HGPｺﾞｼｯｸM"/>
          <w:b/>
          <w:sz w:val="24"/>
          <w:szCs w:val="24"/>
        </w:rPr>
        <w:br w:type="page"/>
      </w:r>
      <w:r w:rsidR="00EC3041" w:rsidRPr="00120B9D">
        <w:rPr>
          <w:rFonts w:ascii="HGPｺﾞｼｯｸM" w:eastAsia="HGPｺﾞｼｯｸM" w:hint="eastAsia"/>
          <w:b/>
          <w:sz w:val="24"/>
          <w:szCs w:val="24"/>
        </w:rPr>
        <w:t>４</w:t>
      </w:r>
      <w:r w:rsidR="006A60DA" w:rsidRPr="00120B9D">
        <w:rPr>
          <w:rFonts w:ascii="HGPｺﾞｼｯｸM" w:eastAsia="HGPｺﾞｼｯｸM" w:hint="eastAsia"/>
          <w:b/>
          <w:sz w:val="24"/>
          <w:szCs w:val="24"/>
        </w:rPr>
        <w:t xml:space="preserve">　教育・保育の区域設定</w:t>
      </w:r>
    </w:p>
    <w:p w:rsidR="006A60DA" w:rsidRPr="00120B9D" w:rsidRDefault="006A60DA" w:rsidP="006A60DA">
      <w:pPr>
        <w:ind w:leftChars="100" w:left="210" w:firstLineChars="100" w:firstLine="220"/>
        <w:jc w:val="left"/>
        <w:rPr>
          <w:rFonts w:asciiTheme="minorEastAsia" w:hAnsiTheme="minorEastAsia"/>
          <w:sz w:val="22"/>
        </w:rPr>
      </w:pPr>
      <w:r w:rsidRPr="00120B9D">
        <w:rPr>
          <w:rFonts w:asciiTheme="minorEastAsia" w:hAnsiTheme="minorEastAsia" w:hint="eastAsia"/>
          <w:sz w:val="22"/>
        </w:rPr>
        <w:t>区域設定については、現在の教育・保育の利用状況、教育・保育を提供するための施設整備状況を総合的に勘案して、対象事業ごとに次のとおり設定します。</w:t>
      </w:r>
    </w:p>
    <w:p w:rsidR="006A60DA" w:rsidRPr="00120B9D" w:rsidRDefault="006A60DA" w:rsidP="006A60DA">
      <w:pPr>
        <w:ind w:firstLineChars="200" w:firstLine="440"/>
        <w:jc w:val="left"/>
        <w:rPr>
          <w:rFonts w:asciiTheme="minorEastAsia" w:hAnsiTheme="minorEastAsia"/>
          <w:sz w:val="22"/>
        </w:rPr>
      </w:pPr>
    </w:p>
    <w:p w:rsidR="006A60DA" w:rsidRPr="00120B9D" w:rsidRDefault="009E348F" w:rsidP="009E348F">
      <w:pPr>
        <w:jc w:val="left"/>
        <w:rPr>
          <w:rFonts w:ascii="HGPｺﾞｼｯｸM" w:eastAsia="HGPｺﾞｼｯｸM" w:hAnsiTheme="minorEastAsia"/>
          <w:b/>
          <w:sz w:val="22"/>
        </w:rPr>
      </w:pPr>
      <w:r w:rsidRPr="00120B9D">
        <w:rPr>
          <w:rFonts w:ascii="HGPｺﾞｼｯｸM" w:eastAsia="HGPｺﾞｼｯｸM" w:hAnsiTheme="minorEastAsia" w:hint="eastAsia"/>
          <w:b/>
          <w:sz w:val="22"/>
        </w:rPr>
        <w:t>（１）</w:t>
      </w:r>
      <w:r w:rsidR="006A60DA" w:rsidRPr="00120B9D">
        <w:rPr>
          <w:rFonts w:ascii="HGPｺﾞｼｯｸM" w:eastAsia="HGPｺﾞｼｯｸM" w:hAnsiTheme="minorEastAsia" w:hint="eastAsia"/>
          <w:b/>
          <w:sz w:val="22"/>
        </w:rPr>
        <w:t>区域設定の基本的な考え方</w:t>
      </w:r>
    </w:p>
    <w:p w:rsidR="006A60DA" w:rsidRPr="00120B9D" w:rsidRDefault="006A60DA" w:rsidP="009E348F">
      <w:pPr>
        <w:ind w:leftChars="200" w:left="630" w:hangingChars="100" w:hanging="210"/>
        <w:jc w:val="left"/>
        <w:rPr>
          <w:rFonts w:asciiTheme="minorEastAsia" w:hAnsiTheme="minorEastAsia"/>
          <w:szCs w:val="21"/>
        </w:rPr>
      </w:pPr>
      <w:r w:rsidRPr="00120B9D">
        <w:rPr>
          <w:rFonts w:asciiTheme="minorEastAsia" w:hAnsiTheme="minorEastAsia" w:hint="eastAsia"/>
          <w:szCs w:val="21"/>
        </w:rPr>
        <w:t xml:space="preserve">・　</w:t>
      </w:r>
      <w:r w:rsidRPr="00120B9D">
        <w:rPr>
          <w:rFonts w:asciiTheme="majorEastAsia" w:eastAsiaTheme="majorEastAsia" w:hAnsiTheme="majorEastAsia" w:hint="eastAsia"/>
          <w:b/>
          <w:szCs w:val="21"/>
        </w:rPr>
        <w:t>幼稚園は</w:t>
      </w:r>
      <w:r w:rsidRPr="00120B9D">
        <w:rPr>
          <w:rFonts w:asciiTheme="minorEastAsia" w:hAnsiTheme="minorEastAsia" w:hint="eastAsia"/>
          <w:szCs w:val="21"/>
        </w:rPr>
        <w:t>、施設独自に交通手段（幼稚園バス）を持ち、行政区域を超える利用も可能とする広範囲な運営事業であることから、町内における施設の整備や配置の区域を１区域（全町）の設定とします。</w:t>
      </w:r>
    </w:p>
    <w:p w:rsidR="006A60DA" w:rsidRPr="00120B9D" w:rsidRDefault="006A60DA" w:rsidP="009E348F">
      <w:pPr>
        <w:ind w:left="630" w:hangingChars="300" w:hanging="630"/>
        <w:jc w:val="left"/>
        <w:rPr>
          <w:rFonts w:asciiTheme="minorEastAsia" w:hAnsiTheme="minorEastAsia"/>
          <w:szCs w:val="21"/>
        </w:rPr>
      </w:pPr>
      <w:r w:rsidRPr="00120B9D">
        <w:rPr>
          <w:rFonts w:asciiTheme="minorEastAsia" w:hAnsiTheme="minorEastAsia" w:hint="eastAsia"/>
          <w:szCs w:val="21"/>
        </w:rPr>
        <w:t xml:space="preserve">　　・　</w:t>
      </w:r>
      <w:r w:rsidRPr="00120B9D">
        <w:rPr>
          <w:rFonts w:asciiTheme="majorEastAsia" w:eastAsiaTheme="majorEastAsia" w:hAnsiTheme="majorEastAsia" w:hint="eastAsia"/>
          <w:b/>
          <w:szCs w:val="21"/>
        </w:rPr>
        <w:t>保育所</w:t>
      </w:r>
      <w:r w:rsidR="00834960" w:rsidRPr="00120B9D">
        <w:rPr>
          <w:rFonts w:asciiTheme="majorEastAsia" w:eastAsiaTheme="majorEastAsia" w:hAnsiTheme="majorEastAsia" w:hint="eastAsia"/>
          <w:b/>
          <w:szCs w:val="21"/>
        </w:rPr>
        <w:t>（園）</w:t>
      </w:r>
      <w:r w:rsidRPr="00120B9D">
        <w:rPr>
          <w:rFonts w:asciiTheme="majorEastAsia" w:eastAsiaTheme="majorEastAsia" w:hAnsiTheme="majorEastAsia" w:hint="eastAsia"/>
          <w:b/>
          <w:szCs w:val="21"/>
        </w:rPr>
        <w:t>は</w:t>
      </w:r>
      <w:r w:rsidR="004F134E" w:rsidRPr="00120B9D">
        <w:rPr>
          <w:rFonts w:asciiTheme="minorEastAsia" w:hAnsiTheme="minorEastAsia" w:hint="eastAsia"/>
          <w:szCs w:val="21"/>
        </w:rPr>
        <w:t>、既存施設の実態</w:t>
      </w:r>
      <w:r w:rsidRPr="00120B9D">
        <w:rPr>
          <w:rFonts w:asciiTheme="minorEastAsia" w:hAnsiTheme="minorEastAsia" w:hint="eastAsia"/>
          <w:szCs w:val="21"/>
        </w:rPr>
        <w:t>を踏まえて、町内における施設の整備や配置の区域を３区域（①芽室小学校・芽室西小学校、②芽室南小学校、③上美生小学校）の設定とします。</w:t>
      </w:r>
    </w:p>
    <w:p w:rsidR="006A60DA" w:rsidRPr="00120B9D" w:rsidRDefault="006A60DA" w:rsidP="009E348F">
      <w:pPr>
        <w:ind w:left="630" w:hangingChars="300" w:hanging="630"/>
        <w:jc w:val="left"/>
        <w:rPr>
          <w:rFonts w:asciiTheme="minorEastAsia" w:hAnsiTheme="minorEastAsia"/>
          <w:szCs w:val="21"/>
        </w:rPr>
      </w:pPr>
      <w:r w:rsidRPr="00120B9D">
        <w:rPr>
          <w:rFonts w:asciiTheme="minorEastAsia" w:hAnsiTheme="minorEastAsia" w:hint="eastAsia"/>
          <w:szCs w:val="21"/>
        </w:rPr>
        <w:t xml:space="preserve">　　・　</w:t>
      </w:r>
      <w:r w:rsidRPr="00120B9D">
        <w:rPr>
          <w:rFonts w:asciiTheme="majorEastAsia" w:eastAsiaTheme="majorEastAsia" w:hAnsiTheme="majorEastAsia" w:hint="eastAsia"/>
          <w:b/>
          <w:szCs w:val="21"/>
        </w:rPr>
        <w:t>放課後児童健全育成事業は</w:t>
      </w:r>
      <w:r w:rsidRPr="00120B9D">
        <w:rPr>
          <w:rFonts w:asciiTheme="minorEastAsia" w:hAnsiTheme="minorEastAsia" w:hint="eastAsia"/>
          <w:szCs w:val="21"/>
        </w:rPr>
        <w:t>、小学校区単位の整備</w:t>
      </w:r>
      <w:r w:rsidR="00290FFF">
        <w:rPr>
          <w:rFonts w:asciiTheme="minorEastAsia" w:hAnsiTheme="minorEastAsia" w:hint="eastAsia"/>
          <w:szCs w:val="21"/>
        </w:rPr>
        <w:t>を基本</w:t>
      </w:r>
      <w:r w:rsidRPr="00120B9D">
        <w:rPr>
          <w:rFonts w:asciiTheme="minorEastAsia" w:hAnsiTheme="minorEastAsia" w:hint="eastAsia"/>
          <w:szCs w:val="21"/>
        </w:rPr>
        <w:t>とし、</w:t>
      </w:r>
      <w:r w:rsidR="00290FFF">
        <w:rPr>
          <w:rFonts w:asciiTheme="minorEastAsia" w:hAnsiTheme="minorEastAsia" w:hint="eastAsia"/>
          <w:szCs w:val="21"/>
        </w:rPr>
        <w:t>既存施設の実態を踏まえ、町内における施設の整備や配置の区域を２</w:t>
      </w:r>
      <w:r w:rsidRPr="00120B9D">
        <w:rPr>
          <w:rFonts w:asciiTheme="minorEastAsia" w:hAnsiTheme="minorEastAsia" w:hint="eastAsia"/>
          <w:szCs w:val="21"/>
        </w:rPr>
        <w:t>区域（①芽室小</w:t>
      </w:r>
      <w:r w:rsidR="00834960" w:rsidRPr="00120B9D">
        <w:rPr>
          <w:rFonts w:asciiTheme="minorEastAsia" w:hAnsiTheme="minorEastAsia" w:hint="eastAsia"/>
          <w:szCs w:val="21"/>
        </w:rPr>
        <w:t>学校</w:t>
      </w:r>
      <w:r w:rsidRPr="00120B9D">
        <w:rPr>
          <w:rFonts w:asciiTheme="minorEastAsia" w:hAnsiTheme="minorEastAsia" w:hint="eastAsia"/>
          <w:szCs w:val="21"/>
        </w:rPr>
        <w:t>、②芽室西小</w:t>
      </w:r>
      <w:r w:rsidR="00834960" w:rsidRPr="00120B9D">
        <w:rPr>
          <w:rFonts w:asciiTheme="minorEastAsia" w:hAnsiTheme="minorEastAsia" w:hint="eastAsia"/>
          <w:szCs w:val="21"/>
        </w:rPr>
        <w:t>学校</w:t>
      </w:r>
      <w:r w:rsidRPr="00120B9D">
        <w:rPr>
          <w:rFonts w:asciiTheme="minorEastAsia" w:hAnsiTheme="minorEastAsia" w:hint="eastAsia"/>
          <w:szCs w:val="21"/>
        </w:rPr>
        <w:t>）の設定とします。</w:t>
      </w:r>
      <w:r w:rsidR="00290FFF">
        <w:rPr>
          <w:rFonts w:asciiTheme="minorEastAsia" w:hAnsiTheme="minorEastAsia" w:hint="eastAsia"/>
          <w:szCs w:val="21"/>
        </w:rPr>
        <w:t>なお、芽室南小学校区域は児童厚生施設（みなみっ子児童館）、また、上美生小学校区域は地域が運営する事業を支援する体制をとっています。</w:t>
      </w:r>
    </w:p>
    <w:p w:rsidR="006A60DA" w:rsidRPr="00120B9D" w:rsidRDefault="006A60DA" w:rsidP="009E348F">
      <w:pPr>
        <w:ind w:left="630" w:hangingChars="300" w:hanging="630"/>
        <w:jc w:val="left"/>
        <w:rPr>
          <w:rFonts w:asciiTheme="minorEastAsia" w:hAnsiTheme="minorEastAsia"/>
          <w:szCs w:val="21"/>
        </w:rPr>
      </w:pPr>
      <w:r w:rsidRPr="00120B9D">
        <w:rPr>
          <w:rFonts w:asciiTheme="minorEastAsia" w:hAnsiTheme="minorEastAsia" w:hint="eastAsia"/>
          <w:szCs w:val="21"/>
        </w:rPr>
        <w:t xml:space="preserve">　　・　</w:t>
      </w:r>
      <w:r w:rsidRPr="00120B9D">
        <w:rPr>
          <w:rFonts w:asciiTheme="majorEastAsia" w:eastAsiaTheme="majorEastAsia" w:hAnsiTheme="majorEastAsia" w:hint="eastAsia"/>
          <w:b/>
          <w:szCs w:val="21"/>
        </w:rPr>
        <w:t>認定こども園、地域型保育事業、地域子ども・子育て支援事業は</w:t>
      </w:r>
      <w:r w:rsidRPr="00120B9D">
        <w:rPr>
          <w:rFonts w:asciiTheme="minorEastAsia" w:hAnsiTheme="minorEastAsia" w:hint="eastAsia"/>
          <w:szCs w:val="21"/>
        </w:rPr>
        <w:t>、１区域（全町）の設定とし、申請・設置・実施状況に応じて見直していくこととします。</w:t>
      </w:r>
    </w:p>
    <w:p w:rsidR="006A60DA" w:rsidRPr="00120B9D" w:rsidRDefault="006A60DA" w:rsidP="006A60DA">
      <w:pPr>
        <w:rPr>
          <w:rFonts w:asciiTheme="minorEastAsia" w:hAnsiTheme="minorEastAsia"/>
          <w:sz w:val="22"/>
        </w:rPr>
      </w:pPr>
      <w:r w:rsidRPr="00120B9D">
        <w:rPr>
          <w:rFonts w:asciiTheme="minorEastAsia" w:hAnsiTheme="minorEastAsia" w:hint="eastAsia"/>
          <w:sz w:val="22"/>
        </w:rPr>
        <w:t xml:space="preserve">　</w:t>
      </w:r>
    </w:p>
    <w:p w:rsidR="006A60DA" w:rsidRPr="00120B9D" w:rsidRDefault="009E348F" w:rsidP="009E348F">
      <w:pPr>
        <w:jc w:val="left"/>
        <w:rPr>
          <w:rFonts w:ascii="HGPｺﾞｼｯｸM" w:eastAsia="HGPｺﾞｼｯｸM" w:hAnsiTheme="minorEastAsia"/>
          <w:b/>
          <w:sz w:val="22"/>
        </w:rPr>
      </w:pPr>
      <w:r w:rsidRPr="00120B9D">
        <w:rPr>
          <w:rFonts w:ascii="HGPｺﾞｼｯｸM" w:eastAsia="HGPｺﾞｼｯｸM" w:hAnsiTheme="minorEastAsia" w:hint="eastAsia"/>
          <w:b/>
          <w:sz w:val="22"/>
        </w:rPr>
        <w:t>（２）</w:t>
      </w:r>
      <w:r w:rsidR="006A60DA" w:rsidRPr="00120B9D">
        <w:rPr>
          <w:rFonts w:ascii="HGPｺﾞｼｯｸM" w:eastAsia="HGPｺﾞｼｯｸM" w:hAnsiTheme="minorEastAsia" w:hint="eastAsia"/>
          <w:b/>
          <w:sz w:val="22"/>
        </w:rPr>
        <w:t>施設・事業別区域設定一覧</w:t>
      </w:r>
    </w:p>
    <w:tbl>
      <w:tblPr>
        <w:tblW w:w="8155" w:type="dxa"/>
        <w:tblInd w:w="27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916"/>
        <w:gridCol w:w="3021"/>
        <w:gridCol w:w="3218"/>
      </w:tblGrid>
      <w:tr w:rsidR="00120B9D" w:rsidRPr="00120B9D" w:rsidTr="00290FFF">
        <w:trPr>
          <w:trHeight w:val="264"/>
        </w:trPr>
        <w:tc>
          <w:tcPr>
            <w:tcW w:w="1916" w:type="dxa"/>
            <w:tcBorders>
              <w:top w:val="single" w:sz="4" w:space="0" w:color="auto"/>
              <w:left w:val="single" w:sz="4" w:space="0" w:color="auto"/>
              <w:bottom w:val="single" w:sz="4" w:space="0" w:color="auto"/>
              <w:right w:val="single" w:sz="4" w:space="0" w:color="auto"/>
            </w:tcBorders>
            <w:vAlign w:val="center"/>
          </w:tcPr>
          <w:p w:rsidR="006A60DA" w:rsidRPr="00120B9D" w:rsidRDefault="006A60DA" w:rsidP="006A60DA">
            <w:pPr>
              <w:ind w:left="200" w:hangingChars="100" w:hanging="200"/>
              <w:jc w:val="center"/>
              <w:rPr>
                <w:rFonts w:asciiTheme="minorEastAsia" w:hAnsiTheme="minorEastAsia"/>
                <w:sz w:val="20"/>
                <w:szCs w:val="20"/>
              </w:rPr>
            </w:pPr>
            <w:r w:rsidRPr="00120B9D">
              <w:rPr>
                <w:rFonts w:asciiTheme="minorEastAsia" w:hAnsiTheme="minorEastAsia" w:hint="eastAsia"/>
                <w:sz w:val="20"/>
                <w:szCs w:val="20"/>
              </w:rPr>
              <w:t>区域数</w:t>
            </w:r>
          </w:p>
        </w:tc>
        <w:tc>
          <w:tcPr>
            <w:tcW w:w="6239" w:type="dxa"/>
            <w:gridSpan w:val="2"/>
            <w:tcBorders>
              <w:top w:val="single" w:sz="4" w:space="0" w:color="auto"/>
              <w:left w:val="single" w:sz="4" w:space="0" w:color="auto"/>
              <w:bottom w:val="single" w:sz="4" w:space="0" w:color="auto"/>
              <w:right w:val="single" w:sz="4" w:space="0" w:color="auto"/>
            </w:tcBorders>
            <w:vAlign w:val="center"/>
          </w:tcPr>
          <w:p w:rsidR="006A60DA" w:rsidRPr="00120B9D" w:rsidRDefault="006A60DA" w:rsidP="006A60DA">
            <w:pPr>
              <w:ind w:left="200" w:hangingChars="100" w:hanging="200"/>
              <w:jc w:val="center"/>
              <w:rPr>
                <w:rFonts w:asciiTheme="minorEastAsia" w:hAnsiTheme="minorEastAsia"/>
                <w:sz w:val="20"/>
                <w:szCs w:val="20"/>
              </w:rPr>
            </w:pPr>
            <w:r w:rsidRPr="00120B9D">
              <w:rPr>
                <w:rFonts w:asciiTheme="minorEastAsia" w:hAnsiTheme="minorEastAsia" w:hint="eastAsia"/>
                <w:sz w:val="20"/>
                <w:szCs w:val="20"/>
              </w:rPr>
              <w:t>対象事業</w:t>
            </w:r>
          </w:p>
        </w:tc>
      </w:tr>
      <w:tr w:rsidR="00120B9D" w:rsidRPr="00120B9D" w:rsidTr="00732E82">
        <w:trPr>
          <w:trHeight w:val="4299"/>
        </w:trPr>
        <w:tc>
          <w:tcPr>
            <w:tcW w:w="1916" w:type="dxa"/>
            <w:tcBorders>
              <w:top w:val="single" w:sz="4" w:space="0" w:color="auto"/>
              <w:left w:val="single" w:sz="4" w:space="0" w:color="auto"/>
              <w:bottom w:val="single" w:sz="4" w:space="0" w:color="auto"/>
              <w:right w:val="single" w:sz="4" w:space="0" w:color="auto"/>
            </w:tcBorders>
            <w:vAlign w:val="center"/>
          </w:tcPr>
          <w:p w:rsidR="006A60DA" w:rsidRPr="00120B9D" w:rsidRDefault="006A60DA" w:rsidP="006A60DA">
            <w:pPr>
              <w:ind w:left="200" w:hangingChars="100" w:hanging="200"/>
              <w:jc w:val="center"/>
              <w:rPr>
                <w:rFonts w:asciiTheme="minorEastAsia" w:hAnsiTheme="minorEastAsia"/>
                <w:sz w:val="20"/>
                <w:szCs w:val="20"/>
              </w:rPr>
            </w:pPr>
            <w:r w:rsidRPr="00120B9D">
              <w:rPr>
                <w:rFonts w:asciiTheme="minorEastAsia" w:hAnsiTheme="minorEastAsia" w:hint="eastAsia"/>
                <w:sz w:val="20"/>
                <w:szCs w:val="20"/>
              </w:rPr>
              <w:t>１区域</w:t>
            </w:r>
          </w:p>
          <w:p w:rsidR="006A60DA" w:rsidRPr="00120B9D" w:rsidRDefault="006A60DA" w:rsidP="006A60DA">
            <w:pPr>
              <w:jc w:val="center"/>
              <w:rPr>
                <w:rFonts w:asciiTheme="minorEastAsia" w:hAnsiTheme="minorEastAsia"/>
                <w:sz w:val="20"/>
                <w:szCs w:val="20"/>
              </w:rPr>
            </w:pPr>
          </w:p>
        </w:tc>
        <w:tc>
          <w:tcPr>
            <w:tcW w:w="3021" w:type="dxa"/>
            <w:tcBorders>
              <w:top w:val="single" w:sz="4" w:space="0" w:color="auto"/>
              <w:left w:val="single" w:sz="4" w:space="0" w:color="auto"/>
              <w:bottom w:val="single" w:sz="4" w:space="0" w:color="auto"/>
              <w:right w:val="dashed" w:sz="4" w:space="0" w:color="auto"/>
            </w:tcBorders>
          </w:tcPr>
          <w:p w:rsidR="006A60DA" w:rsidRPr="00120B9D" w:rsidRDefault="00B141BA" w:rsidP="00B141BA">
            <w:pPr>
              <w:jc w:val="left"/>
              <w:rPr>
                <w:rFonts w:asciiTheme="minorEastAsia" w:hAnsiTheme="minorEastAsia"/>
                <w:sz w:val="20"/>
                <w:szCs w:val="20"/>
              </w:rPr>
            </w:pPr>
            <w:r w:rsidRPr="00120B9D">
              <w:rPr>
                <w:rFonts w:asciiTheme="minorEastAsia" w:hAnsiTheme="minorEastAsia" w:hint="eastAsia"/>
                <w:sz w:val="20"/>
                <w:szCs w:val="20"/>
              </w:rPr>
              <w:t>①</w:t>
            </w:r>
            <w:r w:rsidR="006A60DA" w:rsidRPr="00120B9D">
              <w:rPr>
                <w:rFonts w:asciiTheme="minorEastAsia" w:hAnsiTheme="minorEastAsia" w:hint="eastAsia"/>
                <w:sz w:val="20"/>
                <w:szCs w:val="20"/>
              </w:rPr>
              <w:t>幼稚園</w:t>
            </w:r>
          </w:p>
          <w:p w:rsidR="00834960" w:rsidRPr="00120B9D" w:rsidRDefault="00B141BA" w:rsidP="00B141BA">
            <w:pPr>
              <w:jc w:val="left"/>
              <w:rPr>
                <w:rFonts w:asciiTheme="minorEastAsia" w:hAnsiTheme="minorEastAsia"/>
                <w:sz w:val="20"/>
                <w:szCs w:val="20"/>
              </w:rPr>
            </w:pPr>
            <w:r w:rsidRPr="00120B9D">
              <w:rPr>
                <w:rFonts w:asciiTheme="minorEastAsia" w:hAnsiTheme="minorEastAsia" w:hint="eastAsia"/>
                <w:sz w:val="20"/>
                <w:szCs w:val="20"/>
              </w:rPr>
              <w:t>②</w:t>
            </w:r>
            <w:r w:rsidR="00834960" w:rsidRPr="00120B9D">
              <w:rPr>
                <w:rFonts w:asciiTheme="minorEastAsia" w:hAnsiTheme="minorEastAsia" w:hint="eastAsia"/>
                <w:sz w:val="20"/>
                <w:szCs w:val="20"/>
              </w:rPr>
              <w:t>認定こども園</w:t>
            </w:r>
            <w:r w:rsidR="00D17BE7" w:rsidRPr="00120B9D">
              <w:rPr>
                <w:rFonts w:asciiTheme="minorEastAsia" w:hAnsiTheme="minorEastAsia" w:hint="eastAsia"/>
                <w:sz w:val="20"/>
                <w:szCs w:val="20"/>
              </w:rPr>
              <w:t>（１号）</w:t>
            </w:r>
          </w:p>
          <w:p w:rsidR="006A60DA" w:rsidRPr="00120B9D" w:rsidRDefault="00B141BA" w:rsidP="006A60DA">
            <w:pPr>
              <w:ind w:left="200" w:hangingChars="100" w:hanging="200"/>
              <w:jc w:val="left"/>
              <w:rPr>
                <w:rFonts w:asciiTheme="minorEastAsia" w:hAnsiTheme="minorEastAsia"/>
                <w:sz w:val="20"/>
                <w:szCs w:val="20"/>
              </w:rPr>
            </w:pPr>
            <w:r w:rsidRPr="00120B9D">
              <w:rPr>
                <w:rFonts w:asciiTheme="minorEastAsia" w:hAnsiTheme="minorEastAsia" w:hint="eastAsia"/>
                <w:sz w:val="20"/>
                <w:szCs w:val="20"/>
              </w:rPr>
              <w:t>＜地域型保育事業③～⑤</w:t>
            </w:r>
            <w:r w:rsidR="006A60DA" w:rsidRPr="00120B9D">
              <w:rPr>
                <w:rFonts w:asciiTheme="minorEastAsia" w:hAnsiTheme="minorEastAsia" w:hint="eastAsia"/>
                <w:sz w:val="20"/>
                <w:szCs w:val="20"/>
              </w:rPr>
              <w:t>＞</w:t>
            </w:r>
          </w:p>
          <w:p w:rsidR="006A60DA" w:rsidRPr="00120B9D" w:rsidRDefault="00B141BA" w:rsidP="00B141BA">
            <w:pPr>
              <w:jc w:val="left"/>
              <w:rPr>
                <w:rFonts w:asciiTheme="minorEastAsia" w:hAnsiTheme="minorEastAsia"/>
                <w:sz w:val="20"/>
                <w:szCs w:val="20"/>
              </w:rPr>
            </w:pPr>
            <w:r w:rsidRPr="00120B9D">
              <w:rPr>
                <w:rFonts w:asciiTheme="minorEastAsia" w:hAnsiTheme="minorEastAsia" w:hint="eastAsia"/>
                <w:sz w:val="20"/>
                <w:szCs w:val="20"/>
              </w:rPr>
              <w:t>③</w:t>
            </w:r>
            <w:r w:rsidR="006A60DA" w:rsidRPr="00120B9D">
              <w:rPr>
                <w:rFonts w:asciiTheme="minorEastAsia" w:hAnsiTheme="minorEastAsia" w:hint="eastAsia"/>
                <w:sz w:val="20"/>
                <w:szCs w:val="20"/>
              </w:rPr>
              <w:t>家庭的保育事業</w:t>
            </w:r>
          </w:p>
          <w:p w:rsidR="006A60DA" w:rsidRPr="00120B9D" w:rsidRDefault="00B141BA" w:rsidP="00B141BA">
            <w:pPr>
              <w:jc w:val="left"/>
              <w:rPr>
                <w:rFonts w:asciiTheme="minorEastAsia" w:hAnsiTheme="minorEastAsia"/>
                <w:sz w:val="20"/>
                <w:szCs w:val="20"/>
              </w:rPr>
            </w:pPr>
            <w:r w:rsidRPr="00120B9D">
              <w:rPr>
                <w:rFonts w:asciiTheme="minorEastAsia" w:hAnsiTheme="minorEastAsia" w:hint="eastAsia"/>
                <w:sz w:val="20"/>
                <w:szCs w:val="20"/>
              </w:rPr>
              <w:t>④</w:t>
            </w:r>
            <w:r w:rsidR="006A60DA" w:rsidRPr="00120B9D">
              <w:rPr>
                <w:rFonts w:asciiTheme="minorEastAsia" w:hAnsiTheme="minorEastAsia" w:hint="eastAsia"/>
                <w:sz w:val="20"/>
                <w:szCs w:val="20"/>
              </w:rPr>
              <w:t>居宅訪問型保育事業</w:t>
            </w:r>
          </w:p>
          <w:p w:rsidR="006A60DA" w:rsidRPr="00120B9D" w:rsidRDefault="001B6B54" w:rsidP="001B6B54">
            <w:pPr>
              <w:jc w:val="left"/>
              <w:rPr>
                <w:rFonts w:asciiTheme="minorEastAsia" w:hAnsiTheme="minorEastAsia"/>
                <w:sz w:val="20"/>
                <w:szCs w:val="20"/>
              </w:rPr>
            </w:pPr>
            <w:r w:rsidRPr="00120B9D">
              <w:rPr>
                <w:rFonts w:asciiTheme="minorEastAsia" w:hAnsiTheme="minorEastAsia" w:hint="eastAsia"/>
                <w:sz w:val="20"/>
                <w:szCs w:val="20"/>
              </w:rPr>
              <w:t>⑤</w:t>
            </w:r>
            <w:r w:rsidR="006A60DA" w:rsidRPr="00120B9D">
              <w:rPr>
                <w:rFonts w:asciiTheme="minorEastAsia" w:hAnsiTheme="minorEastAsia" w:hint="eastAsia"/>
                <w:sz w:val="20"/>
                <w:szCs w:val="20"/>
              </w:rPr>
              <w:t>事業所内保育事業</w:t>
            </w:r>
          </w:p>
          <w:p w:rsidR="006A60DA" w:rsidRPr="00120B9D" w:rsidRDefault="007758A6" w:rsidP="006A60DA">
            <w:pPr>
              <w:widowControl/>
              <w:jc w:val="left"/>
              <w:rPr>
                <w:rFonts w:asciiTheme="minorEastAsia" w:hAnsiTheme="minorEastAsia"/>
                <w:sz w:val="20"/>
                <w:szCs w:val="20"/>
              </w:rPr>
            </w:pPr>
            <w:r w:rsidRPr="00120B9D">
              <w:rPr>
                <w:rFonts w:asciiTheme="minorEastAsia" w:hAnsiTheme="minorEastAsia" w:hint="eastAsia"/>
                <w:sz w:val="20"/>
                <w:szCs w:val="20"/>
              </w:rPr>
              <w:t>＜地域子ども・子育て支援事業⑥</w:t>
            </w:r>
            <w:r w:rsidR="001B6B54" w:rsidRPr="00120B9D">
              <w:rPr>
                <w:rFonts w:asciiTheme="minorEastAsia" w:hAnsiTheme="minorEastAsia" w:hint="eastAsia"/>
                <w:sz w:val="20"/>
                <w:szCs w:val="20"/>
              </w:rPr>
              <w:t>～⑯</w:t>
            </w:r>
            <w:r w:rsidR="006A60DA" w:rsidRPr="00120B9D">
              <w:rPr>
                <w:rFonts w:asciiTheme="minorEastAsia" w:hAnsiTheme="minorEastAsia" w:hint="eastAsia"/>
                <w:sz w:val="20"/>
                <w:szCs w:val="20"/>
              </w:rPr>
              <w:t>＞</w:t>
            </w:r>
          </w:p>
          <w:p w:rsidR="006A60DA" w:rsidRPr="00290FFF" w:rsidRDefault="00290FFF" w:rsidP="00290FFF">
            <w:pPr>
              <w:widowControl/>
              <w:jc w:val="left"/>
              <w:rPr>
                <w:rFonts w:asciiTheme="minorEastAsia" w:hAnsiTheme="minorEastAsia"/>
                <w:sz w:val="20"/>
                <w:szCs w:val="20"/>
              </w:rPr>
            </w:pPr>
            <w:r>
              <w:rPr>
                <w:rFonts w:asciiTheme="minorEastAsia" w:hAnsiTheme="minorEastAsia" w:hint="eastAsia"/>
                <w:sz w:val="20"/>
                <w:szCs w:val="20"/>
              </w:rPr>
              <w:t>⑥</w:t>
            </w:r>
            <w:r w:rsidR="006A60DA" w:rsidRPr="00290FFF">
              <w:rPr>
                <w:rFonts w:asciiTheme="minorEastAsia" w:hAnsiTheme="minorEastAsia" w:hint="eastAsia"/>
                <w:sz w:val="20"/>
                <w:szCs w:val="20"/>
              </w:rPr>
              <w:t>利用者支援事業</w:t>
            </w:r>
          </w:p>
          <w:p w:rsidR="006A60DA" w:rsidRDefault="00B141BA" w:rsidP="00B141BA">
            <w:pPr>
              <w:widowControl/>
              <w:jc w:val="left"/>
              <w:rPr>
                <w:rFonts w:asciiTheme="minorEastAsia" w:hAnsiTheme="minorEastAsia"/>
                <w:kern w:val="0"/>
                <w:sz w:val="20"/>
                <w:szCs w:val="20"/>
              </w:rPr>
            </w:pPr>
            <w:r w:rsidRPr="00120B9D">
              <w:rPr>
                <w:rFonts w:asciiTheme="minorEastAsia" w:hAnsiTheme="minorEastAsia" w:hint="eastAsia"/>
                <w:kern w:val="0"/>
                <w:sz w:val="20"/>
                <w:szCs w:val="20"/>
              </w:rPr>
              <w:t>⑦</w:t>
            </w:r>
            <w:r w:rsidR="00EF0D67" w:rsidRPr="00120B9D">
              <w:rPr>
                <w:rFonts w:asciiTheme="minorEastAsia" w:hAnsiTheme="minorEastAsia" w:hint="eastAsia"/>
                <w:kern w:val="0"/>
                <w:sz w:val="20"/>
                <w:szCs w:val="20"/>
              </w:rPr>
              <w:t>延長保育事業</w:t>
            </w:r>
          </w:p>
          <w:p w:rsidR="00290FFF" w:rsidRPr="00290FFF" w:rsidRDefault="00290FFF" w:rsidP="00B141BA">
            <w:pPr>
              <w:widowControl/>
              <w:jc w:val="left"/>
              <w:rPr>
                <w:rFonts w:asciiTheme="minorEastAsia" w:hAnsiTheme="minorEastAsia" w:hint="eastAsia"/>
                <w:sz w:val="20"/>
                <w:szCs w:val="20"/>
              </w:rPr>
            </w:pPr>
            <w:r w:rsidRPr="00120B9D">
              <w:rPr>
                <w:rFonts w:asciiTheme="minorEastAsia" w:hAnsiTheme="minorEastAsia" w:hint="eastAsia"/>
                <w:sz w:val="20"/>
                <w:szCs w:val="20"/>
              </w:rPr>
              <w:t>⑧実費徴収に係る補足給付事業</w:t>
            </w:r>
          </w:p>
        </w:tc>
        <w:tc>
          <w:tcPr>
            <w:tcW w:w="3218" w:type="dxa"/>
            <w:tcBorders>
              <w:top w:val="single" w:sz="4" w:space="0" w:color="auto"/>
              <w:left w:val="dashed" w:sz="4" w:space="0" w:color="auto"/>
              <w:bottom w:val="single" w:sz="4" w:space="0" w:color="auto"/>
              <w:right w:val="single" w:sz="4" w:space="0" w:color="auto"/>
            </w:tcBorders>
          </w:tcPr>
          <w:p w:rsidR="00EF0D67" w:rsidRPr="00120B9D" w:rsidRDefault="00B141BA" w:rsidP="00EF0D67">
            <w:pPr>
              <w:widowControl/>
              <w:ind w:left="200" w:hangingChars="100" w:hanging="200"/>
              <w:jc w:val="left"/>
              <w:rPr>
                <w:rFonts w:asciiTheme="minorEastAsia" w:hAnsiTheme="minorEastAsia"/>
                <w:sz w:val="20"/>
                <w:szCs w:val="20"/>
              </w:rPr>
            </w:pPr>
            <w:r w:rsidRPr="00120B9D">
              <w:rPr>
                <w:rFonts w:asciiTheme="minorEastAsia" w:hAnsiTheme="minorEastAsia" w:hint="eastAsia"/>
                <w:kern w:val="0"/>
                <w:sz w:val="20"/>
                <w:szCs w:val="20"/>
              </w:rPr>
              <w:t>⑨</w:t>
            </w:r>
            <w:r w:rsidR="00EF0D67" w:rsidRPr="00120B9D">
              <w:rPr>
                <w:rFonts w:asciiTheme="minorEastAsia" w:hAnsiTheme="minorEastAsia" w:hint="eastAsia"/>
                <w:kern w:val="0"/>
                <w:sz w:val="20"/>
                <w:szCs w:val="20"/>
              </w:rPr>
              <w:t>多様な主体への新制度参加への参入促進事業</w:t>
            </w:r>
          </w:p>
          <w:p w:rsidR="00D17BE7" w:rsidRPr="00120B9D" w:rsidRDefault="00B141BA" w:rsidP="00B141BA">
            <w:pPr>
              <w:widowControl/>
              <w:jc w:val="left"/>
              <w:rPr>
                <w:rFonts w:asciiTheme="minorEastAsia" w:hAnsiTheme="minorEastAsia"/>
                <w:sz w:val="20"/>
                <w:szCs w:val="20"/>
              </w:rPr>
            </w:pPr>
            <w:r w:rsidRPr="00120B9D">
              <w:rPr>
                <w:rFonts w:asciiTheme="minorEastAsia" w:hAnsiTheme="minorEastAsia" w:hint="eastAsia"/>
                <w:sz w:val="20"/>
                <w:szCs w:val="20"/>
              </w:rPr>
              <w:t>⑩</w:t>
            </w:r>
            <w:r w:rsidR="00EF0D67" w:rsidRPr="00120B9D">
              <w:rPr>
                <w:rFonts w:asciiTheme="minorEastAsia" w:hAnsiTheme="minorEastAsia" w:hint="eastAsia"/>
                <w:sz w:val="20"/>
                <w:szCs w:val="20"/>
              </w:rPr>
              <w:t>子育て短期支援事業</w:t>
            </w:r>
          </w:p>
          <w:p w:rsidR="000A781B" w:rsidRPr="00120B9D" w:rsidRDefault="00B141BA" w:rsidP="00B141BA">
            <w:pPr>
              <w:widowControl/>
              <w:jc w:val="left"/>
              <w:rPr>
                <w:rFonts w:asciiTheme="minorEastAsia" w:hAnsiTheme="minorEastAsia"/>
                <w:sz w:val="20"/>
                <w:szCs w:val="20"/>
              </w:rPr>
            </w:pPr>
            <w:r w:rsidRPr="00120B9D">
              <w:rPr>
                <w:rFonts w:asciiTheme="minorEastAsia" w:hAnsiTheme="minorEastAsia" w:hint="eastAsia"/>
                <w:sz w:val="20"/>
                <w:szCs w:val="20"/>
              </w:rPr>
              <w:t>⑪</w:t>
            </w:r>
            <w:r w:rsidR="000A781B" w:rsidRPr="00120B9D">
              <w:rPr>
                <w:rFonts w:asciiTheme="minorEastAsia" w:hAnsiTheme="minorEastAsia" w:hint="eastAsia"/>
                <w:sz w:val="20"/>
                <w:szCs w:val="20"/>
              </w:rPr>
              <w:t>乳児家庭全戸訪問事業</w:t>
            </w:r>
          </w:p>
          <w:p w:rsidR="006A60DA" w:rsidRPr="00120B9D" w:rsidRDefault="00B141BA" w:rsidP="000A781B">
            <w:pPr>
              <w:widowControl/>
              <w:jc w:val="left"/>
              <w:rPr>
                <w:rFonts w:asciiTheme="minorEastAsia" w:hAnsiTheme="minorEastAsia"/>
                <w:sz w:val="20"/>
                <w:szCs w:val="20"/>
              </w:rPr>
            </w:pPr>
            <w:r w:rsidRPr="00120B9D">
              <w:rPr>
                <w:rFonts w:asciiTheme="minorEastAsia" w:hAnsiTheme="minorEastAsia" w:hint="eastAsia"/>
                <w:sz w:val="20"/>
                <w:szCs w:val="20"/>
              </w:rPr>
              <w:t>⑫</w:t>
            </w:r>
            <w:r w:rsidR="006A60DA" w:rsidRPr="00120B9D">
              <w:rPr>
                <w:rFonts w:asciiTheme="minorEastAsia" w:hAnsiTheme="minorEastAsia" w:hint="eastAsia"/>
                <w:sz w:val="20"/>
                <w:szCs w:val="20"/>
              </w:rPr>
              <w:t>養育支援訪問事業</w:t>
            </w:r>
            <w:r w:rsidR="000A781B" w:rsidRPr="00120B9D">
              <w:rPr>
                <w:rFonts w:asciiTheme="minorEastAsia" w:hAnsiTheme="minorEastAsia" w:hint="eastAsia"/>
                <w:sz w:val="20"/>
                <w:szCs w:val="20"/>
              </w:rPr>
              <w:t>及び</w:t>
            </w:r>
            <w:r w:rsidR="0045739C" w:rsidRPr="00120B9D">
              <w:rPr>
                <w:rFonts w:asciiTheme="minorEastAsia" w:hAnsiTheme="minorEastAsia" w:hint="eastAsia"/>
                <w:sz w:val="20"/>
                <w:szCs w:val="20"/>
              </w:rPr>
              <w:t>子どもを守る地域</w:t>
            </w:r>
            <w:r w:rsidRPr="00120B9D">
              <w:rPr>
                <w:rFonts w:asciiTheme="minorEastAsia" w:hAnsiTheme="minorEastAsia" w:hint="eastAsia"/>
                <w:sz w:val="20"/>
                <w:szCs w:val="20"/>
              </w:rPr>
              <w:t>ﾈｯﾄﾜｰｸ</w:t>
            </w:r>
            <w:r w:rsidR="0045739C" w:rsidRPr="00120B9D">
              <w:rPr>
                <w:rFonts w:asciiTheme="minorEastAsia" w:hAnsiTheme="minorEastAsia" w:hint="eastAsia"/>
                <w:sz w:val="20"/>
                <w:szCs w:val="20"/>
              </w:rPr>
              <w:t>機能強化事業</w:t>
            </w:r>
          </w:p>
          <w:p w:rsidR="000A781B" w:rsidRPr="00120B9D" w:rsidRDefault="00B141BA" w:rsidP="000A781B">
            <w:pPr>
              <w:widowControl/>
              <w:jc w:val="left"/>
              <w:rPr>
                <w:rFonts w:asciiTheme="minorEastAsia" w:hAnsiTheme="minorEastAsia"/>
                <w:kern w:val="0"/>
                <w:sz w:val="20"/>
                <w:szCs w:val="20"/>
              </w:rPr>
            </w:pPr>
            <w:r w:rsidRPr="00120B9D">
              <w:rPr>
                <w:rFonts w:asciiTheme="minorEastAsia" w:hAnsiTheme="minorEastAsia" w:hint="eastAsia"/>
                <w:sz w:val="20"/>
                <w:szCs w:val="20"/>
              </w:rPr>
              <w:t>⑬</w:t>
            </w:r>
            <w:r w:rsidR="000A781B" w:rsidRPr="00120B9D">
              <w:rPr>
                <w:rFonts w:asciiTheme="minorEastAsia" w:hAnsiTheme="minorEastAsia" w:hint="eastAsia"/>
                <w:sz w:val="20"/>
                <w:szCs w:val="20"/>
              </w:rPr>
              <w:t>妊婦健康診査</w:t>
            </w:r>
          </w:p>
          <w:p w:rsidR="006A60DA" w:rsidRPr="00120B9D" w:rsidRDefault="00B141BA" w:rsidP="00B141BA">
            <w:pPr>
              <w:jc w:val="left"/>
              <w:rPr>
                <w:rFonts w:asciiTheme="minorEastAsia" w:hAnsiTheme="minorEastAsia"/>
                <w:kern w:val="0"/>
                <w:sz w:val="20"/>
                <w:szCs w:val="20"/>
              </w:rPr>
            </w:pPr>
            <w:r w:rsidRPr="00120B9D">
              <w:rPr>
                <w:rFonts w:asciiTheme="minorEastAsia" w:hAnsiTheme="minorEastAsia" w:hint="eastAsia"/>
                <w:kern w:val="0"/>
                <w:sz w:val="20"/>
                <w:szCs w:val="20"/>
              </w:rPr>
              <w:t>⑭</w:t>
            </w:r>
            <w:r w:rsidR="006A60DA" w:rsidRPr="00120B9D">
              <w:rPr>
                <w:rFonts w:asciiTheme="minorEastAsia" w:hAnsiTheme="minorEastAsia" w:hint="eastAsia"/>
                <w:kern w:val="0"/>
                <w:sz w:val="20"/>
                <w:szCs w:val="20"/>
              </w:rPr>
              <w:t>一時預かり事業</w:t>
            </w:r>
          </w:p>
          <w:p w:rsidR="006A60DA" w:rsidRPr="00120B9D" w:rsidRDefault="00B141BA" w:rsidP="00B141BA">
            <w:pPr>
              <w:jc w:val="left"/>
              <w:rPr>
                <w:rFonts w:asciiTheme="minorEastAsia" w:hAnsiTheme="minorEastAsia"/>
                <w:kern w:val="0"/>
                <w:sz w:val="20"/>
                <w:szCs w:val="20"/>
              </w:rPr>
            </w:pPr>
            <w:r w:rsidRPr="00120B9D">
              <w:rPr>
                <w:rFonts w:asciiTheme="minorEastAsia" w:hAnsiTheme="minorEastAsia" w:hint="eastAsia"/>
                <w:kern w:val="0"/>
                <w:sz w:val="20"/>
                <w:szCs w:val="20"/>
              </w:rPr>
              <w:t>⑮</w:t>
            </w:r>
            <w:r w:rsidR="0045739C" w:rsidRPr="00120B9D">
              <w:rPr>
                <w:rFonts w:asciiTheme="minorEastAsia" w:hAnsiTheme="minorEastAsia" w:hint="eastAsia"/>
                <w:kern w:val="0"/>
                <w:sz w:val="20"/>
                <w:szCs w:val="20"/>
              </w:rPr>
              <w:t>病児・病後児保育事業</w:t>
            </w:r>
          </w:p>
          <w:p w:rsidR="006A60DA" w:rsidRPr="00120B9D" w:rsidRDefault="00B141BA" w:rsidP="00B141BA">
            <w:pPr>
              <w:jc w:val="left"/>
              <w:rPr>
                <w:rFonts w:asciiTheme="minorEastAsia" w:hAnsiTheme="minorEastAsia"/>
                <w:kern w:val="0"/>
                <w:sz w:val="20"/>
                <w:szCs w:val="20"/>
              </w:rPr>
            </w:pPr>
            <w:r w:rsidRPr="00120B9D">
              <w:rPr>
                <w:rFonts w:asciiTheme="minorEastAsia" w:hAnsiTheme="minorEastAsia" w:hint="eastAsia"/>
                <w:kern w:val="0"/>
                <w:sz w:val="20"/>
                <w:szCs w:val="20"/>
              </w:rPr>
              <w:t>⑯</w:t>
            </w:r>
            <w:r w:rsidR="0045739C" w:rsidRPr="00906BD8">
              <w:rPr>
                <w:rFonts w:asciiTheme="minorEastAsia" w:hAnsiTheme="minorEastAsia" w:hint="eastAsia"/>
                <w:spacing w:val="2"/>
                <w:w w:val="82"/>
                <w:kern w:val="0"/>
                <w:sz w:val="20"/>
                <w:szCs w:val="20"/>
                <w:fitText w:val="2800" w:id="713232128"/>
              </w:rPr>
              <w:t>ファミリー・サポート・センター事</w:t>
            </w:r>
            <w:r w:rsidR="0045739C" w:rsidRPr="00906BD8">
              <w:rPr>
                <w:rFonts w:asciiTheme="minorEastAsia" w:hAnsiTheme="minorEastAsia" w:hint="eastAsia"/>
                <w:spacing w:val="-13"/>
                <w:w w:val="82"/>
                <w:kern w:val="0"/>
                <w:sz w:val="20"/>
                <w:szCs w:val="20"/>
                <w:fitText w:val="2800" w:id="713232128"/>
              </w:rPr>
              <w:t>業</w:t>
            </w:r>
          </w:p>
        </w:tc>
      </w:tr>
      <w:tr w:rsidR="00120B9D" w:rsidRPr="00120B9D" w:rsidTr="00732E82">
        <w:trPr>
          <w:trHeight w:val="360"/>
        </w:trPr>
        <w:tc>
          <w:tcPr>
            <w:tcW w:w="1916" w:type="dxa"/>
            <w:tcBorders>
              <w:top w:val="single" w:sz="4" w:space="0" w:color="auto"/>
              <w:left w:val="single" w:sz="4" w:space="0" w:color="auto"/>
              <w:bottom w:val="single" w:sz="4" w:space="0" w:color="auto"/>
              <w:right w:val="single" w:sz="4" w:space="0" w:color="auto"/>
            </w:tcBorders>
            <w:vAlign w:val="center"/>
          </w:tcPr>
          <w:p w:rsidR="006A60DA" w:rsidRPr="00120B9D" w:rsidRDefault="00290FFF" w:rsidP="006A60DA">
            <w:pPr>
              <w:ind w:left="200" w:hangingChars="100" w:hanging="200"/>
              <w:jc w:val="center"/>
              <w:rPr>
                <w:rFonts w:asciiTheme="minorEastAsia" w:hAnsiTheme="minorEastAsia"/>
                <w:sz w:val="20"/>
                <w:szCs w:val="20"/>
              </w:rPr>
            </w:pPr>
            <w:r>
              <w:rPr>
                <w:rFonts w:asciiTheme="minorEastAsia" w:hAnsiTheme="minorEastAsia" w:hint="eastAsia"/>
                <w:sz w:val="20"/>
                <w:szCs w:val="20"/>
              </w:rPr>
              <w:t>３</w:t>
            </w:r>
            <w:r w:rsidR="006A60DA" w:rsidRPr="00120B9D">
              <w:rPr>
                <w:rFonts w:asciiTheme="minorEastAsia" w:hAnsiTheme="minorEastAsia" w:hint="eastAsia"/>
                <w:sz w:val="20"/>
                <w:szCs w:val="20"/>
              </w:rPr>
              <w:t>区域</w:t>
            </w:r>
          </w:p>
        </w:tc>
        <w:tc>
          <w:tcPr>
            <w:tcW w:w="6239" w:type="dxa"/>
            <w:gridSpan w:val="2"/>
            <w:tcBorders>
              <w:top w:val="single" w:sz="4" w:space="0" w:color="auto"/>
              <w:left w:val="single" w:sz="4" w:space="0" w:color="auto"/>
              <w:bottom w:val="single" w:sz="4" w:space="0" w:color="auto"/>
              <w:right w:val="single" w:sz="4" w:space="0" w:color="auto"/>
            </w:tcBorders>
          </w:tcPr>
          <w:p w:rsidR="00732E82" w:rsidRPr="00120B9D" w:rsidRDefault="005378EE" w:rsidP="005378EE">
            <w:pPr>
              <w:jc w:val="left"/>
              <w:rPr>
                <w:rFonts w:asciiTheme="minorEastAsia" w:hAnsiTheme="minorEastAsia"/>
                <w:sz w:val="20"/>
                <w:szCs w:val="20"/>
              </w:rPr>
            </w:pPr>
            <w:r w:rsidRPr="00120B9D">
              <w:rPr>
                <w:rFonts w:asciiTheme="minorEastAsia" w:hAnsiTheme="minorEastAsia" w:hint="eastAsia"/>
                <w:sz w:val="20"/>
                <w:szCs w:val="20"/>
              </w:rPr>
              <w:t>①</w:t>
            </w:r>
            <w:r w:rsidR="00732E82" w:rsidRPr="00120B9D">
              <w:rPr>
                <w:rFonts w:asciiTheme="minorEastAsia" w:hAnsiTheme="minorEastAsia" w:hint="eastAsia"/>
                <w:sz w:val="20"/>
                <w:szCs w:val="20"/>
              </w:rPr>
              <w:t>保育所（園）</w:t>
            </w:r>
            <w:r w:rsidRPr="00120B9D">
              <w:rPr>
                <w:rFonts w:asciiTheme="minorEastAsia" w:hAnsiTheme="minorEastAsia" w:hint="eastAsia"/>
                <w:sz w:val="20"/>
                <w:szCs w:val="20"/>
              </w:rPr>
              <w:t>②</w:t>
            </w:r>
            <w:r w:rsidR="00732E82" w:rsidRPr="00120B9D">
              <w:rPr>
                <w:rFonts w:asciiTheme="minorEastAsia" w:hAnsiTheme="minorEastAsia" w:hint="eastAsia"/>
                <w:sz w:val="20"/>
                <w:szCs w:val="20"/>
              </w:rPr>
              <w:t>認定こども園（２、３号）</w:t>
            </w:r>
          </w:p>
          <w:p w:rsidR="00732E82" w:rsidRPr="00290FFF" w:rsidRDefault="00290FFF" w:rsidP="00290FFF">
            <w:pPr>
              <w:jc w:val="left"/>
              <w:rPr>
                <w:rFonts w:asciiTheme="minorEastAsia" w:hAnsiTheme="minorEastAsia"/>
                <w:sz w:val="20"/>
                <w:szCs w:val="20"/>
              </w:rPr>
            </w:pPr>
            <w:r>
              <w:rPr>
                <w:rFonts w:asciiTheme="minorEastAsia" w:hAnsiTheme="minorEastAsia" w:hint="eastAsia"/>
                <w:sz w:val="20"/>
                <w:szCs w:val="20"/>
              </w:rPr>
              <w:t>③</w:t>
            </w:r>
            <w:r w:rsidR="00732E82" w:rsidRPr="00290FFF">
              <w:rPr>
                <w:rFonts w:asciiTheme="minorEastAsia" w:hAnsiTheme="minorEastAsia" w:hint="eastAsia"/>
                <w:sz w:val="20"/>
                <w:szCs w:val="20"/>
              </w:rPr>
              <w:t>小規模保育事業（３号）</w:t>
            </w:r>
          </w:p>
        </w:tc>
      </w:tr>
      <w:tr w:rsidR="00120B9D" w:rsidRPr="00120B9D" w:rsidTr="00732E82">
        <w:trPr>
          <w:trHeight w:val="360"/>
        </w:trPr>
        <w:tc>
          <w:tcPr>
            <w:tcW w:w="1916" w:type="dxa"/>
            <w:tcBorders>
              <w:top w:val="single" w:sz="4" w:space="0" w:color="auto"/>
              <w:left w:val="single" w:sz="4" w:space="0" w:color="auto"/>
              <w:bottom w:val="single" w:sz="4" w:space="0" w:color="auto"/>
              <w:right w:val="single" w:sz="4" w:space="0" w:color="auto"/>
            </w:tcBorders>
            <w:vAlign w:val="center"/>
          </w:tcPr>
          <w:p w:rsidR="00732E82" w:rsidRPr="00120B9D" w:rsidRDefault="00290FFF" w:rsidP="00732E82">
            <w:pPr>
              <w:ind w:left="200" w:hangingChars="100" w:hanging="200"/>
              <w:jc w:val="center"/>
              <w:rPr>
                <w:rFonts w:asciiTheme="minorEastAsia" w:hAnsiTheme="minorEastAsia"/>
                <w:sz w:val="20"/>
                <w:szCs w:val="20"/>
              </w:rPr>
            </w:pPr>
            <w:r>
              <w:rPr>
                <w:rFonts w:asciiTheme="minorEastAsia" w:hAnsiTheme="minorEastAsia" w:hint="eastAsia"/>
                <w:sz w:val="20"/>
                <w:szCs w:val="20"/>
              </w:rPr>
              <w:t>２</w:t>
            </w:r>
            <w:r w:rsidR="00732E82" w:rsidRPr="00120B9D">
              <w:rPr>
                <w:rFonts w:asciiTheme="minorEastAsia" w:hAnsiTheme="minorEastAsia" w:hint="eastAsia"/>
                <w:sz w:val="20"/>
                <w:szCs w:val="20"/>
              </w:rPr>
              <w:t>区域</w:t>
            </w:r>
          </w:p>
        </w:tc>
        <w:tc>
          <w:tcPr>
            <w:tcW w:w="6239" w:type="dxa"/>
            <w:gridSpan w:val="2"/>
            <w:tcBorders>
              <w:top w:val="single" w:sz="4" w:space="0" w:color="auto"/>
              <w:left w:val="single" w:sz="4" w:space="0" w:color="auto"/>
              <w:bottom w:val="single" w:sz="4" w:space="0" w:color="auto"/>
              <w:right w:val="single" w:sz="4" w:space="0" w:color="auto"/>
            </w:tcBorders>
          </w:tcPr>
          <w:p w:rsidR="00732E82" w:rsidRPr="00120B9D" w:rsidRDefault="00732E82" w:rsidP="00732E82">
            <w:pPr>
              <w:jc w:val="left"/>
              <w:rPr>
                <w:rFonts w:asciiTheme="minorEastAsia" w:hAnsiTheme="minorEastAsia"/>
                <w:sz w:val="20"/>
                <w:szCs w:val="20"/>
              </w:rPr>
            </w:pPr>
            <w:r w:rsidRPr="00120B9D">
              <w:rPr>
                <w:rFonts w:asciiTheme="minorEastAsia" w:hAnsiTheme="minorEastAsia" w:hint="eastAsia"/>
                <w:sz w:val="20"/>
                <w:szCs w:val="20"/>
              </w:rPr>
              <w:t>放課後児童健全育成事業</w:t>
            </w:r>
          </w:p>
        </w:tc>
      </w:tr>
    </w:tbl>
    <w:p w:rsidR="006A60DA" w:rsidRPr="00120B9D" w:rsidRDefault="006A60DA" w:rsidP="006A60DA">
      <w:pPr>
        <w:jc w:val="left"/>
        <w:rPr>
          <w:rFonts w:ascii="HGPｺﾞｼｯｸM" w:eastAsia="HGPｺﾞｼｯｸM"/>
          <w:b/>
          <w:sz w:val="24"/>
          <w:szCs w:val="24"/>
        </w:rPr>
      </w:pPr>
      <w:r w:rsidRPr="00120B9D">
        <w:rPr>
          <w:rFonts w:ascii="HGPｺﾞｼｯｸM" w:eastAsia="HGPｺﾞｼｯｸM" w:hint="eastAsia"/>
          <w:b/>
          <w:sz w:val="24"/>
          <w:szCs w:val="24"/>
        </w:rPr>
        <w:t>５　教育・保育事業の実施計画</w:t>
      </w:r>
    </w:p>
    <w:p w:rsidR="006A60DA" w:rsidRPr="00120B9D" w:rsidRDefault="006A60DA" w:rsidP="006A60DA">
      <w:pPr>
        <w:tabs>
          <w:tab w:val="left" w:pos="142"/>
        </w:tabs>
        <w:jc w:val="left"/>
        <w:rPr>
          <w:rFonts w:ascii="HGPｺﾞｼｯｸM" w:eastAsia="HGPｺﾞｼｯｸM"/>
          <w:b/>
          <w:sz w:val="24"/>
          <w:szCs w:val="24"/>
        </w:rPr>
      </w:pPr>
    </w:p>
    <w:p w:rsidR="001441C6" w:rsidRPr="00120B9D" w:rsidRDefault="00E15736" w:rsidP="006A60DA">
      <w:pPr>
        <w:jc w:val="left"/>
        <w:rPr>
          <w:rFonts w:ascii="HGPｺﾞｼｯｸM" w:eastAsia="HGPｺﾞｼｯｸM"/>
          <w:b/>
          <w:sz w:val="22"/>
        </w:rPr>
      </w:pPr>
      <w:r w:rsidRPr="00120B9D">
        <w:rPr>
          <w:rFonts w:ascii="HGPｺﾞｼｯｸM" w:eastAsia="HGPｺﾞｼｯｸM" w:hint="eastAsia"/>
          <w:b/>
          <w:sz w:val="22"/>
        </w:rPr>
        <w:t>（１</w:t>
      </w:r>
      <w:r w:rsidR="006A60DA" w:rsidRPr="00120B9D">
        <w:rPr>
          <w:rFonts w:ascii="HGPｺﾞｼｯｸM" w:eastAsia="HGPｺﾞｼｯｸM" w:hint="eastAsia"/>
          <w:b/>
          <w:sz w:val="22"/>
        </w:rPr>
        <w:t xml:space="preserve">）　</w:t>
      </w:r>
      <w:r w:rsidR="001441C6" w:rsidRPr="00120B9D">
        <w:rPr>
          <w:rFonts w:ascii="HGPｺﾞｼｯｸM" w:eastAsia="HGPｺﾞｼｯｸM" w:hint="eastAsia"/>
          <w:b/>
          <w:sz w:val="22"/>
        </w:rPr>
        <w:t>教育認定</w:t>
      </w:r>
    </w:p>
    <w:p w:rsidR="006A60DA" w:rsidRPr="00120B9D" w:rsidRDefault="005C509E" w:rsidP="005C509E">
      <w:pPr>
        <w:jc w:val="left"/>
        <w:rPr>
          <w:rFonts w:ascii="HGPｺﾞｼｯｸM" w:eastAsia="HGPｺﾞｼｯｸM"/>
          <w:b/>
          <w:sz w:val="22"/>
        </w:rPr>
      </w:pPr>
      <w:r w:rsidRPr="00120B9D">
        <w:rPr>
          <w:rFonts w:ascii="HGPｺﾞｼｯｸM" w:eastAsia="HGPｺﾞｼｯｸM" w:hint="eastAsia"/>
          <w:b/>
          <w:sz w:val="22"/>
        </w:rPr>
        <w:t>■</w:t>
      </w:r>
      <w:r w:rsidR="006A60DA" w:rsidRPr="00120B9D">
        <w:rPr>
          <w:rFonts w:ascii="HGPｺﾞｼｯｸM" w:eastAsia="HGPｺﾞｼｯｸM" w:hint="eastAsia"/>
          <w:b/>
          <w:sz w:val="22"/>
        </w:rPr>
        <w:t>幼稚園（学校教育法第１条）</w:t>
      </w:r>
    </w:p>
    <w:p w:rsidR="005C509E" w:rsidRPr="00120B9D" w:rsidRDefault="006A60DA" w:rsidP="005C509E">
      <w:pPr>
        <w:ind w:leftChars="100" w:left="420" w:hangingChars="100" w:hanging="210"/>
        <w:jc w:val="left"/>
        <w:rPr>
          <w:rFonts w:asciiTheme="minorEastAsia" w:hAnsiTheme="minorEastAsia"/>
          <w:szCs w:val="21"/>
        </w:rPr>
      </w:pPr>
      <w:r w:rsidRPr="00120B9D">
        <w:rPr>
          <w:rFonts w:asciiTheme="minorEastAsia" w:hAnsiTheme="minorEastAsia" w:hint="eastAsia"/>
          <w:szCs w:val="21"/>
        </w:rPr>
        <w:t>小学校以降の教育の基礎をつくるための幼児期の教育を行う機関で、保護者の就労に</w:t>
      </w:r>
    </w:p>
    <w:p w:rsidR="006A60DA" w:rsidRPr="00120B9D" w:rsidRDefault="006A60DA" w:rsidP="005C509E">
      <w:pPr>
        <w:jc w:val="left"/>
        <w:rPr>
          <w:rFonts w:asciiTheme="minorEastAsia" w:hAnsiTheme="minorEastAsia"/>
          <w:szCs w:val="21"/>
        </w:rPr>
      </w:pPr>
      <w:r w:rsidRPr="00120B9D">
        <w:rPr>
          <w:rFonts w:asciiTheme="minorEastAsia" w:hAnsiTheme="minorEastAsia" w:hint="eastAsia"/>
          <w:szCs w:val="21"/>
        </w:rPr>
        <w:t>かかわらず</w:t>
      </w:r>
      <w:r w:rsidR="004C49FC" w:rsidRPr="00120B9D">
        <w:rPr>
          <w:rFonts w:asciiTheme="minorEastAsia" w:hAnsiTheme="minorEastAsia" w:hint="eastAsia"/>
          <w:szCs w:val="21"/>
        </w:rPr>
        <w:t>満</w:t>
      </w:r>
      <w:r w:rsidRPr="00120B9D">
        <w:rPr>
          <w:rFonts w:asciiTheme="minorEastAsia" w:hAnsiTheme="minorEastAsia" w:hint="eastAsia"/>
          <w:szCs w:val="21"/>
        </w:rPr>
        <w:t>３歳から入園できます。（対象年齢：</w:t>
      </w:r>
      <w:r w:rsidR="004C49FC" w:rsidRPr="00120B9D">
        <w:rPr>
          <w:rFonts w:asciiTheme="minorEastAsia" w:hAnsiTheme="minorEastAsia" w:hint="eastAsia"/>
          <w:szCs w:val="21"/>
        </w:rPr>
        <w:t>満</w:t>
      </w:r>
      <w:r w:rsidRPr="00120B9D">
        <w:rPr>
          <w:rFonts w:asciiTheme="minorEastAsia" w:hAnsiTheme="minorEastAsia" w:hint="eastAsia"/>
          <w:szCs w:val="21"/>
        </w:rPr>
        <w:t>３～５歳）</w:t>
      </w:r>
    </w:p>
    <w:p w:rsidR="001441C6" w:rsidRPr="00120B9D" w:rsidRDefault="005C509E" w:rsidP="005C509E">
      <w:pPr>
        <w:jc w:val="left"/>
        <w:rPr>
          <w:rFonts w:ascii="HGPｺﾞｼｯｸM" w:eastAsia="HGPｺﾞｼｯｸM" w:hAnsiTheme="minorEastAsia"/>
          <w:szCs w:val="21"/>
        </w:rPr>
      </w:pPr>
      <w:r w:rsidRPr="00120B9D">
        <w:rPr>
          <w:rFonts w:ascii="HGPｺﾞｼｯｸM" w:eastAsia="HGPｺﾞｼｯｸM" w:hint="eastAsia"/>
          <w:b/>
          <w:sz w:val="22"/>
        </w:rPr>
        <w:t>■</w:t>
      </w:r>
      <w:r w:rsidR="001441C6" w:rsidRPr="00120B9D">
        <w:rPr>
          <w:rFonts w:ascii="HGPｺﾞｼｯｸM" w:eastAsia="HGPｺﾞｼｯｸM" w:hint="eastAsia"/>
          <w:b/>
          <w:sz w:val="22"/>
        </w:rPr>
        <w:t>認定こども園</w:t>
      </w:r>
      <w:r w:rsidR="001441C6" w:rsidRPr="00120B9D">
        <w:rPr>
          <w:rFonts w:ascii="HGPｺﾞｼｯｸM" w:eastAsia="HGPｺﾞｼｯｸM" w:hint="eastAsia"/>
          <w:b/>
          <w:szCs w:val="21"/>
        </w:rPr>
        <w:t>（</w:t>
      </w:r>
      <w:r w:rsidR="001441C6" w:rsidRPr="00120B9D">
        <w:rPr>
          <w:rFonts w:ascii="HGPｺﾞｼｯｸM" w:eastAsia="HGPｺﾞｼｯｸM" w:hAnsiTheme="minorEastAsia" w:hint="eastAsia"/>
          <w:b/>
          <w:szCs w:val="21"/>
        </w:rPr>
        <w:t>就学前の子どもに関する教育、保育等の総合的な提供の推進に関する法律第２条第６項）</w:t>
      </w:r>
    </w:p>
    <w:p w:rsidR="005C509E" w:rsidRPr="00120B9D" w:rsidRDefault="001441C6" w:rsidP="005C509E">
      <w:pPr>
        <w:ind w:leftChars="100" w:left="420" w:hangingChars="100" w:hanging="210"/>
        <w:jc w:val="left"/>
        <w:rPr>
          <w:rFonts w:asciiTheme="minorEastAsia" w:hAnsiTheme="minorEastAsia"/>
          <w:szCs w:val="21"/>
        </w:rPr>
      </w:pPr>
      <w:r w:rsidRPr="00120B9D">
        <w:rPr>
          <w:rFonts w:asciiTheme="minorEastAsia" w:hAnsiTheme="minorEastAsia" w:hint="eastAsia"/>
          <w:szCs w:val="21"/>
        </w:rPr>
        <w:t>幼稚園と保育所の機能や特徴を合わせ持ち、地域の子育て支援も行う施設です。新制度</w:t>
      </w:r>
    </w:p>
    <w:p w:rsidR="001441C6" w:rsidRPr="00120B9D" w:rsidRDefault="001441C6" w:rsidP="005C509E">
      <w:pPr>
        <w:jc w:val="left"/>
        <w:rPr>
          <w:rFonts w:asciiTheme="minorEastAsia" w:hAnsiTheme="minorEastAsia"/>
          <w:szCs w:val="21"/>
        </w:rPr>
      </w:pPr>
      <w:r w:rsidRPr="00120B9D">
        <w:rPr>
          <w:rFonts w:asciiTheme="minorEastAsia" w:hAnsiTheme="minorEastAsia" w:hint="eastAsia"/>
          <w:szCs w:val="21"/>
        </w:rPr>
        <w:t>では、認可手続きの簡素化などにより、新たな設置や幼稚園・保育所からの移行をしやすくし普及を目指す施設です。（対象年齢：０～５歳）</w:t>
      </w:r>
    </w:p>
    <w:p w:rsidR="006A60DA" w:rsidRPr="00120B9D" w:rsidRDefault="006A60DA" w:rsidP="006A60DA">
      <w:pPr>
        <w:ind w:left="210" w:hangingChars="100" w:hanging="210"/>
        <w:jc w:val="left"/>
        <w:rPr>
          <w:rFonts w:asciiTheme="minorEastAsia" w:hAnsiTheme="minorEastAsia"/>
          <w:szCs w:val="21"/>
        </w:rPr>
      </w:pPr>
    </w:p>
    <w:p w:rsidR="006A60DA" w:rsidRPr="00120B9D" w:rsidRDefault="006A60DA" w:rsidP="00D7001A">
      <w:pPr>
        <w:pStyle w:val="a9"/>
        <w:numPr>
          <w:ilvl w:val="0"/>
          <w:numId w:val="5"/>
        </w:numPr>
        <w:ind w:leftChars="0"/>
        <w:jc w:val="left"/>
        <w:rPr>
          <w:rFonts w:asciiTheme="majorEastAsia" w:eastAsiaTheme="majorEastAsia" w:hAnsiTheme="majorEastAsia"/>
          <w:szCs w:val="21"/>
        </w:rPr>
      </w:pPr>
      <w:r w:rsidRPr="00120B9D">
        <w:rPr>
          <w:rFonts w:asciiTheme="majorEastAsia" w:eastAsiaTheme="majorEastAsia" w:hAnsiTheme="majorEastAsia" w:hint="eastAsia"/>
          <w:szCs w:val="21"/>
        </w:rPr>
        <w:t xml:space="preserve">　現　状</w:t>
      </w:r>
    </w:p>
    <w:p w:rsidR="006A60DA" w:rsidRPr="00120B9D" w:rsidRDefault="00104CDF" w:rsidP="006A60DA">
      <w:pPr>
        <w:ind w:leftChars="200" w:left="567" w:hangingChars="70" w:hanging="147"/>
        <w:jc w:val="left"/>
        <w:rPr>
          <w:rFonts w:asciiTheme="minorEastAsia" w:hAnsiTheme="minorEastAsia"/>
          <w:szCs w:val="21"/>
        </w:rPr>
      </w:pPr>
      <w:r w:rsidRPr="00120B9D">
        <w:rPr>
          <w:rFonts w:asciiTheme="minorEastAsia" w:hAnsiTheme="minorEastAsia" w:hint="eastAsia"/>
          <w:szCs w:val="21"/>
        </w:rPr>
        <w:t>・</w:t>
      </w:r>
      <w:r w:rsidR="00DE5BAC" w:rsidRPr="00120B9D">
        <w:rPr>
          <w:rFonts w:asciiTheme="minorEastAsia" w:hAnsiTheme="minorEastAsia" w:hint="eastAsia"/>
          <w:szCs w:val="21"/>
        </w:rPr>
        <w:t>芽室町には</w:t>
      </w:r>
      <w:r w:rsidR="006A60DA" w:rsidRPr="00120B9D">
        <w:rPr>
          <w:rFonts w:asciiTheme="minorEastAsia" w:hAnsiTheme="minorEastAsia" w:hint="eastAsia"/>
          <w:szCs w:val="21"/>
        </w:rPr>
        <w:t>芽室幼稚園（</w:t>
      </w:r>
      <w:r w:rsidR="001441C6" w:rsidRPr="00120B9D">
        <w:rPr>
          <w:rFonts w:asciiTheme="minorEastAsia" w:hAnsiTheme="minorEastAsia" w:hint="eastAsia"/>
          <w:szCs w:val="21"/>
        </w:rPr>
        <w:t>幼稚園部分</w:t>
      </w:r>
      <w:r w:rsidR="006A60DA" w:rsidRPr="00120B9D">
        <w:rPr>
          <w:rFonts w:asciiTheme="minorEastAsia" w:hAnsiTheme="minorEastAsia" w:hint="eastAsia"/>
          <w:szCs w:val="21"/>
        </w:rPr>
        <w:t>定員</w:t>
      </w:r>
      <w:r w:rsidR="004C49FC" w:rsidRPr="00120B9D">
        <w:rPr>
          <w:rFonts w:asciiTheme="minorEastAsia" w:hAnsiTheme="minorEastAsia" w:hint="eastAsia"/>
          <w:szCs w:val="21"/>
        </w:rPr>
        <w:t>125</w:t>
      </w:r>
      <w:r w:rsidR="006A60DA" w:rsidRPr="00120B9D">
        <w:rPr>
          <w:rFonts w:asciiTheme="minorEastAsia" w:hAnsiTheme="minorEastAsia" w:hint="eastAsia"/>
          <w:szCs w:val="21"/>
        </w:rPr>
        <w:t>人）と北明やまざと幼稚園（</w:t>
      </w:r>
      <w:r w:rsidR="00BB62C9">
        <w:rPr>
          <w:rFonts w:asciiTheme="minorEastAsia" w:hAnsiTheme="minorEastAsia" w:hint="eastAsia"/>
          <w:szCs w:val="21"/>
        </w:rPr>
        <w:t>H31～</w:t>
      </w:r>
      <w:r w:rsidR="006A60DA" w:rsidRPr="00120B9D">
        <w:rPr>
          <w:rFonts w:asciiTheme="minorEastAsia" w:hAnsiTheme="minorEastAsia" w:hint="eastAsia"/>
          <w:szCs w:val="21"/>
        </w:rPr>
        <w:t>定員</w:t>
      </w:r>
      <w:r w:rsidR="004C49FC" w:rsidRPr="00120B9D">
        <w:rPr>
          <w:rFonts w:asciiTheme="minorEastAsia" w:hAnsiTheme="minorEastAsia" w:hint="eastAsia"/>
          <w:szCs w:val="21"/>
        </w:rPr>
        <w:t>15</w:t>
      </w:r>
      <w:r w:rsidR="006A60DA" w:rsidRPr="00120B9D">
        <w:rPr>
          <w:rFonts w:asciiTheme="minorEastAsia" w:hAnsiTheme="minorEastAsia" w:hint="eastAsia"/>
          <w:szCs w:val="21"/>
        </w:rPr>
        <w:t>0人）</w:t>
      </w:r>
      <w:r w:rsidR="00DE5BAC" w:rsidRPr="00120B9D">
        <w:rPr>
          <w:rFonts w:asciiTheme="minorEastAsia" w:hAnsiTheme="minorEastAsia" w:hint="eastAsia"/>
          <w:szCs w:val="21"/>
        </w:rPr>
        <w:t>の２つの</w:t>
      </w:r>
      <w:r w:rsidR="006A60DA" w:rsidRPr="00120B9D">
        <w:rPr>
          <w:rFonts w:asciiTheme="minorEastAsia" w:hAnsiTheme="minorEastAsia" w:hint="eastAsia"/>
          <w:szCs w:val="21"/>
        </w:rPr>
        <w:t>幼稚園</w:t>
      </w:r>
      <w:r w:rsidR="00DE5BAC" w:rsidRPr="00120B9D">
        <w:rPr>
          <w:rFonts w:asciiTheme="minorEastAsia" w:hAnsiTheme="minorEastAsia" w:hint="eastAsia"/>
          <w:szCs w:val="21"/>
        </w:rPr>
        <w:t>があります</w:t>
      </w:r>
      <w:r w:rsidR="006A60DA" w:rsidRPr="00120B9D">
        <w:rPr>
          <w:rFonts w:asciiTheme="minorEastAsia" w:hAnsiTheme="minorEastAsia" w:hint="eastAsia"/>
          <w:szCs w:val="21"/>
        </w:rPr>
        <w:t>。</w:t>
      </w:r>
    </w:p>
    <w:p w:rsidR="006A60DA" w:rsidRPr="00120B9D" w:rsidRDefault="006A60DA" w:rsidP="006A60DA">
      <w:pPr>
        <w:ind w:leftChars="200" w:left="840" w:hangingChars="200" w:hanging="420"/>
        <w:jc w:val="left"/>
        <w:rPr>
          <w:rFonts w:asciiTheme="minorEastAsia" w:hAnsiTheme="minorEastAsia"/>
          <w:szCs w:val="21"/>
        </w:rPr>
      </w:pPr>
    </w:p>
    <w:p w:rsidR="006A60DA" w:rsidRPr="00120B9D" w:rsidRDefault="006A60DA" w:rsidP="00D7001A">
      <w:pPr>
        <w:pStyle w:val="a9"/>
        <w:numPr>
          <w:ilvl w:val="0"/>
          <w:numId w:val="5"/>
        </w:numPr>
        <w:ind w:leftChars="0"/>
        <w:jc w:val="left"/>
        <w:rPr>
          <w:rFonts w:asciiTheme="majorEastAsia" w:eastAsiaTheme="majorEastAsia" w:hAnsiTheme="majorEastAsia"/>
          <w:szCs w:val="21"/>
        </w:rPr>
      </w:pPr>
      <w:r w:rsidRPr="00120B9D">
        <w:rPr>
          <w:rFonts w:asciiTheme="majorEastAsia" w:eastAsiaTheme="majorEastAsia" w:hAnsiTheme="majorEastAsia" w:hint="eastAsia"/>
          <w:szCs w:val="21"/>
        </w:rPr>
        <w:t xml:space="preserve">　ニーズ調査の分析</w:t>
      </w:r>
    </w:p>
    <w:tbl>
      <w:tblPr>
        <w:tblW w:w="7805"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1022"/>
        <w:gridCol w:w="979"/>
        <w:gridCol w:w="1001"/>
        <w:gridCol w:w="1001"/>
        <w:gridCol w:w="1001"/>
        <w:gridCol w:w="1001"/>
      </w:tblGrid>
      <w:tr w:rsidR="00120B9D" w:rsidRPr="00120B9D" w:rsidTr="006A60DA">
        <w:trPr>
          <w:trHeight w:val="357"/>
        </w:trPr>
        <w:tc>
          <w:tcPr>
            <w:tcW w:w="1800" w:type="dxa"/>
            <w:vMerge w:val="restart"/>
            <w:tcBorders>
              <w:tl2br w:val="single" w:sz="4" w:space="0" w:color="auto"/>
            </w:tcBorders>
          </w:tcPr>
          <w:p w:rsidR="006A60DA" w:rsidRPr="00120B9D" w:rsidRDefault="006A60DA" w:rsidP="006A60DA">
            <w:pPr>
              <w:jc w:val="left"/>
              <w:rPr>
                <w:rFonts w:asciiTheme="minorEastAsia" w:hAnsiTheme="minorEastAsia"/>
                <w:sz w:val="20"/>
                <w:szCs w:val="20"/>
              </w:rPr>
            </w:pPr>
          </w:p>
        </w:tc>
        <w:tc>
          <w:tcPr>
            <w:tcW w:w="1022" w:type="dxa"/>
            <w:tcBorders>
              <w:right w:val="double" w:sz="4" w:space="0" w:color="auto"/>
            </w:tcBorders>
            <w:vAlign w:val="center"/>
          </w:tcPr>
          <w:p w:rsidR="006A60DA" w:rsidRPr="00120B9D" w:rsidRDefault="00B4534C" w:rsidP="00B4534C">
            <w:pPr>
              <w:jc w:val="center"/>
              <w:rPr>
                <w:rFonts w:asciiTheme="minorEastAsia" w:hAnsiTheme="minorEastAsia"/>
                <w:sz w:val="20"/>
                <w:szCs w:val="20"/>
              </w:rPr>
            </w:pPr>
            <w:r w:rsidRPr="00120B9D">
              <w:rPr>
                <w:rFonts w:asciiTheme="minorEastAsia" w:hAnsiTheme="minorEastAsia" w:hint="eastAsia"/>
                <w:sz w:val="20"/>
                <w:szCs w:val="20"/>
              </w:rPr>
              <w:t>実績</w:t>
            </w:r>
          </w:p>
        </w:tc>
        <w:tc>
          <w:tcPr>
            <w:tcW w:w="4983" w:type="dxa"/>
            <w:gridSpan w:val="5"/>
            <w:tcBorders>
              <w:left w:val="double" w:sz="4" w:space="0" w:color="auto"/>
            </w:tcBorders>
            <w:vAlign w:val="center"/>
          </w:tcPr>
          <w:p w:rsidR="006A60DA" w:rsidRPr="00120B9D" w:rsidRDefault="006A60DA" w:rsidP="006A60DA">
            <w:pPr>
              <w:jc w:val="center"/>
              <w:rPr>
                <w:rFonts w:asciiTheme="minorEastAsia" w:hAnsiTheme="minorEastAsia"/>
                <w:sz w:val="20"/>
                <w:szCs w:val="20"/>
              </w:rPr>
            </w:pPr>
            <w:r w:rsidRPr="00120B9D">
              <w:rPr>
                <w:rFonts w:asciiTheme="minorEastAsia" w:hAnsiTheme="minorEastAsia" w:hint="eastAsia"/>
                <w:sz w:val="20"/>
                <w:szCs w:val="20"/>
              </w:rPr>
              <w:t>推　　　　　計（単位：人）</w:t>
            </w:r>
          </w:p>
        </w:tc>
      </w:tr>
      <w:tr w:rsidR="00120B9D" w:rsidRPr="00120B9D" w:rsidTr="006A60DA">
        <w:trPr>
          <w:trHeight w:val="340"/>
        </w:trPr>
        <w:tc>
          <w:tcPr>
            <w:tcW w:w="1800" w:type="dxa"/>
            <w:vMerge/>
          </w:tcPr>
          <w:p w:rsidR="006A60DA" w:rsidRPr="00120B9D" w:rsidRDefault="006A60DA" w:rsidP="006A60DA">
            <w:pPr>
              <w:jc w:val="left"/>
              <w:rPr>
                <w:rFonts w:asciiTheme="minorEastAsia" w:hAnsiTheme="minorEastAsia"/>
                <w:sz w:val="20"/>
                <w:szCs w:val="20"/>
              </w:rPr>
            </w:pPr>
          </w:p>
        </w:tc>
        <w:tc>
          <w:tcPr>
            <w:tcW w:w="1022" w:type="dxa"/>
            <w:tcBorders>
              <w:right w:val="double" w:sz="4" w:space="0" w:color="auto"/>
            </w:tcBorders>
            <w:vAlign w:val="center"/>
          </w:tcPr>
          <w:p w:rsidR="006A60DA" w:rsidRPr="00120B9D" w:rsidRDefault="00B4534C" w:rsidP="00B4534C">
            <w:pPr>
              <w:jc w:val="center"/>
              <w:rPr>
                <w:rFonts w:asciiTheme="minorEastAsia" w:hAnsiTheme="minorEastAsia"/>
                <w:sz w:val="20"/>
                <w:szCs w:val="20"/>
              </w:rPr>
            </w:pPr>
            <w:r w:rsidRPr="00120B9D">
              <w:rPr>
                <w:rFonts w:asciiTheme="minorEastAsia" w:hAnsiTheme="minorEastAsia"/>
                <w:sz w:val="20"/>
                <w:szCs w:val="20"/>
              </w:rPr>
              <w:t>H30</w:t>
            </w:r>
          </w:p>
        </w:tc>
        <w:tc>
          <w:tcPr>
            <w:tcW w:w="979" w:type="dxa"/>
            <w:tcBorders>
              <w:left w:val="double" w:sz="4" w:space="0" w:color="auto"/>
            </w:tcBorders>
            <w:vAlign w:val="center"/>
          </w:tcPr>
          <w:p w:rsidR="006A60DA" w:rsidRPr="00120B9D" w:rsidRDefault="00EE5982" w:rsidP="006A60DA">
            <w:pPr>
              <w:jc w:val="center"/>
              <w:rPr>
                <w:rFonts w:asciiTheme="minorEastAsia" w:hAnsiTheme="minorEastAsia"/>
                <w:sz w:val="20"/>
                <w:szCs w:val="20"/>
              </w:rPr>
            </w:pPr>
            <w:r w:rsidRPr="00120B9D">
              <w:rPr>
                <w:rFonts w:asciiTheme="minorEastAsia" w:hAnsiTheme="minorEastAsia" w:hint="eastAsia"/>
                <w:sz w:val="20"/>
                <w:szCs w:val="20"/>
              </w:rPr>
              <w:t>R2</w:t>
            </w:r>
          </w:p>
        </w:tc>
        <w:tc>
          <w:tcPr>
            <w:tcW w:w="1001" w:type="dxa"/>
            <w:vAlign w:val="center"/>
          </w:tcPr>
          <w:p w:rsidR="006A60DA" w:rsidRPr="00120B9D" w:rsidRDefault="00EE5982" w:rsidP="006A60DA">
            <w:pPr>
              <w:jc w:val="center"/>
              <w:rPr>
                <w:rFonts w:asciiTheme="minorEastAsia" w:hAnsiTheme="minorEastAsia"/>
                <w:sz w:val="20"/>
                <w:szCs w:val="20"/>
              </w:rPr>
            </w:pPr>
            <w:r w:rsidRPr="00120B9D">
              <w:rPr>
                <w:rFonts w:asciiTheme="minorEastAsia" w:hAnsiTheme="minorEastAsia" w:hint="eastAsia"/>
                <w:sz w:val="20"/>
                <w:szCs w:val="20"/>
              </w:rPr>
              <w:t>R3</w:t>
            </w:r>
          </w:p>
        </w:tc>
        <w:tc>
          <w:tcPr>
            <w:tcW w:w="1001" w:type="dxa"/>
            <w:vAlign w:val="center"/>
          </w:tcPr>
          <w:p w:rsidR="006A60DA" w:rsidRPr="00120B9D" w:rsidRDefault="00EE5982" w:rsidP="006A60DA">
            <w:pPr>
              <w:jc w:val="center"/>
              <w:rPr>
                <w:rFonts w:asciiTheme="minorEastAsia" w:hAnsiTheme="minorEastAsia"/>
                <w:sz w:val="20"/>
                <w:szCs w:val="20"/>
              </w:rPr>
            </w:pPr>
            <w:r w:rsidRPr="00120B9D">
              <w:rPr>
                <w:rFonts w:asciiTheme="minorEastAsia" w:hAnsiTheme="minorEastAsia" w:hint="eastAsia"/>
                <w:sz w:val="20"/>
                <w:szCs w:val="20"/>
              </w:rPr>
              <w:t>R4</w:t>
            </w:r>
          </w:p>
        </w:tc>
        <w:tc>
          <w:tcPr>
            <w:tcW w:w="1001" w:type="dxa"/>
            <w:vAlign w:val="center"/>
          </w:tcPr>
          <w:p w:rsidR="006A60DA" w:rsidRPr="00120B9D" w:rsidRDefault="00EE5982" w:rsidP="006A60DA">
            <w:pPr>
              <w:jc w:val="center"/>
              <w:rPr>
                <w:rFonts w:asciiTheme="minorEastAsia" w:hAnsiTheme="minorEastAsia"/>
                <w:sz w:val="20"/>
                <w:szCs w:val="20"/>
              </w:rPr>
            </w:pPr>
            <w:r w:rsidRPr="00120B9D">
              <w:rPr>
                <w:rFonts w:asciiTheme="minorEastAsia" w:hAnsiTheme="minorEastAsia" w:hint="eastAsia"/>
                <w:sz w:val="20"/>
                <w:szCs w:val="20"/>
              </w:rPr>
              <w:t>R5</w:t>
            </w:r>
          </w:p>
        </w:tc>
        <w:tc>
          <w:tcPr>
            <w:tcW w:w="1001" w:type="dxa"/>
            <w:vAlign w:val="center"/>
          </w:tcPr>
          <w:p w:rsidR="006A60DA" w:rsidRPr="00120B9D" w:rsidRDefault="00EE5982" w:rsidP="006A60DA">
            <w:pPr>
              <w:jc w:val="center"/>
              <w:rPr>
                <w:rFonts w:asciiTheme="minorEastAsia" w:hAnsiTheme="minorEastAsia"/>
                <w:sz w:val="20"/>
                <w:szCs w:val="20"/>
              </w:rPr>
            </w:pPr>
            <w:r w:rsidRPr="00120B9D">
              <w:rPr>
                <w:rFonts w:asciiTheme="minorEastAsia" w:hAnsiTheme="minorEastAsia" w:hint="eastAsia"/>
                <w:sz w:val="20"/>
                <w:szCs w:val="20"/>
              </w:rPr>
              <w:t>R6</w:t>
            </w:r>
          </w:p>
        </w:tc>
      </w:tr>
      <w:tr w:rsidR="00120B9D" w:rsidRPr="00120B9D" w:rsidTr="006A60DA">
        <w:trPr>
          <w:trHeight w:val="690"/>
        </w:trPr>
        <w:tc>
          <w:tcPr>
            <w:tcW w:w="1800" w:type="dxa"/>
            <w:vAlign w:val="center"/>
          </w:tcPr>
          <w:p w:rsidR="006A60DA" w:rsidRPr="00120B9D" w:rsidRDefault="006A60DA" w:rsidP="001E5A1A">
            <w:pPr>
              <w:pStyle w:val="a9"/>
              <w:numPr>
                <w:ilvl w:val="0"/>
                <w:numId w:val="1"/>
              </w:numPr>
              <w:ind w:leftChars="0"/>
              <w:rPr>
                <w:rFonts w:asciiTheme="minorEastAsia" w:hAnsiTheme="minorEastAsia"/>
                <w:sz w:val="20"/>
                <w:szCs w:val="20"/>
              </w:rPr>
            </w:pPr>
            <w:r w:rsidRPr="00120B9D">
              <w:rPr>
                <w:rFonts w:asciiTheme="minorEastAsia" w:hAnsiTheme="minorEastAsia" w:hint="eastAsia"/>
                <w:sz w:val="20"/>
                <w:szCs w:val="20"/>
              </w:rPr>
              <w:t>推計利用数</w:t>
            </w:r>
          </w:p>
        </w:tc>
        <w:tc>
          <w:tcPr>
            <w:tcW w:w="1022" w:type="dxa"/>
            <w:tcBorders>
              <w:right w:val="double" w:sz="4" w:space="0" w:color="auto"/>
            </w:tcBorders>
            <w:vAlign w:val="center"/>
          </w:tcPr>
          <w:p w:rsidR="006A60DA" w:rsidRPr="00120B9D" w:rsidRDefault="00461A35" w:rsidP="006A60DA">
            <w:pPr>
              <w:jc w:val="center"/>
              <w:rPr>
                <w:rFonts w:asciiTheme="minorEastAsia" w:hAnsiTheme="minorEastAsia"/>
                <w:sz w:val="20"/>
                <w:szCs w:val="20"/>
              </w:rPr>
            </w:pPr>
            <w:r w:rsidRPr="00120B9D">
              <w:rPr>
                <w:rFonts w:asciiTheme="minorEastAsia" w:hAnsiTheme="minorEastAsia" w:hint="eastAsia"/>
                <w:sz w:val="20"/>
                <w:szCs w:val="20"/>
              </w:rPr>
              <w:t>134</w:t>
            </w:r>
          </w:p>
          <w:p w:rsidR="00EE5982" w:rsidRPr="00120B9D" w:rsidRDefault="006A60DA" w:rsidP="00EE5982">
            <w:pPr>
              <w:jc w:val="center"/>
              <w:rPr>
                <w:rFonts w:asciiTheme="minorEastAsia" w:hAnsiTheme="minorEastAsia"/>
                <w:sz w:val="20"/>
                <w:szCs w:val="20"/>
              </w:rPr>
            </w:pPr>
            <w:r w:rsidRPr="00120B9D">
              <w:rPr>
                <w:rFonts w:asciiTheme="minorEastAsia" w:hAnsiTheme="minorEastAsia" w:hint="eastAsia"/>
                <w:sz w:val="20"/>
                <w:szCs w:val="20"/>
              </w:rPr>
              <w:t>（</w:t>
            </w:r>
            <w:r w:rsidR="00B4534C" w:rsidRPr="00120B9D">
              <w:rPr>
                <w:rFonts w:asciiTheme="minorEastAsia" w:hAnsiTheme="minorEastAsia" w:hint="eastAsia"/>
                <w:sz w:val="20"/>
                <w:szCs w:val="20"/>
              </w:rPr>
              <w:t>126</w:t>
            </w:r>
            <w:r w:rsidR="00EE5982" w:rsidRPr="00120B9D">
              <w:rPr>
                <w:rFonts w:asciiTheme="minorEastAsia" w:hAnsiTheme="minorEastAsia"/>
                <w:sz w:val="20"/>
                <w:szCs w:val="20"/>
              </w:rPr>
              <w:t>）</w:t>
            </w:r>
          </w:p>
        </w:tc>
        <w:tc>
          <w:tcPr>
            <w:tcW w:w="979" w:type="dxa"/>
            <w:tcBorders>
              <w:left w:val="double" w:sz="4" w:space="0" w:color="auto"/>
            </w:tcBorders>
            <w:vAlign w:val="center"/>
          </w:tcPr>
          <w:p w:rsidR="006A60DA" w:rsidRPr="00120B9D" w:rsidRDefault="00EE5982" w:rsidP="006A60DA">
            <w:pPr>
              <w:jc w:val="center"/>
              <w:rPr>
                <w:rFonts w:asciiTheme="minorEastAsia" w:hAnsiTheme="minorEastAsia"/>
                <w:sz w:val="20"/>
                <w:szCs w:val="20"/>
              </w:rPr>
            </w:pPr>
            <w:r w:rsidRPr="00120B9D">
              <w:rPr>
                <w:rFonts w:asciiTheme="minorEastAsia" w:hAnsiTheme="minorEastAsia" w:hint="eastAsia"/>
                <w:sz w:val="20"/>
                <w:szCs w:val="20"/>
              </w:rPr>
              <w:t>121</w:t>
            </w:r>
          </w:p>
          <w:p w:rsidR="006A60DA" w:rsidRPr="00120B9D" w:rsidRDefault="006A60DA" w:rsidP="00EE5982">
            <w:pPr>
              <w:jc w:val="center"/>
              <w:rPr>
                <w:rFonts w:asciiTheme="minorEastAsia" w:hAnsiTheme="minorEastAsia"/>
                <w:sz w:val="20"/>
                <w:szCs w:val="20"/>
              </w:rPr>
            </w:pPr>
            <w:r w:rsidRPr="00120B9D">
              <w:rPr>
                <w:rFonts w:asciiTheme="minorEastAsia" w:hAnsiTheme="minorEastAsia" w:hint="eastAsia"/>
                <w:sz w:val="20"/>
                <w:szCs w:val="20"/>
              </w:rPr>
              <w:t>（</w:t>
            </w:r>
            <w:r w:rsidR="008E6E1B" w:rsidRPr="00120B9D">
              <w:rPr>
                <w:rFonts w:asciiTheme="minorEastAsia" w:hAnsiTheme="minorEastAsia" w:hint="eastAsia"/>
                <w:sz w:val="20"/>
                <w:szCs w:val="20"/>
              </w:rPr>
              <w:t>126</w:t>
            </w:r>
            <w:r w:rsidRPr="00120B9D">
              <w:rPr>
                <w:rFonts w:asciiTheme="minorEastAsia" w:hAnsiTheme="minorEastAsia" w:hint="eastAsia"/>
                <w:sz w:val="20"/>
                <w:szCs w:val="20"/>
              </w:rPr>
              <w:t>）</w:t>
            </w:r>
          </w:p>
        </w:tc>
        <w:tc>
          <w:tcPr>
            <w:tcW w:w="1001" w:type="dxa"/>
            <w:vAlign w:val="center"/>
          </w:tcPr>
          <w:p w:rsidR="006A60DA" w:rsidRPr="00120B9D" w:rsidRDefault="00EE5982" w:rsidP="006A60DA">
            <w:pPr>
              <w:jc w:val="center"/>
              <w:rPr>
                <w:rFonts w:asciiTheme="minorEastAsia" w:hAnsiTheme="minorEastAsia"/>
                <w:sz w:val="20"/>
                <w:szCs w:val="20"/>
              </w:rPr>
            </w:pPr>
            <w:r w:rsidRPr="00120B9D">
              <w:rPr>
                <w:rFonts w:asciiTheme="minorEastAsia" w:hAnsiTheme="minorEastAsia" w:hint="eastAsia"/>
                <w:sz w:val="20"/>
                <w:szCs w:val="20"/>
              </w:rPr>
              <w:t>113</w:t>
            </w:r>
          </w:p>
          <w:p w:rsidR="006A60DA" w:rsidRPr="00120B9D" w:rsidRDefault="006A60DA" w:rsidP="00EE5982">
            <w:pPr>
              <w:jc w:val="center"/>
              <w:rPr>
                <w:rFonts w:asciiTheme="minorEastAsia" w:hAnsiTheme="minorEastAsia"/>
                <w:sz w:val="20"/>
                <w:szCs w:val="20"/>
              </w:rPr>
            </w:pPr>
            <w:r w:rsidRPr="00120B9D">
              <w:rPr>
                <w:rFonts w:asciiTheme="minorEastAsia" w:hAnsiTheme="minorEastAsia" w:hint="eastAsia"/>
                <w:sz w:val="20"/>
                <w:szCs w:val="20"/>
              </w:rPr>
              <w:t>（</w:t>
            </w:r>
            <w:r w:rsidR="008E6E1B" w:rsidRPr="00120B9D">
              <w:rPr>
                <w:rFonts w:asciiTheme="minorEastAsia" w:hAnsiTheme="minorEastAsia" w:hint="eastAsia"/>
                <w:sz w:val="20"/>
                <w:szCs w:val="20"/>
              </w:rPr>
              <w:t>126</w:t>
            </w:r>
            <w:r w:rsidRPr="00120B9D">
              <w:rPr>
                <w:rFonts w:asciiTheme="minorEastAsia" w:hAnsiTheme="minorEastAsia" w:hint="eastAsia"/>
                <w:sz w:val="20"/>
                <w:szCs w:val="20"/>
              </w:rPr>
              <w:t>）</w:t>
            </w:r>
          </w:p>
        </w:tc>
        <w:tc>
          <w:tcPr>
            <w:tcW w:w="1001" w:type="dxa"/>
            <w:vAlign w:val="center"/>
          </w:tcPr>
          <w:p w:rsidR="006A60DA" w:rsidRPr="00120B9D" w:rsidRDefault="00EE5982" w:rsidP="006A60DA">
            <w:pPr>
              <w:jc w:val="center"/>
              <w:rPr>
                <w:rFonts w:asciiTheme="minorEastAsia" w:hAnsiTheme="minorEastAsia"/>
                <w:sz w:val="20"/>
                <w:szCs w:val="20"/>
              </w:rPr>
            </w:pPr>
            <w:r w:rsidRPr="00120B9D">
              <w:rPr>
                <w:rFonts w:asciiTheme="minorEastAsia" w:hAnsiTheme="minorEastAsia" w:hint="eastAsia"/>
                <w:sz w:val="20"/>
                <w:szCs w:val="20"/>
              </w:rPr>
              <w:t>102</w:t>
            </w:r>
          </w:p>
          <w:p w:rsidR="006A60DA" w:rsidRPr="00120B9D" w:rsidRDefault="006A60DA" w:rsidP="00EE5982">
            <w:pPr>
              <w:jc w:val="center"/>
              <w:rPr>
                <w:rFonts w:asciiTheme="minorEastAsia" w:hAnsiTheme="minorEastAsia"/>
                <w:sz w:val="20"/>
                <w:szCs w:val="20"/>
              </w:rPr>
            </w:pPr>
            <w:r w:rsidRPr="00120B9D">
              <w:rPr>
                <w:rFonts w:asciiTheme="minorEastAsia" w:hAnsiTheme="minorEastAsia" w:hint="eastAsia"/>
                <w:sz w:val="20"/>
                <w:szCs w:val="20"/>
              </w:rPr>
              <w:t>（</w:t>
            </w:r>
            <w:r w:rsidR="00DD42D4" w:rsidRPr="00120B9D">
              <w:rPr>
                <w:rFonts w:asciiTheme="minorEastAsia" w:hAnsiTheme="minorEastAsia" w:hint="eastAsia"/>
                <w:sz w:val="20"/>
                <w:szCs w:val="20"/>
              </w:rPr>
              <w:t>126</w:t>
            </w:r>
            <w:r w:rsidRPr="00120B9D">
              <w:rPr>
                <w:rFonts w:asciiTheme="minorEastAsia" w:hAnsiTheme="minorEastAsia" w:hint="eastAsia"/>
                <w:sz w:val="20"/>
                <w:szCs w:val="20"/>
              </w:rPr>
              <w:t>）</w:t>
            </w:r>
          </w:p>
        </w:tc>
        <w:tc>
          <w:tcPr>
            <w:tcW w:w="1001" w:type="dxa"/>
            <w:vAlign w:val="center"/>
          </w:tcPr>
          <w:p w:rsidR="006A60DA" w:rsidRPr="00120B9D" w:rsidRDefault="00EE5982" w:rsidP="006A60DA">
            <w:pPr>
              <w:jc w:val="center"/>
              <w:rPr>
                <w:rFonts w:asciiTheme="minorEastAsia" w:hAnsiTheme="minorEastAsia"/>
                <w:sz w:val="20"/>
                <w:szCs w:val="20"/>
              </w:rPr>
            </w:pPr>
            <w:r w:rsidRPr="00120B9D">
              <w:rPr>
                <w:rFonts w:asciiTheme="minorEastAsia" w:hAnsiTheme="minorEastAsia" w:hint="eastAsia"/>
                <w:sz w:val="20"/>
                <w:szCs w:val="20"/>
              </w:rPr>
              <w:t>97</w:t>
            </w:r>
          </w:p>
          <w:p w:rsidR="00EE5982" w:rsidRPr="00120B9D" w:rsidRDefault="006A60DA" w:rsidP="00EE5982">
            <w:pPr>
              <w:jc w:val="center"/>
              <w:rPr>
                <w:rFonts w:asciiTheme="minorEastAsia" w:hAnsiTheme="minorEastAsia"/>
                <w:sz w:val="20"/>
                <w:szCs w:val="20"/>
              </w:rPr>
            </w:pPr>
            <w:r w:rsidRPr="00120B9D">
              <w:rPr>
                <w:rFonts w:asciiTheme="minorEastAsia" w:hAnsiTheme="minorEastAsia" w:hint="eastAsia"/>
                <w:sz w:val="20"/>
                <w:szCs w:val="20"/>
              </w:rPr>
              <w:t>（</w:t>
            </w:r>
            <w:r w:rsidR="00DD42D4" w:rsidRPr="00120B9D">
              <w:rPr>
                <w:rFonts w:asciiTheme="minorEastAsia" w:hAnsiTheme="minorEastAsia" w:hint="eastAsia"/>
                <w:sz w:val="20"/>
                <w:szCs w:val="20"/>
              </w:rPr>
              <w:t>126</w:t>
            </w:r>
            <w:r w:rsidR="00EE5982" w:rsidRPr="00120B9D">
              <w:rPr>
                <w:rFonts w:asciiTheme="minorEastAsia" w:hAnsiTheme="minorEastAsia"/>
                <w:sz w:val="20"/>
                <w:szCs w:val="20"/>
              </w:rPr>
              <w:t>）</w:t>
            </w:r>
          </w:p>
        </w:tc>
        <w:tc>
          <w:tcPr>
            <w:tcW w:w="1001" w:type="dxa"/>
            <w:vAlign w:val="center"/>
          </w:tcPr>
          <w:p w:rsidR="006A60DA" w:rsidRPr="00120B9D" w:rsidRDefault="00EE5982" w:rsidP="006A60DA">
            <w:pPr>
              <w:jc w:val="center"/>
              <w:rPr>
                <w:rFonts w:asciiTheme="minorEastAsia" w:hAnsiTheme="minorEastAsia"/>
                <w:sz w:val="20"/>
                <w:szCs w:val="20"/>
              </w:rPr>
            </w:pPr>
            <w:r w:rsidRPr="00120B9D">
              <w:rPr>
                <w:rFonts w:asciiTheme="minorEastAsia" w:hAnsiTheme="minorEastAsia" w:hint="eastAsia"/>
                <w:sz w:val="20"/>
                <w:szCs w:val="20"/>
              </w:rPr>
              <w:t>94</w:t>
            </w:r>
          </w:p>
          <w:p w:rsidR="006A60DA" w:rsidRPr="00120B9D" w:rsidRDefault="006A60DA" w:rsidP="006A60DA">
            <w:pPr>
              <w:jc w:val="center"/>
              <w:rPr>
                <w:rFonts w:asciiTheme="minorEastAsia" w:hAnsiTheme="minorEastAsia"/>
                <w:sz w:val="20"/>
                <w:szCs w:val="20"/>
              </w:rPr>
            </w:pPr>
            <w:r w:rsidRPr="00120B9D">
              <w:rPr>
                <w:rFonts w:asciiTheme="minorEastAsia" w:hAnsiTheme="minorEastAsia" w:hint="eastAsia"/>
                <w:sz w:val="20"/>
                <w:szCs w:val="20"/>
              </w:rPr>
              <w:t>（</w:t>
            </w:r>
            <w:r w:rsidR="00DD42D4" w:rsidRPr="00120B9D">
              <w:rPr>
                <w:rFonts w:asciiTheme="minorEastAsia" w:hAnsiTheme="minorEastAsia" w:hint="eastAsia"/>
                <w:sz w:val="20"/>
                <w:szCs w:val="20"/>
              </w:rPr>
              <w:t>126</w:t>
            </w:r>
            <w:r w:rsidRPr="00120B9D">
              <w:rPr>
                <w:rFonts w:asciiTheme="minorEastAsia" w:hAnsiTheme="minorEastAsia" w:hint="eastAsia"/>
                <w:sz w:val="20"/>
                <w:szCs w:val="20"/>
              </w:rPr>
              <w:t>）</w:t>
            </w:r>
          </w:p>
        </w:tc>
      </w:tr>
      <w:tr w:rsidR="00120B9D" w:rsidRPr="00120B9D" w:rsidTr="00564C63">
        <w:trPr>
          <w:trHeight w:val="622"/>
        </w:trPr>
        <w:tc>
          <w:tcPr>
            <w:tcW w:w="1800" w:type="dxa"/>
            <w:tcBorders>
              <w:bottom w:val="nil"/>
            </w:tcBorders>
            <w:vAlign w:val="center"/>
          </w:tcPr>
          <w:p w:rsidR="006A60DA" w:rsidRPr="00120B9D" w:rsidRDefault="006A60DA" w:rsidP="001E5A1A">
            <w:pPr>
              <w:pStyle w:val="a9"/>
              <w:numPr>
                <w:ilvl w:val="0"/>
                <w:numId w:val="1"/>
              </w:numPr>
              <w:ind w:leftChars="0"/>
              <w:rPr>
                <w:rFonts w:asciiTheme="minorEastAsia" w:hAnsiTheme="minorEastAsia"/>
                <w:sz w:val="20"/>
                <w:szCs w:val="20"/>
              </w:rPr>
            </w:pPr>
            <w:r w:rsidRPr="00120B9D">
              <w:rPr>
                <w:rFonts w:asciiTheme="minorEastAsia" w:hAnsiTheme="minorEastAsia" w:hint="eastAsia"/>
                <w:sz w:val="20"/>
                <w:szCs w:val="20"/>
              </w:rPr>
              <w:t>受入確保数</w:t>
            </w:r>
          </w:p>
        </w:tc>
        <w:tc>
          <w:tcPr>
            <w:tcW w:w="1022" w:type="dxa"/>
            <w:tcBorders>
              <w:right w:val="double" w:sz="4" w:space="0" w:color="auto"/>
            </w:tcBorders>
            <w:vAlign w:val="center"/>
          </w:tcPr>
          <w:p w:rsidR="006A60DA" w:rsidRPr="00120B9D" w:rsidRDefault="00DD42D4" w:rsidP="006A60DA">
            <w:pPr>
              <w:jc w:val="center"/>
              <w:rPr>
                <w:rFonts w:asciiTheme="minorEastAsia" w:hAnsiTheme="minorEastAsia"/>
                <w:sz w:val="20"/>
                <w:szCs w:val="20"/>
              </w:rPr>
            </w:pPr>
            <w:r w:rsidRPr="00120B9D">
              <w:rPr>
                <w:rFonts w:asciiTheme="minorEastAsia" w:hAnsiTheme="minorEastAsia" w:hint="eastAsia"/>
                <w:sz w:val="20"/>
                <w:szCs w:val="20"/>
              </w:rPr>
              <w:t>305</w:t>
            </w:r>
          </w:p>
        </w:tc>
        <w:tc>
          <w:tcPr>
            <w:tcW w:w="979" w:type="dxa"/>
            <w:tcBorders>
              <w:left w:val="double" w:sz="4" w:space="0" w:color="auto"/>
            </w:tcBorders>
            <w:vAlign w:val="center"/>
          </w:tcPr>
          <w:p w:rsidR="006A60DA" w:rsidRPr="00120B9D" w:rsidRDefault="004C49FC" w:rsidP="004C49FC">
            <w:pPr>
              <w:jc w:val="center"/>
              <w:rPr>
                <w:rFonts w:asciiTheme="minorEastAsia" w:hAnsiTheme="minorEastAsia"/>
                <w:sz w:val="20"/>
                <w:szCs w:val="20"/>
              </w:rPr>
            </w:pPr>
            <w:r w:rsidRPr="00120B9D">
              <w:rPr>
                <w:rFonts w:asciiTheme="minorEastAsia" w:hAnsiTheme="minorEastAsia" w:hint="eastAsia"/>
                <w:sz w:val="20"/>
                <w:szCs w:val="20"/>
              </w:rPr>
              <w:t>275</w:t>
            </w:r>
          </w:p>
        </w:tc>
        <w:tc>
          <w:tcPr>
            <w:tcW w:w="1001" w:type="dxa"/>
            <w:vAlign w:val="center"/>
          </w:tcPr>
          <w:p w:rsidR="006A60DA" w:rsidRPr="00120B9D" w:rsidRDefault="004C49FC" w:rsidP="004C49FC">
            <w:pPr>
              <w:jc w:val="center"/>
              <w:rPr>
                <w:rFonts w:asciiTheme="minorEastAsia" w:hAnsiTheme="minorEastAsia"/>
                <w:sz w:val="20"/>
                <w:szCs w:val="20"/>
              </w:rPr>
            </w:pPr>
            <w:r w:rsidRPr="00120B9D">
              <w:rPr>
                <w:rFonts w:asciiTheme="minorEastAsia" w:hAnsiTheme="minorEastAsia" w:hint="eastAsia"/>
                <w:sz w:val="20"/>
                <w:szCs w:val="20"/>
              </w:rPr>
              <w:t>275</w:t>
            </w:r>
          </w:p>
        </w:tc>
        <w:tc>
          <w:tcPr>
            <w:tcW w:w="1001" w:type="dxa"/>
            <w:vAlign w:val="center"/>
          </w:tcPr>
          <w:p w:rsidR="006A60DA" w:rsidRPr="00120B9D" w:rsidRDefault="004C49FC" w:rsidP="006A60DA">
            <w:pPr>
              <w:jc w:val="center"/>
              <w:rPr>
                <w:rFonts w:asciiTheme="minorEastAsia" w:hAnsiTheme="minorEastAsia"/>
                <w:sz w:val="20"/>
                <w:szCs w:val="20"/>
              </w:rPr>
            </w:pPr>
            <w:r w:rsidRPr="00120B9D">
              <w:rPr>
                <w:rFonts w:asciiTheme="minorEastAsia" w:hAnsiTheme="minorEastAsia" w:hint="eastAsia"/>
                <w:sz w:val="20"/>
                <w:szCs w:val="20"/>
              </w:rPr>
              <w:t>275</w:t>
            </w:r>
          </w:p>
        </w:tc>
        <w:tc>
          <w:tcPr>
            <w:tcW w:w="1001" w:type="dxa"/>
            <w:vAlign w:val="center"/>
          </w:tcPr>
          <w:p w:rsidR="006A60DA" w:rsidRPr="00120B9D" w:rsidRDefault="004C49FC" w:rsidP="006A60DA">
            <w:pPr>
              <w:jc w:val="center"/>
              <w:rPr>
                <w:rFonts w:asciiTheme="minorEastAsia" w:hAnsiTheme="minorEastAsia"/>
                <w:sz w:val="20"/>
                <w:szCs w:val="20"/>
              </w:rPr>
            </w:pPr>
            <w:r w:rsidRPr="00120B9D">
              <w:rPr>
                <w:rFonts w:asciiTheme="minorEastAsia" w:hAnsiTheme="minorEastAsia" w:hint="eastAsia"/>
                <w:sz w:val="20"/>
                <w:szCs w:val="20"/>
              </w:rPr>
              <w:t>275</w:t>
            </w:r>
          </w:p>
        </w:tc>
        <w:tc>
          <w:tcPr>
            <w:tcW w:w="1001" w:type="dxa"/>
            <w:vAlign w:val="center"/>
          </w:tcPr>
          <w:p w:rsidR="006A60DA" w:rsidRPr="00120B9D" w:rsidRDefault="004C49FC" w:rsidP="006A60DA">
            <w:pPr>
              <w:jc w:val="center"/>
              <w:rPr>
                <w:rFonts w:asciiTheme="minorEastAsia" w:hAnsiTheme="minorEastAsia"/>
                <w:sz w:val="20"/>
                <w:szCs w:val="20"/>
              </w:rPr>
            </w:pPr>
            <w:r w:rsidRPr="00120B9D">
              <w:rPr>
                <w:rFonts w:asciiTheme="minorEastAsia" w:hAnsiTheme="minorEastAsia" w:hint="eastAsia"/>
                <w:sz w:val="20"/>
                <w:szCs w:val="20"/>
              </w:rPr>
              <w:t>275</w:t>
            </w:r>
          </w:p>
        </w:tc>
      </w:tr>
      <w:tr w:rsidR="00120B9D" w:rsidRPr="00120B9D" w:rsidTr="00564C63">
        <w:trPr>
          <w:trHeight w:val="682"/>
        </w:trPr>
        <w:tc>
          <w:tcPr>
            <w:tcW w:w="1800" w:type="dxa"/>
            <w:tcBorders>
              <w:top w:val="double" w:sz="4" w:space="0" w:color="auto"/>
            </w:tcBorders>
            <w:vAlign w:val="center"/>
          </w:tcPr>
          <w:p w:rsidR="006A60DA" w:rsidRPr="00120B9D" w:rsidRDefault="006A60DA" w:rsidP="006A60DA">
            <w:pPr>
              <w:rPr>
                <w:rFonts w:asciiTheme="minorEastAsia" w:hAnsiTheme="minorEastAsia"/>
                <w:sz w:val="20"/>
                <w:szCs w:val="20"/>
              </w:rPr>
            </w:pPr>
            <w:r w:rsidRPr="00120B9D">
              <w:rPr>
                <w:rFonts w:asciiTheme="minorEastAsia" w:hAnsiTheme="minorEastAsia" w:hint="eastAsia"/>
                <w:sz w:val="20"/>
                <w:szCs w:val="20"/>
              </w:rPr>
              <w:t>過不足（②－①）</w:t>
            </w:r>
          </w:p>
        </w:tc>
        <w:tc>
          <w:tcPr>
            <w:tcW w:w="1022" w:type="dxa"/>
            <w:tcBorders>
              <w:top w:val="double" w:sz="4" w:space="0" w:color="auto"/>
              <w:right w:val="double" w:sz="4" w:space="0" w:color="auto"/>
            </w:tcBorders>
            <w:vAlign w:val="center"/>
          </w:tcPr>
          <w:p w:rsidR="006A60DA" w:rsidRPr="00120B9D" w:rsidRDefault="00DD42D4" w:rsidP="006A60DA">
            <w:pPr>
              <w:jc w:val="center"/>
              <w:rPr>
                <w:rFonts w:asciiTheme="minorEastAsia" w:hAnsiTheme="minorEastAsia"/>
                <w:sz w:val="20"/>
                <w:szCs w:val="20"/>
              </w:rPr>
            </w:pPr>
            <w:r w:rsidRPr="00120B9D">
              <w:rPr>
                <w:rFonts w:asciiTheme="minorEastAsia" w:hAnsiTheme="minorEastAsia" w:hint="eastAsia"/>
                <w:sz w:val="20"/>
                <w:szCs w:val="20"/>
              </w:rPr>
              <w:t>45</w:t>
            </w:r>
          </w:p>
        </w:tc>
        <w:tc>
          <w:tcPr>
            <w:tcW w:w="979" w:type="dxa"/>
            <w:tcBorders>
              <w:top w:val="double" w:sz="4" w:space="0" w:color="auto"/>
              <w:left w:val="double" w:sz="4" w:space="0" w:color="auto"/>
            </w:tcBorders>
            <w:vAlign w:val="center"/>
          </w:tcPr>
          <w:p w:rsidR="006A60DA" w:rsidRPr="00120B9D" w:rsidRDefault="00DD42D4" w:rsidP="006A60DA">
            <w:pPr>
              <w:jc w:val="center"/>
              <w:rPr>
                <w:rFonts w:asciiTheme="minorEastAsia" w:hAnsiTheme="minorEastAsia"/>
                <w:sz w:val="20"/>
                <w:szCs w:val="20"/>
              </w:rPr>
            </w:pPr>
            <w:r w:rsidRPr="00120B9D">
              <w:rPr>
                <w:rFonts w:asciiTheme="minorEastAsia" w:hAnsiTheme="minorEastAsia" w:hint="eastAsia"/>
                <w:sz w:val="20"/>
                <w:szCs w:val="20"/>
              </w:rPr>
              <w:t>28</w:t>
            </w:r>
          </w:p>
        </w:tc>
        <w:tc>
          <w:tcPr>
            <w:tcW w:w="1001" w:type="dxa"/>
            <w:tcBorders>
              <w:top w:val="double" w:sz="4" w:space="0" w:color="auto"/>
            </w:tcBorders>
            <w:vAlign w:val="center"/>
          </w:tcPr>
          <w:p w:rsidR="006A60DA" w:rsidRPr="00120B9D" w:rsidRDefault="00DD42D4" w:rsidP="006A60DA">
            <w:pPr>
              <w:jc w:val="center"/>
              <w:rPr>
                <w:rFonts w:asciiTheme="minorEastAsia" w:hAnsiTheme="minorEastAsia"/>
                <w:sz w:val="20"/>
                <w:szCs w:val="20"/>
              </w:rPr>
            </w:pPr>
            <w:r w:rsidRPr="00120B9D">
              <w:rPr>
                <w:rFonts w:asciiTheme="minorEastAsia" w:hAnsiTheme="minorEastAsia" w:hint="eastAsia"/>
                <w:sz w:val="20"/>
                <w:szCs w:val="20"/>
              </w:rPr>
              <w:t>36</w:t>
            </w:r>
          </w:p>
        </w:tc>
        <w:tc>
          <w:tcPr>
            <w:tcW w:w="1001" w:type="dxa"/>
            <w:tcBorders>
              <w:top w:val="double" w:sz="4" w:space="0" w:color="auto"/>
            </w:tcBorders>
            <w:vAlign w:val="center"/>
          </w:tcPr>
          <w:p w:rsidR="006A60DA" w:rsidRPr="00120B9D" w:rsidRDefault="00DD42D4" w:rsidP="006A60DA">
            <w:pPr>
              <w:jc w:val="center"/>
              <w:rPr>
                <w:rFonts w:asciiTheme="minorEastAsia" w:hAnsiTheme="minorEastAsia"/>
                <w:sz w:val="20"/>
                <w:szCs w:val="20"/>
              </w:rPr>
            </w:pPr>
            <w:r w:rsidRPr="00120B9D">
              <w:rPr>
                <w:rFonts w:asciiTheme="minorEastAsia" w:hAnsiTheme="minorEastAsia" w:hint="eastAsia"/>
                <w:sz w:val="20"/>
                <w:szCs w:val="20"/>
              </w:rPr>
              <w:t>47</w:t>
            </w:r>
          </w:p>
        </w:tc>
        <w:tc>
          <w:tcPr>
            <w:tcW w:w="1001" w:type="dxa"/>
            <w:tcBorders>
              <w:top w:val="double" w:sz="4" w:space="0" w:color="auto"/>
            </w:tcBorders>
            <w:vAlign w:val="center"/>
          </w:tcPr>
          <w:p w:rsidR="00DD42D4" w:rsidRPr="00120B9D" w:rsidRDefault="00DD42D4" w:rsidP="00DD42D4">
            <w:pPr>
              <w:jc w:val="center"/>
              <w:rPr>
                <w:rFonts w:asciiTheme="minorEastAsia" w:hAnsiTheme="minorEastAsia"/>
                <w:sz w:val="20"/>
                <w:szCs w:val="20"/>
              </w:rPr>
            </w:pPr>
            <w:r w:rsidRPr="00120B9D">
              <w:rPr>
                <w:rFonts w:asciiTheme="minorEastAsia" w:hAnsiTheme="minorEastAsia" w:hint="eastAsia"/>
                <w:sz w:val="20"/>
                <w:szCs w:val="20"/>
              </w:rPr>
              <w:t>52</w:t>
            </w:r>
          </w:p>
        </w:tc>
        <w:tc>
          <w:tcPr>
            <w:tcW w:w="1001" w:type="dxa"/>
            <w:tcBorders>
              <w:top w:val="double" w:sz="4" w:space="0" w:color="auto"/>
            </w:tcBorders>
            <w:vAlign w:val="center"/>
          </w:tcPr>
          <w:p w:rsidR="006A60DA" w:rsidRPr="00120B9D" w:rsidRDefault="00DD42D4" w:rsidP="006A60DA">
            <w:pPr>
              <w:jc w:val="center"/>
              <w:rPr>
                <w:rFonts w:asciiTheme="minorEastAsia" w:hAnsiTheme="minorEastAsia"/>
                <w:sz w:val="20"/>
                <w:szCs w:val="20"/>
              </w:rPr>
            </w:pPr>
            <w:r w:rsidRPr="00120B9D">
              <w:rPr>
                <w:rFonts w:asciiTheme="minorEastAsia" w:hAnsiTheme="minorEastAsia" w:hint="eastAsia"/>
                <w:sz w:val="20"/>
                <w:szCs w:val="20"/>
              </w:rPr>
              <w:t>55</w:t>
            </w:r>
          </w:p>
        </w:tc>
      </w:tr>
    </w:tbl>
    <w:p w:rsidR="001472F8" w:rsidRPr="00120B9D" w:rsidRDefault="006A60DA" w:rsidP="001472F8">
      <w:pPr>
        <w:ind w:leftChars="200" w:left="726" w:hangingChars="170" w:hanging="306"/>
        <w:jc w:val="left"/>
        <w:rPr>
          <w:rFonts w:asciiTheme="minorEastAsia" w:hAnsiTheme="minorEastAsia"/>
          <w:sz w:val="18"/>
          <w:szCs w:val="18"/>
        </w:rPr>
      </w:pPr>
      <w:r w:rsidRPr="00120B9D">
        <w:rPr>
          <w:rFonts w:asciiTheme="minorEastAsia" w:hAnsiTheme="minorEastAsia" w:hint="eastAsia"/>
          <w:sz w:val="18"/>
          <w:szCs w:val="18"/>
        </w:rPr>
        <w:t>※（　）は</w:t>
      </w:r>
      <w:r w:rsidR="001B630F" w:rsidRPr="00120B9D">
        <w:rPr>
          <w:rFonts w:asciiTheme="minorEastAsia" w:hAnsiTheme="minorEastAsia" w:hint="eastAsia"/>
          <w:sz w:val="18"/>
          <w:szCs w:val="18"/>
        </w:rPr>
        <w:t>町内幼稚園の町外利用者数で</w:t>
      </w:r>
      <w:r w:rsidR="002E1693" w:rsidRPr="00120B9D">
        <w:rPr>
          <w:rFonts w:asciiTheme="minorEastAsia" w:hAnsiTheme="minorEastAsia" w:hint="eastAsia"/>
          <w:sz w:val="18"/>
          <w:szCs w:val="18"/>
        </w:rPr>
        <w:t>す</w:t>
      </w:r>
      <w:r w:rsidR="001B630F" w:rsidRPr="00120B9D">
        <w:rPr>
          <w:rFonts w:asciiTheme="minorEastAsia" w:hAnsiTheme="minorEastAsia" w:hint="eastAsia"/>
          <w:sz w:val="18"/>
          <w:szCs w:val="18"/>
        </w:rPr>
        <w:t>。</w:t>
      </w:r>
    </w:p>
    <w:p w:rsidR="006A60DA" w:rsidRPr="00120B9D" w:rsidRDefault="006A60DA" w:rsidP="008C692D">
      <w:pPr>
        <w:ind w:leftChars="100" w:left="210" w:firstLineChars="300" w:firstLine="540"/>
        <w:jc w:val="left"/>
        <w:rPr>
          <w:rFonts w:asciiTheme="minorEastAsia" w:hAnsiTheme="minorEastAsia"/>
          <w:sz w:val="18"/>
          <w:szCs w:val="18"/>
        </w:rPr>
      </w:pPr>
    </w:p>
    <w:p w:rsidR="006556EE" w:rsidRPr="00120B9D" w:rsidRDefault="00DB7149" w:rsidP="00DB7149">
      <w:pPr>
        <w:pStyle w:val="a9"/>
        <w:ind w:leftChars="0" w:left="441"/>
        <w:jc w:val="left"/>
        <w:rPr>
          <w:rFonts w:asciiTheme="majorEastAsia" w:eastAsiaTheme="majorEastAsia" w:hAnsiTheme="majorEastAsia"/>
          <w:szCs w:val="21"/>
        </w:rPr>
      </w:pPr>
      <w:r w:rsidRPr="00120B9D">
        <w:rPr>
          <w:rFonts w:asciiTheme="majorEastAsia" w:eastAsiaTheme="majorEastAsia" w:hAnsiTheme="majorEastAsia" w:hint="eastAsia"/>
          <w:szCs w:val="21"/>
        </w:rPr>
        <w:t>③</w:t>
      </w:r>
      <w:r w:rsidR="00F747CE" w:rsidRPr="00120B9D">
        <w:rPr>
          <w:rFonts w:asciiTheme="majorEastAsia" w:eastAsiaTheme="majorEastAsia" w:hAnsiTheme="majorEastAsia" w:hint="eastAsia"/>
          <w:szCs w:val="21"/>
        </w:rPr>
        <w:t xml:space="preserve">　</w:t>
      </w:r>
      <w:r w:rsidR="006A60DA" w:rsidRPr="00120B9D">
        <w:rPr>
          <w:rFonts w:asciiTheme="majorEastAsia" w:eastAsiaTheme="majorEastAsia" w:hAnsiTheme="majorEastAsia" w:hint="eastAsia"/>
          <w:szCs w:val="21"/>
        </w:rPr>
        <w:t>実施計画（</w:t>
      </w:r>
      <w:r w:rsidR="00DD42D4" w:rsidRPr="00120B9D">
        <w:rPr>
          <w:rFonts w:asciiTheme="majorEastAsia" w:eastAsiaTheme="majorEastAsia" w:hAnsiTheme="majorEastAsia" w:hint="eastAsia"/>
          <w:szCs w:val="21"/>
        </w:rPr>
        <w:t>令和２</w:t>
      </w:r>
      <w:r w:rsidR="006A60DA" w:rsidRPr="00120B9D">
        <w:rPr>
          <w:rFonts w:asciiTheme="majorEastAsia" w:eastAsiaTheme="majorEastAsia" w:hAnsiTheme="majorEastAsia" w:hint="eastAsia"/>
          <w:szCs w:val="21"/>
        </w:rPr>
        <w:t>年度～</w:t>
      </w:r>
      <w:r w:rsidR="00DD42D4" w:rsidRPr="00120B9D">
        <w:rPr>
          <w:rFonts w:asciiTheme="majorEastAsia" w:eastAsiaTheme="majorEastAsia" w:hAnsiTheme="majorEastAsia" w:hint="eastAsia"/>
          <w:szCs w:val="21"/>
        </w:rPr>
        <w:t>令和６</w:t>
      </w:r>
      <w:r w:rsidR="006A60DA" w:rsidRPr="00120B9D">
        <w:rPr>
          <w:rFonts w:asciiTheme="majorEastAsia" w:eastAsiaTheme="majorEastAsia" w:hAnsiTheme="majorEastAsia" w:hint="eastAsia"/>
          <w:szCs w:val="21"/>
        </w:rPr>
        <w:t>年度）</w:t>
      </w:r>
    </w:p>
    <w:p w:rsidR="006A60DA" w:rsidRPr="00120B9D" w:rsidRDefault="006A60DA" w:rsidP="006070EE">
      <w:pPr>
        <w:ind w:leftChars="200" w:left="708" w:hangingChars="137" w:hanging="288"/>
        <w:jc w:val="left"/>
        <w:rPr>
          <w:rFonts w:asciiTheme="minorEastAsia" w:hAnsiTheme="minorEastAsia"/>
          <w:szCs w:val="21"/>
        </w:rPr>
      </w:pPr>
      <w:r w:rsidRPr="00120B9D">
        <w:rPr>
          <w:rFonts w:asciiTheme="minorEastAsia" w:hAnsiTheme="minorEastAsia" w:hint="eastAsia"/>
          <w:szCs w:val="21"/>
        </w:rPr>
        <w:t>・　推計利用数</w:t>
      </w:r>
      <w:r w:rsidR="00014B1F" w:rsidRPr="00120B9D">
        <w:rPr>
          <w:rFonts w:asciiTheme="minorEastAsia" w:hAnsiTheme="minorEastAsia" w:hint="eastAsia"/>
          <w:szCs w:val="21"/>
        </w:rPr>
        <w:t>で</w:t>
      </w:r>
      <w:r w:rsidRPr="00120B9D">
        <w:rPr>
          <w:rFonts w:asciiTheme="minorEastAsia" w:hAnsiTheme="minorEastAsia" w:hint="eastAsia"/>
          <w:szCs w:val="21"/>
        </w:rPr>
        <w:t>は受け入れ確保が想定できることから、新たに別の施設を整備せずに、既存事業に対する支援</w:t>
      </w:r>
      <w:r w:rsidR="006C386D" w:rsidRPr="00120B9D">
        <w:rPr>
          <w:rFonts w:asciiTheme="minorEastAsia" w:hAnsiTheme="minorEastAsia" w:hint="eastAsia"/>
          <w:szCs w:val="21"/>
        </w:rPr>
        <w:t>を</w:t>
      </w:r>
      <w:r w:rsidR="00321E82" w:rsidRPr="00120B9D">
        <w:rPr>
          <w:rFonts w:asciiTheme="minorEastAsia" w:hAnsiTheme="minorEastAsia" w:hint="eastAsia"/>
          <w:szCs w:val="21"/>
        </w:rPr>
        <w:t>継続</w:t>
      </w:r>
      <w:r w:rsidR="006C386D" w:rsidRPr="00120B9D">
        <w:rPr>
          <w:rFonts w:asciiTheme="minorEastAsia" w:hAnsiTheme="minorEastAsia" w:hint="eastAsia"/>
          <w:szCs w:val="21"/>
        </w:rPr>
        <w:t>し</w:t>
      </w:r>
      <w:r w:rsidR="00D11E91" w:rsidRPr="00120B9D">
        <w:rPr>
          <w:rFonts w:asciiTheme="minorEastAsia" w:hAnsiTheme="minorEastAsia" w:hint="eastAsia"/>
          <w:szCs w:val="21"/>
        </w:rPr>
        <w:t>ます。</w:t>
      </w:r>
    </w:p>
    <w:p w:rsidR="0064175F" w:rsidRPr="00120B9D" w:rsidRDefault="0073202B" w:rsidP="00564C63">
      <w:pPr>
        <w:ind w:leftChars="200" w:left="630" w:hangingChars="100" w:hanging="210"/>
        <w:jc w:val="left"/>
        <w:rPr>
          <w:rFonts w:asciiTheme="minorEastAsia" w:hAnsiTheme="minorEastAsia"/>
          <w:szCs w:val="21"/>
        </w:rPr>
      </w:pPr>
      <w:r w:rsidRPr="00120B9D">
        <w:rPr>
          <w:rFonts w:asciiTheme="minorEastAsia" w:hAnsiTheme="minorEastAsia" w:hint="eastAsia"/>
          <w:szCs w:val="21"/>
        </w:rPr>
        <w:t>・　共働き家庭等の幼稚園利用のニーズ調査では、幼稚園を希望する</w:t>
      </w:r>
      <w:r w:rsidR="00014A6B" w:rsidRPr="00120B9D">
        <w:rPr>
          <w:rFonts w:asciiTheme="minorEastAsia" w:hAnsiTheme="minorEastAsia" w:hint="eastAsia"/>
          <w:szCs w:val="21"/>
        </w:rPr>
        <w:t>保護者のうち、</w:t>
      </w:r>
      <w:r w:rsidRPr="00120B9D">
        <w:rPr>
          <w:rFonts w:asciiTheme="minorEastAsia" w:hAnsiTheme="minorEastAsia" w:hint="eastAsia"/>
          <w:szCs w:val="21"/>
        </w:rPr>
        <w:t>60.6％が「特に幼稚園を希望する」と回答しており、</w:t>
      </w:r>
      <w:r w:rsidR="00014A6B" w:rsidRPr="00120B9D">
        <w:rPr>
          <w:rFonts w:asciiTheme="minorEastAsia" w:hAnsiTheme="minorEastAsia" w:hint="eastAsia"/>
          <w:szCs w:val="21"/>
        </w:rPr>
        <w:t>共働き家庭の増加により</w:t>
      </w:r>
      <w:r w:rsidRPr="00120B9D">
        <w:rPr>
          <w:rFonts w:asciiTheme="minorEastAsia" w:hAnsiTheme="minorEastAsia" w:hint="eastAsia"/>
          <w:szCs w:val="21"/>
        </w:rPr>
        <w:t>幼稚園の利用数</w:t>
      </w:r>
      <w:r w:rsidR="00014A6B" w:rsidRPr="00120B9D">
        <w:rPr>
          <w:rFonts w:asciiTheme="minorEastAsia" w:hAnsiTheme="minorEastAsia" w:hint="eastAsia"/>
          <w:szCs w:val="21"/>
        </w:rPr>
        <w:t>は</w:t>
      </w:r>
      <w:r w:rsidRPr="00120B9D">
        <w:rPr>
          <w:rFonts w:asciiTheme="minorEastAsia" w:hAnsiTheme="minorEastAsia" w:hint="eastAsia"/>
          <w:szCs w:val="21"/>
        </w:rPr>
        <w:t>減少傾向</w:t>
      </w:r>
      <w:r w:rsidR="00014A6B" w:rsidRPr="00120B9D">
        <w:rPr>
          <w:rFonts w:asciiTheme="minorEastAsia" w:hAnsiTheme="minorEastAsia" w:hint="eastAsia"/>
          <w:szCs w:val="21"/>
        </w:rPr>
        <w:t>にありますが</w:t>
      </w:r>
      <w:r w:rsidRPr="00120B9D">
        <w:rPr>
          <w:rFonts w:asciiTheme="minorEastAsia" w:hAnsiTheme="minorEastAsia" w:hint="eastAsia"/>
          <w:szCs w:val="21"/>
        </w:rPr>
        <w:t>、</w:t>
      </w:r>
      <w:r w:rsidR="00014A6B" w:rsidRPr="00120B9D">
        <w:rPr>
          <w:rFonts w:asciiTheme="minorEastAsia" w:hAnsiTheme="minorEastAsia" w:hint="eastAsia"/>
          <w:szCs w:val="21"/>
        </w:rPr>
        <w:t>今後も一定数の受入確保数が持続するものと推測します。</w:t>
      </w:r>
      <w:r w:rsidR="0064175F" w:rsidRPr="00120B9D">
        <w:rPr>
          <w:rFonts w:asciiTheme="minorEastAsia" w:hAnsiTheme="minorEastAsia"/>
          <w:szCs w:val="21"/>
        </w:rPr>
        <w:br w:type="page"/>
      </w:r>
    </w:p>
    <w:p w:rsidR="001441C6" w:rsidRPr="00120B9D" w:rsidRDefault="00E15736" w:rsidP="006A60DA">
      <w:pPr>
        <w:jc w:val="left"/>
        <w:rPr>
          <w:rFonts w:ascii="HGPｺﾞｼｯｸM" w:eastAsia="HGPｺﾞｼｯｸM"/>
          <w:b/>
          <w:sz w:val="22"/>
        </w:rPr>
      </w:pPr>
      <w:r w:rsidRPr="00120B9D">
        <w:rPr>
          <w:rFonts w:ascii="HGPｺﾞｼｯｸM" w:eastAsia="HGPｺﾞｼｯｸM" w:hint="eastAsia"/>
          <w:b/>
          <w:sz w:val="22"/>
        </w:rPr>
        <w:t>（２</w:t>
      </w:r>
      <w:r w:rsidR="006A60DA" w:rsidRPr="00120B9D">
        <w:rPr>
          <w:rFonts w:ascii="HGPｺﾞｼｯｸM" w:eastAsia="HGPｺﾞｼｯｸM" w:hint="eastAsia"/>
          <w:b/>
          <w:sz w:val="22"/>
        </w:rPr>
        <w:t xml:space="preserve">）　</w:t>
      </w:r>
      <w:r w:rsidR="001441C6" w:rsidRPr="00120B9D">
        <w:rPr>
          <w:rFonts w:ascii="HGPｺﾞｼｯｸM" w:eastAsia="HGPｺﾞｼｯｸM" w:hint="eastAsia"/>
          <w:b/>
          <w:sz w:val="22"/>
        </w:rPr>
        <w:t>保育認定</w:t>
      </w:r>
    </w:p>
    <w:p w:rsidR="006A60DA" w:rsidRPr="00120B9D" w:rsidRDefault="005C509E" w:rsidP="005C509E">
      <w:pPr>
        <w:jc w:val="left"/>
        <w:rPr>
          <w:rFonts w:ascii="HGPｺﾞｼｯｸM" w:eastAsia="HGPｺﾞｼｯｸM"/>
          <w:b/>
          <w:sz w:val="22"/>
        </w:rPr>
      </w:pPr>
      <w:r w:rsidRPr="00120B9D">
        <w:rPr>
          <w:rFonts w:ascii="HGPｺﾞｼｯｸM" w:eastAsia="HGPｺﾞｼｯｸM" w:hint="eastAsia"/>
          <w:b/>
          <w:sz w:val="22"/>
        </w:rPr>
        <w:t>■</w:t>
      </w:r>
      <w:r w:rsidR="006A60DA" w:rsidRPr="00120B9D">
        <w:rPr>
          <w:rFonts w:ascii="HGPｺﾞｼｯｸM" w:eastAsia="HGPｺﾞｼｯｸM" w:hint="eastAsia"/>
          <w:b/>
          <w:sz w:val="22"/>
        </w:rPr>
        <w:t>保育所（園）（児童福祉法第39条第１項）</w:t>
      </w:r>
    </w:p>
    <w:p w:rsidR="006A60DA" w:rsidRPr="00120B9D" w:rsidRDefault="001441C6" w:rsidP="006A60DA">
      <w:pPr>
        <w:ind w:left="210" w:hangingChars="100" w:hanging="210"/>
        <w:jc w:val="left"/>
        <w:rPr>
          <w:rFonts w:asciiTheme="minorEastAsia" w:hAnsiTheme="minorEastAsia"/>
          <w:szCs w:val="21"/>
        </w:rPr>
      </w:pPr>
      <w:r w:rsidRPr="00120B9D">
        <w:rPr>
          <w:rFonts w:asciiTheme="minorEastAsia" w:hAnsiTheme="minorEastAsia" w:hint="eastAsia"/>
          <w:szCs w:val="21"/>
        </w:rPr>
        <w:t xml:space="preserve">　　</w:t>
      </w:r>
      <w:r w:rsidR="006A60DA" w:rsidRPr="00120B9D">
        <w:rPr>
          <w:rFonts w:asciiTheme="minorEastAsia" w:hAnsiTheme="minorEastAsia" w:hint="eastAsia"/>
          <w:szCs w:val="21"/>
        </w:rPr>
        <w:t>保護者の就労や病気などで、家庭でお子さんを保育することができない場合に保護者の代わりに保育する施設です。（対象年齢：０～５歳）</w:t>
      </w:r>
    </w:p>
    <w:p w:rsidR="001441C6" w:rsidRPr="00120B9D" w:rsidRDefault="005C509E" w:rsidP="001441C6">
      <w:pPr>
        <w:jc w:val="left"/>
        <w:rPr>
          <w:rFonts w:ascii="HGPｺﾞｼｯｸM" w:eastAsia="HGPｺﾞｼｯｸM"/>
          <w:b/>
          <w:sz w:val="22"/>
        </w:rPr>
      </w:pPr>
      <w:r w:rsidRPr="00120B9D">
        <w:rPr>
          <w:rFonts w:asciiTheme="minorEastAsia" w:hAnsiTheme="minorEastAsia" w:hint="eastAsia"/>
          <w:szCs w:val="21"/>
        </w:rPr>
        <w:t>■</w:t>
      </w:r>
      <w:r w:rsidR="001441C6" w:rsidRPr="00120B9D">
        <w:rPr>
          <w:rFonts w:ascii="HGPｺﾞｼｯｸM" w:eastAsia="HGPｺﾞｼｯｸM" w:hint="eastAsia"/>
          <w:b/>
          <w:sz w:val="22"/>
        </w:rPr>
        <w:t>認定こども園</w:t>
      </w:r>
    </w:p>
    <w:p w:rsidR="001441C6" w:rsidRPr="00120B9D" w:rsidRDefault="001441C6" w:rsidP="001441C6">
      <w:pPr>
        <w:pStyle w:val="a9"/>
        <w:ind w:leftChars="0" w:left="420"/>
        <w:jc w:val="left"/>
        <w:rPr>
          <w:rFonts w:ascii="HGPｺﾞｼｯｸM" w:eastAsia="HGPｺﾞｼｯｸM" w:hAnsiTheme="minorEastAsia"/>
          <w:szCs w:val="21"/>
        </w:rPr>
      </w:pPr>
      <w:r w:rsidRPr="00120B9D">
        <w:rPr>
          <w:rFonts w:ascii="HGPｺﾞｼｯｸM" w:eastAsia="HGPｺﾞｼｯｸM" w:hint="eastAsia"/>
          <w:b/>
          <w:szCs w:val="21"/>
        </w:rPr>
        <w:t>（</w:t>
      </w:r>
      <w:r w:rsidRPr="00120B9D">
        <w:rPr>
          <w:rFonts w:ascii="HGPｺﾞｼｯｸM" w:eastAsia="HGPｺﾞｼｯｸM" w:hAnsiTheme="minorEastAsia" w:hint="eastAsia"/>
          <w:b/>
          <w:szCs w:val="21"/>
        </w:rPr>
        <w:t>就学前の子どもに関する教育、保育等の総合的な提供の推進に関する法律第２条第６項）</w:t>
      </w:r>
    </w:p>
    <w:p w:rsidR="001441C6" w:rsidRPr="00120B9D" w:rsidRDefault="001441C6" w:rsidP="001441C6">
      <w:pPr>
        <w:ind w:left="420" w:hangingChars="200" w:hanging="420"/>
        <w:jc w:val="left"/>
        <w:rPr>
          <w:rFonts w:asciiTheme="minorEastAsia" w:hAnsiTheme="minorEastAsia"/>
          <w:szCs w:val="21"/>
        </w:rPr>
      </w:pPr>
      <w:r w:rsidRPr="00120B9D">
        <w:rPr>
          <w:rFonts w:asciiTheme="minorEastAsia" w:hAnsiTheme="minorEastAsia" w:hint="eastAsia"/>
          <w:szCs w:val="21"/>
        </w:rPr>
        <w:t xml:space="preserve">　　　幼稚園と保育所の機能や特徴を合わせ持ち、地域の子育て支援も行う施設です。新制度では、認可手続きの簡素化などにより、新たな設置や幼稚園・保育所からの移行をしやすくし普及を目指す施設です。（対象年齢：０～５歳）</w:t>
      </w:r>
    </w:p>
    <w:p w:rsidR="006556EE" w:rsidRPr="00120B9D" w:rsidRDefault="005C509E" w:rsidP="005C509E">
      <w:pPr>
        <w:jc w:val="left"/>
        <w:rPr>
          <w:rFonts w:ascii="HGPｺﾞｼｯｸM" w:eastAsia="HGPｺﾞｼｯｸM"/>
          <w:b/>
          <w:sz w:val="22"/>
        </w:rPr>
      </w:pPr>
      <w:r w:rsidRPr="00120B9D">
        <w:rPr>
          <w:rFonts w:ascii="HGPｺﾞｼｯｸM" w:eastAsia="HGPｺﾞｼｯｸM" w:hint="eastAsia"/>
          <w:b/>
          <w:sz w:val="22"/>
        </w:rPr>
        <w:t>■</w:t>
      </w:r>
      <w:r w:rsidR="006556EE" w:rsidRPr="00120B9D">
        <w:rPr>
          <w:rFonts w:ascii="HGPｺﾞｼｯｸM" w:eastAsia="HGPｺﾞｼｯｸM" w:hint="eastAsia"/>
          <w:b/>
          <w:sz w:val="22"/>
        </w:rPr>
        <w:t>小規模保育事業（児童福祉法第６条の３第１０項）</w:t>
      </w:r>
    </w:p>
    <w:p w:rsidR="006556EE" w:rsidRPr="00120B9D" w:rsidRDefault="006556EE" w:rsidP="006556EE">
      <w:pPr>
        <w:ind w:left="210" w:hangingChars="100" w:hanging="210"/>
        <w:jc w:val="left"/>
        <w:rPr>
          <w:rFonts w:asciiTheme="minorEastAsia" w:hAnsiTheme="minorEastAsia"/>
          <w:szCs w:val="21"/>
        </w:rPr>
      </w:pPr>
      <w:r w:rsidRPr="00120B9D">
        <w:rPr>
          <w:rFonts w:asciiTheme="minorEastAsia" w:hAnsiTheme="minorEastAsia" w:hint="eastAsia"/>
          <w:szCs w:val="21"/>
        </w:rPr>
        <w:t xml:space="preserve">　　３歳未満児を対象に、家庭的保育に近い雰囲気のもとで、少人数（定員６～19人）</w:t>
      </w:r>
      <w:r w:rsidR="00E56076" w:rsidRPr="00120B9D">
        <w:rPr>
          <w:rFonts w:asciiTheme="minorEastAsia" w:hAnsiTheme="minorEastAsia" w:hint="eastAsia"/>
          <w:szCs w:val="21"/>
        </w:rPr>
        <w:t>を対象に比較的小規模な環境できめ細かな保育を実施する事業です</w:t>
      </w:r>
      <w:r w:rsidRPr="00120B9D">
        <w:rPr>
          <w:rFonts w:asciiTheme="minorEastAsia" w:hAnsiTheme="minorEastAsia" w:hint="eastAsia"/>
          <w:szCs w:val="21"/>
        </w:rPr>
        <w:t>（対象年齢：０～２歳）</w:t>
      </w:r>
      <w:r w:rsidR="00E56076" w:rsidRPr="00120B9D">
        <w:rPr>
          <w:rFonts w:asciiTheme="minorEastAsia" w:hAnsiTheme="minorEastAsia" w:hint="eastAsia"/>
          <w:szCs w:val="21"/>
        </w:rPr>
        <w:t>。</w:t>
      </w:r>
      <w:r w:rsidRPr="00120B9D">
        <w:rPr>
          <w:rFonts w:asciiTheme="minorEastAsia" w:hAnsiTheme="minorEastAsia" w:hint="eastAsia"/>
          <w:szCs w:val="21"/>
        </w:rPr>
        <w:t>地域型保育事業は、この他に「家庭的保育事業」、「居宅訪問型保育事業」、「事業所内保育事業（地域枠）」があります。</w:t>
      </w:r>
    </w:p>
    <w:p w:rsidR="001441C6" w:rsidRPr="00120B9D" w:rsidRDefault="001441C6" w:rsidP="001441C6">
      <w:pPr>
        <w:ind w:left="420" w:hangingChars="200" w:hanging="420"/>
        <w:jc w:val="left"/>
        <w:rPr>
          <w:rFonts w:asciiTheme="minorEastAsia" w:hAnsiTheme="minorEastAsia"/>
          <w:szCs w:val="21"/>
        </w:rPr>
      </w:pPr>
    </w:p>
    <w:p w:rsidR="006A60DA" w:rsidRPr="00120B9D" w:rsidRDefault="006A60DA" w:rsidP="006A60DA">
      <w:pPr>
        <w:ind w:leftChars="100" w:left="210"/>
        <w:jc w:val="left"/>
        <w:rPr>
          <w:rFonts w:ascii="HGPｺﾞｼｯｸM" w:eastAsia="HGPｺﾞｼｯｸM" w:hAnsiTheme="minorEastAsia"/>
          <w:b/>
          <w:szCs w:val="21"/>
        </w:rPr>
      </w:pPr>
      <w:r w:rsidRPr="00120B9D">
        <w:rPr>
          <w:rFonts w:ascii="HGPｺﾞｼｯｸM" w:eastAsia="HGPｺﾞｼｯｸM" w:hAnsiTheme="minorEastAsia" w:hint="eastAsia"/>
          <w:b/>
          <w:szCs w:val="21"/>
        </w:rPr>
        <w:t>●　芽室小学校区・芽室西小学校区</w:t>
      </w:r>
    </w:p>
    <w:p w:rsidR="006A60DA" w:rsidRPr="00120B9D" w:rsidRDefault="006A60DA" w:rsidP="006A60DA">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①　現　状</w:t>
      </w:r>
    </w:p>
    <w:p w:rsidR="00D37255" w:rsidRPr="00120B9D" w:rsidRDefault="006A60DA" w:rsidP="00D37255">
      <w:pPr>
        <w:ind w:leftChars="170" w:left="567" w:hangingChars="100" w:hanging="210"/>
        <w:jc w:val="left"/>
        <w:rPr>
          <w:rFonts w:asciiTheme="minorEastAsia" w:hAnsiTheme="minorEastAsia"/>
          <w:szCs w:val="21"/>
        </w:rPr>
      </w:pPr>
      <w:r w:rsidRPr="00120B9D">
        <w:rPr>
          <w:rFonts w:asciiTheme="minorEastAsia" w:hAnsiTheme="minorEastAsia" w:hint="eastAsia"/>
          <w:szCs w:val="21"/>
        </w:rPr>
        <w:t>・　芽室小学校・芽室西小学校区域には、認可保育所としてめむろかしわ保育園（定員2</w:t>
      </w:r>
      <w:r w:rsidRPr="00120B9D">
        <w:rPr>
          <w:rFonts w:asciiTheme="minorEastAsia" w:hAnsiTheme="minorEastAsia"/>
          <w:szCs w:val="21"/>
        </w:rPr>
        <w:t>0</w:t>
      </w:r>
      <w:r w:rsidRPr="00120B9D">
        <w:rPr>
          <w:rFonts w:asciiTheme="minorEastAsia" w:hAnsiTheme="minorEastAsia" w:hint="eastAsia"/>
          <w:szCs w:val="21"/>
        </w:rPr>
        <w:t>0</w:t>
      </w:r>
      <w:r w:rsidR="00BB76B9" w:rsidRPr="00120B9D">
        <w:rPr>
          <w:rFonts w:asciiTheme="minorEastAsia" w:hAnsiTheme="minorEastAsia" w:hint="eastAsia"/>
          <w:szCs w:val="21"/>
        </w:rPr>
        <w:t>人）と、</w:t>
      </w:r>
      <w:r w:rsidRPr="00120B9D">
        <w:rPr>
          <w:rFonts w:asciiTheme="minorEastAsia" w:hAnsiTheme="minorEastAsia" w:hint="eastAsia"/>
          <w:szCs w:val="21"/>
        </w:rPr>
        <w:t>めむろてつなん保育所（定員120人）</w:t>
      </w:r>
      <w:r w:rsidR="00BB76B9" w:rsidRPr="00120B9D">
        <w:rPr>
          <w:rFonts w:asciiTheme="minorEastAsia" w:hAnsiTheme="minorEastAsia" w:hint="eastAsia"/>
          <w:szCs w:val="21"/>
        </w:rPr>
        <w:t>、平成29年</w:t>
      </w:r>
      <w:r w:rsidR="0074225E" w:rsidRPr="00120B9D">
        <w:rPr>
          <w:rFonts w:asciiTheme="minorEastAsia" w:hAnsiTheme="minorEastAsia" w:hint="eastAsia"/>
          <w:szCs w:val="21"/>
        </w:rPr>
        <w:t>４月</w:t>
      </w:r>
      <w:r w:rsidR="00BB76B9" w:rsidRPr="00120B9D">
        <w:rPr>
          <w:rFonts w:asciiTheme="minorEastAsia" w:hAnsiTheme="minorEastAsia" w:hint="eastAsia"/>
          <w:szCs w:val="21"/>
        </w:rPr>
        <w:t>から２か所の小規模保育事業所が開所（32人）、</w:t>
      </w:r>
      <w:r w:rsidR="00CA3AB0" w:rsidRPr="00120B9D">
        <w:rPr>
          <w:rFonts w:asciiTheme="minorEastAsia" w:hAnsiTheme="minorEastAsia" w:hint="eastAsia"/>
          <w:szCs w:val="21"/>
        </w:rPr>
        <w:t>また、</w:t>
      </w:r>
      <w:r w:rsidR="00BB76B9" w:rsidRPr="00120B9D">
        <w:rPr>
          <w:rFonts w:asciiTheme="minorEastAsia" w:hAnsiTheme="minorEastAsia" w:hint="eastAsia"/>
          <w:szCs w:val="21"/>
        </w:rPr>
        <w:t>平成30年</w:t>
      </w:r>
      <w:r w:rsidR="00106343" w:rsidRPr="00120B9D">
        <w:rPr>
          <w:rFonts w:asciiTheme="minorEastAsia" w:hAnsiTheme="minorEastAsia" w:hint="eastAsia"/>
          <w:szCs w:val="21"/>
        </w:rPr>
        <w:t>４月</w:t>
      </w:r>
      <w:r w:rsidR="00BB76B9" w:rsidRPr="00120B9D">
        <w:rPr>
          <w:rFonts w:asciiTheme="minorEastAsia" w:hAnsiTheme="minorEastAsia" w:hint="eastAsia"/>
          <w:szCs w:val="21"/>
        </w:rPr>
        <w:t>から</w:t>
      </w:r>
      <w:r w:rsidR="00106343" w:rsidRPr="00120B9D">
        <w:rPr>
          <w:rFonts w:asciiTheme="minorEastAsia" w:hAnsiTheme="minorEastAsia" w:hint="eastAsia"/>
          <w:szCs w:val="21"/>
        </w:rPr>
        <w:t>芽室幼稚園が認定こども園</w:t>
      </w:r>
      <w:r w:rsidR="00BB76B9" w:rsidRPr="00120B9D">
        <w:rPr>
          <w:rFonts w:asciiTheme="minorEastAsia" w:hAnsiTheme="minorEastAsia" w:hint="eastAsia"/>
          <w:szCs w:val="21"/>
        </w:rPr>
        <w:t>（保育部分：75人）</w:t>
      </w:r>
      <w:r w:rsidR="00106343" w:rsidRPr="00120B9D">
        <w:rPr>
          <w:rFonts w:asciiTheme="minorEastAsia" w:hAnsiTheme="minorEastAsia" w:hint="eastAsia"/>
          <w:szCs w:val="21"/>
        </w:rPr>
        <w:t>に移行し</w:t>
      </w:r>
      <w:r w:rsidR="00BB76B9" w:rsidRPr="00120B9D">
        <w:rPr>
          <w:rFonts w:asciiTheme="minorEastAsia" w:hAnsiTheme="minorEastAsia" w:hint="eastAsia"/>
          <w:szCs w:val="21"/>
        </w:rPr>
        <w:t>、保育部分の受入確保数が大幅に増えました。</w:t>
      </w:r>
    </w:p>
    <w:p w:rsidR="006A60DA" w:rsidRPr="00120B9D" w:rsidRDefault="006A60DA" w:rsidP="006A60DA">
      <w:pPr>
        <w:ind w:left="211" w:hangingChars="100" w:hanging="211"/>
        <w:jc w:val="center"/>
        <w:rPr>
          <w:rFonts w:ascii="HGPｺﾞｼｯｸM" w:eastAsia="HGPｺﾞｼｯｸM" w:hAnsiTheme="minorEastAsia"/>
          <w:b/>
          <w:szCs w:val="21"/>
        </w:rPr>
      </w:pPr>
    </w:p>
    <w:p w:rsidR="006A60DA" w:rsidRPr="00120B9D" w:rsidRDefault="006A60DA" w:rsidP="006A60DA">
      <w:pPr>
        <w:pStyle w:val="a9"/>
        <w:ind w:leftChars="0" w:left="360"/>
        <w:jc w:val="left"/>
        <w:rPr>
          <w:rFonts w:asciiTheme="majorEastAsia" w:eastAsiaTheme="majorEastAsia" w:hAnsiTheme="majorEastAsia"/>
          <w:szCs w:val="21"/>
        </w:rPr>
      </w:pPr>
      <w:r w:rsidRPr="00120B9D">
        <w:rPr>
          <w:rFonts w:asciiTheme="majorEastAsia" w:eastAsiaTheme="majorEastAsia" w:hAnsiTheme="majorEastAsia" w:hint="eastAsia"/>
          <w:szCs w:val="21"/>
        </w:rPr>
        <w:t>②　ニーズ調査の分析</w:t>
      </w:r>
    </w:p>
    <w:tbl>
      <w:tblPr>
        <w:tblW w:w="7805"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
        <w:gridCol w:w="1728"/>
        <w:gridCol w:w="976"/>
        <w:gridCol w:w="977"/>
        <w:gridCol w:w="976"/>
        <w:gridCol w:w="977"/>
        <w:gridCol w:w="976"/>
        <w:gridCol w:w="977"/>
      </w:tblGrid>
      <w:tr w:rsidR="00120B9D" w:rsidRPr="00120B9D" w:rsidTr="006A60DA">
        <w:trPr>
          <w:trHeight w:val="357"/>
        </w:trPr>
        <w:tc>
          <w:tcPr>
            <w:tcW w:w="1946" w:type="dxa"/>
            <w:gridSpan w:val="2"/>
            <w:vMerge w:val="restart"/>
            <w:tcBorders>
              <w:tl2br w:val="single" w:sz="4" w:space="0" w:color="auto"/>
            </w:tcBorders>
          </w:tcPr>
          <w:p w:rsidR="006A60DA" w:rsidRPr="00120B9D" w:rsidRDefault="006A60DA" w:rsidP="006A60DA">
            <w:pPr>
              <w:jc w:val="left"/>
              <w:rPr>
                <w:rFonts w:asciiTheme="minorEastAsia" w:hAnsiTheme="minorEastAsia"/>
                <w:sz w:val="20"/>
                <w:szCs w:val="20"/>
              </w:rPr>
            </w:pPr>
          </w:p>
        </w:tc>
        <w:tc>
          <w:tcPr>
            <w:tcW w:w="976" w:type="dxa"/>
            <w:tcBorders>
              <w:right w:val="double" w:sz="4" w:space="0" w:color="auto"/>
            </w:tcBorders>
            <w:vAlign w:val="center"/>
          </w:tcPr>
          <w:p w:rsidR="006A60DA" w:rsidRPr="00120B9D" w:rsidRDefault="006A60DA" w:rsidP="006A60DA">
            <w:pPr>
              <w:jc w:val="center"/>
              <w:rPr>
                <w:rFonts w:asciiTheme="minorEastAsia" w:hAnsiTheme="minorEastAsia"/>
                <w:sz w:val="18"/>
                <w:szCs w:val="18"/>
              </w:rPr>
            </w:pPr>
            <w:r w:rsidRPr="00120B9D">
              <w:rPr>
                <w:rFonts w:asciiTheme="minorEastAsia" w:hAnsiTheme="minorEastAsia" w:hint="eastAsia"/>
                <w:sz w:val="18"/>
                <w:szCs w:val="18"/>
              </w:rPr>
              <w:t>現状</w:t>
            </w:r>
          </w:p>
        </w:tc>
        <w:tc>
          <w:tcPr>
            <w:tcW w:w="4883" w:type="dxa"/>
            <w:gridSpan w:val="5"/>
            <w:tcBorders>
              <w:left w:val="double" w:sz="4" w:space="0" w:color="auto"/>
            </w:tcBorders>
            <w:vAlign w:val="center"/>
          </w:tcPr>
          <w:p w:rsidR="006A60DA" w:rsidRPr="00120B9D" w:rsidRDefault="006A60DA" w:rsidP="006A60DA">
            <w:pPr>
              <w:jc w:val="center"/>
              <w:rPr>
                <w:rFonts w:asciiTheme="minorEastAsia" w:hAnsiTheme="minorEastAsia"/>
                <w:sz w:val="20"/>
                <w:szCs w:val="20"/>
              </w:rPr>
            </w:pPr>
            <w:r w:rsidRPr="00120B9D">
              <w:rPr>
                <w:rFonts w:asciiTheme="minorEastAsia" w:hAnsiTheme="minorEastAsia" w:hint="eastAsia"/>
                <w:sz w:val="20"/>
                <w:szCs w:val="20"/>
              </w:rPr>
              <w:t>推　　　　　計（単位：人）</w:t>
            </w:r>
          </w:p>
        </w:tc>
      </w:tr>
      <w:tr w:rsidR="00120B9D" w:rsidRPr="00120B9D" w:rsidTr="006A60DA">
        <w:trPr>
          <w:trHeight w:val="340"/>
        </w:trPr>
        <w:tc>
          <w:tcPr>
            <w:tcW w:w="1946" w:type="dxa"/>
            <w:gridSpan w:val="2"/>
            <w:vMerge/>
          </w:tcPr>
          <w:p w:rsidR="006A60DA" w:rsidRPr="00120B9D" w:rsidRDefault="006A60DA" w:rsidP="006A60DA">
            <w:pPr>
              <w:jc w:val="left"/>
              <w:rPr>
                <w:rFonts w:asciiTheme="minorEastAsia" w:hAnsiTheme="minorEastAsia"/>
                <w:sz w:val="20"/>
                <w:szCs w:val="20"/>
              </w:rPr>
            </w:pPr>
          </w:p>
        </w:tc>
        <w:tc>
          <w:tcPr>
            <w:tcW w:w="976" w:type="dxa"/>
            <w:tcBorders>
              <w:right w:val="double" w:sz="4" w:space="0" w:color="auto"/>
            </w:tcBorders>
            <w:vAlign w:val="center"/>
          </w:tcPr>
          <w:p w:rsidR="006A60DA" w:rsidRPr="00120B9D" w:rsidRDefault="00BB76B9" w:rsidP="00BB76B9">
            <w:pPr>
              <w:jc w:val="center"/>
              <w:rPr>
                <w:rFonts w:asciiTheme="minorEastAsia" w:hAnsiTheme="minorEastAsia"/>
                <w:sz w:val="18"/>
                <w:szCs w:val="18"/>
              </w:rPr>
            </w:pPr>
            <w:r w:rsidRPr="00120B9D">
              <w:rPr>
                <w:rFonts w:asciiTheme="minorEastAsia" w:hAnsiTheme="minorEastAsia" w:hint="eastAsia"/>
                <w:sz w:val="18"/>
                <w:szCs w:val="18"/>
              </w:rPr>
              <w:t>H30</w:t>
            </w:r>
          </w:p>
        </w:tc>
        <w:tc>
          <w:tcPr>
            <w:tcW w:w="977" w:type="dxa"/>
            <w:tcBorders>
              <w:left w:val="double" w:sz="4" w:space="0" w:color="auto"/>
            </w:tcBorders>
            <w:vAlign w:val="center"/>
          </w:tcPr>
          <w:p w:rsidR="006A60DA" w:rsidRPr="00120B9D" w:rsidRDefault="00213570" w:rsidP="006A60DA">
            <w:pPr>
              <w:jc w:val="center"/>
              <w:rPr>
                <w:rFonts w:asciiTheme="minorEastAsia" w:hAnsiTheme="minorEastAsia"/>
                <w:sz w:val="18"/>
                <w:szCs w:val="18"/>
              </w:rPr>
            </w:pPr>
            <w:r w:rsidRPr="00120B9D">
              <w:rPr>
                <w:rFonts w:asciiTheme="minorEastAsia" w:hAnsiTheme="minorEastAsia" w:hint="eastAsia"/>
                <w:sz w:val="18"/>
                <w:szCs w:val="18"/>
              </w:rPr>
              <w:t>R2</w:t>
            </w:r>
          </w:p>
        </w:tc>
        <w:tc>
          <w:tcPr>
            <w:tcW w:w="976" w:type="dxa"/>
            <w:vAlign w:val="center"/>
          </w:tcPr>
          <w:p w:rsidR="006A60DA" w:rsidRPr="00120B9D" w:rsidRDefault="00213570" w:rsidP="006A60DA">
            <w:pPr>
              <w:jc w:val="center"/>
              <w:rPr>
                <w:rFonts w:asciiTheme="minorEastAsia" w:hAnsiTheme="minorEastAsia"/>
                <w:sz w:val="18"/>
                <w:szCs w:val="18"/>
              </w:rPr>
            </w:pPr>
            <w:r w:rsidRPr="00120B9D">
              <w:rPr>
                <w:rFonts w:asciiTheme="minorEastAsia" w:hAnsiTheme="minorEastAsia" w:hint="eastAsia"/>
                <w:sz w:val="18"/>
                <w:szCs w:val="18"/>
              </w:rPr>
              <w:t>R3</w:t>
            </w:r>
          </w:p>
        </w:tc>
        <w:tc>
          <w:tcPr>
            <w:tcW w:w="977" w:type="dxa"/>
            <w:vAlign w:val="center"/>
          </w:tcPr>
          <w:p w:rsidR="006A60DA" w:rsidRPr="00120B9D" w:rsidRDefault="00213570" w:rsidP="006A60DA">
            <w:pPr>
              <w:jc w:val="center"/>
              <w:rPr>
                <w:rFonts w:asciiTheme="minorEastAsia" w:hAnsiTheme="minorEastAsia"/>
                <w:sz w:val="18"/>
                <w:szCs w:val="18"/>
              </w:rPr>
            </w:pPr>
            <w:r w:rsidRPr="00120B9D">
              <w:rPr>
                <w:rFonts w:asciiTheme="minorEastAsia" w:hAnsiTheme="minorEastAsia" w:hint="eastAsia"/>
                <w:sz w:val="18"/>
                <w:szCs w:val="18"/>
              </w:rPr>
              <w:t>R4</w:t>
            </w:r>
          </w:p>
        </w:tc>
        <w:tc>
          <w:tcPr>
            <w:tcW w:w="976" w:type="dxa"/>
            <w:vAlign w:val="center"/>
          </w:tcPr>
          <w:p w:rsidR="006A60DA" w:rsidRPr="00120B9D" w:rsidRDefault="00213570" w:rsidP="006A60DA">
            <w:pPr>
              <w:jc w:val="center"/>
              <w:rPr>
                <w:rFonts w:asciiTheme="minorEastAsia" w:hAnsiTheme="minorEastAsia"/>
                <w:sz w:val="18"/>
                <w:szCs w:val="18"/>
              </w:rPr>
            </w:pPr>
            <w:r w:rsidRPr="00120B9D">
              <w:rPr>
                <w:rFonts w:asciiTheme="minorEastAsia" w:hAnsiTheme="minorEastAsia" w:hint="eastAsia"/>
                <w:sz w:val="18"/>
                <w:szCs w:val="18"/>
              </w:rPr>
              <w:t>R5</w:t>
            </w:r>
          </w:p>
        </w:tc>
        <w:tc>
          <w:tcPr>
            <w:tcW w:w="977" w:type="dxa"/>
            <w:vAlign w:val="center"/>
          </w:tcPr>
          <w:p w:rsidR="006A60DA" w:rsidRPr="00120B9D" w:rsidRDefault="00213570" w:rsidP="006A60DA">
            <w:pPr>
              <w:jc w:val="center"/>
              <w:rPr>
                <w:rFonts w:asciiTheme="minorEastAsia" w:hAnsiTheme="minorEastAsia"/>
                <w:sz w:val="18"/>
                <w:szCs w:val="18"/>
              </w:rPr>
            </w:pPr>
            <w:r w:rsidRPr="00120B9D">
              <w:rPr>
                <w:rFonts w:asciiTheme="minorEastAsia" w:hAnsiTheme="minorEastAsia" w:hint="eastAsia"/>
                <w:sz w:val="18"/>
                <w:szCs w:val="18"/>
              </w:rPr>
              <w:t>R6</w:t>
            </w:r>
          </w:p>
        </w:tc>
      </w:tr>
      <w:tr w:rsidR="00120B9D" w:rsidRPr="00120B9D" w:rsidTr="006A60DA">
        <w:trPr>
          <w:trHeight w:val="499"/>
        </w:trPr>
        <w:tc>
          <w:tcPr>
            <w:tcW w:w="1946" w:type="dxa"/>
            <w:gridSpan w:val="2"/>
            <w:vAlign w:val="center"/>
          </w:tcPr>
          <w:p w:rsidR="006A60DA" w:rsidRPr="00120B9D" w:rsidRDefault="006A60DA" w:rsidP="001E5A1A">
            <w:pPr>
              <w:pStyle w:val="a9"/>
              <w:numPr>
                <w:ilvl w:val="0"/>
                <w:numId w:val="2"/>
              </w:numPr>
              <w:ind w:leftChars="0"/>
              <w:rPr>
                <w:rFonts w:asciiTheme="minorEastAsia" w:hAnsiTheme="minorEastAsia"/>
                <w:sz w:val="20"/>
                <w:szCs w:val="20"/>
              </w:rPr>
            </w:pPr>
            <w:r w:rsidRPr="00120B9D">
              <w:rPr>
                <w:rFonts w:asciiTheme="minorEastAsia" w:hAnsiTheme="minorEastAsia" w:hint="eastAsia"/>
                <w:sz w:val="20"/>
                <w:szCs w:val="20"/>
              </w:rPr>
              <w:t>推計利用数</w:t>
            </w:r>
          </w:p>
        </w:tc>
        <w:tc>
          <w:tcPr>
            <w:tcW w:w="976" w:type="dxa"/>
            <w:tcBorders>
              <w:right w:val="double" w:sz="4" w:space="0" w:color="auto"/>
            </w:tcBorders>
            <w:vAlign w:val="center"/>
          </w:tcPr>
          <w:p w:rsidR="006A60DA" w:rsidRPr="00120B9D" w:rsidRDefault="00461A35" w:rsidP="00D35519">
            <w:pPr>
              <w:jc w:val="center"/>
              <w:rPr>
                <w:rFonts w:asciiTheme="minorEastAsia" w:hAnsiTheme="minorEastAsia"/>
                <w:sz w:val="20"/>
                <w:szCs w:val="20"/>
              </w:rPr>
            </w:pPr>
            <w:r w:rsidRPr="00120B9D">
              <w:rPr>
                <w:rFonts w:asciiTheme="minorEastAsia" w:hAnsiTheme="minorEastAsia" w:hint="eastAsia"/>
                <w:sz w:val="20"/>
                <w:szCs w:val="20"/>
              </w:rPr>
              <w:t>4</w:t>
            </w:r>
            <w:r w:rsidR="004B18E9" w:rsidRPr="00120B9D">
              <w:rPr>
                <w:rFonts w:asciiTheme="minorEastAsia" w:hAnsiTheme="minorEastAsia" w:hint="eastAsia"/>
                <w:sz w:val="20"/>
                <w:szCs w:val="20"/>
              </w:rPr>
              <w:t>90</w:t>
            </w:r>
          </w:p>
        </w:tc>
        <w:tc>
          <w:tcPr>
            <w:tcW w:w="977" w:type="dxa"/>
            <w:tcBorders>
              <w:left w:val="double" w:sz="4" w:space="0" w:color="auto"/>
            </w:tcBorders>
            <w:vAlign w:val="center"/>
          </w:tcPr>
          <w:p w:rsidR="006A60DA" w:rsidRPr="00120B9D" w:rsidRDefault="004B18E9" w:rsidP="001B34C3">
            <w:pPr>
              <w:jc w:val="center"/>
              <w:rPr>
                <w:rFonts w:asciiTheme="minorEastAsia" w:hAnsiTheme="minorEastAsia"/>
                <w:sz w:val="20"/>
                <w:szCs w:val="20"/>
              </w:rPr>
            </w:pPr>
            <w:r w:rsidRPr="00120B9D">
              <w:rPr>
                <w:rFonts w:asciiTheme="minorEastAsia" w:hAnsiTheme="minorEastAsia" w:hint="eastAsia"/>
                <w:sz w:val="20"/>
                <w:szCs w:val="20"/>
              </w:rPr>
              <w:t>443</w:t>
            </w:r>
          </w:p>
        </w:tc>
        <w:tc>
          <w:tcPr>
            <w:tcW w:w="976" w:type="dxa"/>
            <w:vAlign w:val="center"/>
          </w:tcPr>
          <w:p w:rsidR="006A60DA" w:rsidRPr="00120B9D" w:rsidRDefault="003C49C6" w:rsidP="006A60DA">
            <w:pPr>
              <w:jc w:val="center"/>
              <w:rPr>
                <w:rFonts w:asciiTheme="minorEastAsia" w:hAnsiTheme="minorEastAsia"/>
                <w:sz w:val="20"/>
                <w:szCs w:val="20"/>
              </w:rPr>
            </w:pPr>
            <w:r w:rsidRPr="00120B9D">
              <w:rPr>
                <w:rFonts w:asciiTheme="minorEastAsia" w:hAnsiTheme="minorEastAsia" w:hint="eastAsia"/>
                <w:sz w:val="20"/>
                <w:szCs w:val="20"/>
              </w:rPr>
              <w:t>4</w:t>
            </w:r>
            <w:r w:rsidR="001B34C3" w:rsidRPr="00120B9D">
              <w:rPr>
                <w:rFonts w:asciiTheme="minorEastAsia" w:hAnsiTheme="minorEastAsia" w:hint="eastAsia"/>
                <w:sz w:val="20"/>
                <w:szCs w:val="20"/>
              </w:rPr>
              <w:t>26</w:t>
            </w:r>
          </w:p>
        </w:tc>
        <w:tc>
          <w:tcPr>
            <w:tcW w:w="977" w:type="dxa"/>
            <w:vAlign w:val="center"/>
          </w:tcPr>
          <w:p w:rsidR="006A60DA" w:rsidRPr="00120B9D" w:rsidRDefault="004B18E9" w:rsidP="006A60DA">
            <w:pPr>
              <w:jc w:val="center"/>
              <w:rPr>
                <w:rFonts w:asciiTheme="minorEastAsia" w:hAnsiTheme="minorEastAsia"/>
                <w:sz w:val="20"/>
                <w:szCs w:val="20"/>
              </w:rPr>
            </w:pPr>
            <w:r w:rsidRPr="00120B9D">
              <w:rPr>
                <w:rFonts w:asciiTheme="minorEastAsia" w:hAnsiTheme="minorEastAsia" w:hint="eastAsia"/>
                <w:sz w:val="20"/>
                <w:szCs w:val="20"/>
              </w:rPr>
              <w:t>405</w:t>
            </w:r>
          </w:p>
        </w:tc>
        <w:tc>
          <w:tcPr>
            <w:tcW w:w="976" w:type="dxa"/>
            <w:vAlign w:val="center"/>
          </w:tcPr>
          <w:p w:rsidR="006A60DA" w:rsidRPr="00120B9D" w:rsidRDefault="004B18E9" w:rsidP="006A60DA">
            <w:pPr>
              <w:jc w:val="center"/>
              <w:rPr>
                <w:rFonts w:asciiTheme="minorEastAsia" w:hAnsiTheme="minorEastAsia"/>
                <w:sz w:val="20"/>
                <w:szCs w:val="20"/>
              </w:rPr>
            </w:pPr>
            <w:r w:rsidRPr="00120B9D">
              <w:rPr>
                <w:rFonts w:asciiTheme="minorEastAsia" w:hAnsiTheme="minorEastAsia" w:hint="eastAsia"/>
                <w:sz w:val="20"/>
                <w:szCs w:val="20"/>
              </w:rPr>
              <w:t>385</w:t>
            </w:r>
          </w:p>
        </w:tc>
        <w:tc>
          <w:tcPr>
            <w:tcW w:w="977" w:type="dxa"/>
            <w:vAlign w:val="center"/>
          </w:tcPr>
          <w:p w:rsidR="006A60DA" w:rsidRPr="00120B9D" w:rsidRDefault="004B18E9" w:rsidP="00C653DB">
            <w:pPr>
              <w:jc w:val="center"/>
              <w:rPr>
                <w:rFonts w:asciiTheme="minorEastAsia" w:hAnsiTheme="minorEastAsia"/>
                <w:sz w:val="20"/>
                <w:szCs w:val="20"/>
              </w:rPr>
            </w:pPr>
            <w:r w:rsidRPr="00120B9D">
              <w:rPr>
                <w:rFonts w:asciiTheme="minorEastAsia" w:hAnsiTheme="minorEastAsia" w:hint="eastAsia"/>
                <w:sz w:val="20"/>
                <w:szCs w:val="20"/>
              </w:rPr>
              <w:t>372</w:t>
            </w:r>
          </w:p>
        </w:tc>
      </w:tr>
      <w:tr w:rsidR="00120B9D" w:rsidRPr="00120B9D" w:rsidTr="006A60DA">
        <w:trPr>
          <w:trHeight w:val="536"/>
        </w:trPr>
        <w:tc>
          <w:tcPr>
            <w:tcW w:w="1946" w:type="dxa"/>
            <w:gridSpan w:val="2"/>
            <w:tcBorders>
              <w:bottom w:val="nil"/>
            </w:tcBorders>
            <w:vAlign w:val="center"/>
          </w:tcPr>
          <w:p w:rsidR="0025510D" w:rsidRPr="00120B9D" w:rsidRDefault="006A60DA" w:rsidP="001E5A1A">
            <w:pPr>
              <w:pStyle w:val="a9"/>
              <w:numPr>
                <w:ilvl w:val="0"/>
                <w:numId w:val="2"/>
              </w:numPr>
              <w:ind w:leftChars="0"/>
              <w:rPr>
                <w:rFonts w:asciiTheme="minorEastAsia" w:hAnsiTheme="minorEastAsia"/>
                <w:sz w:val="20"/>
                <w:szCs w:val="20"/>
              </w:rPr>
            </w:pPr>
            <w:r w:rsidRPr="00120B9D">
              <w:rPr>
                <w:rFonts w:asciiTheme="minorEastAsia" w:hAnsiTheme="minorEastAsia" w:hint="eastAsia"/>
                <w:sz w:val="20"/>
                <w:szCs w:val="20"/>
              </w:rPr>
              <w:t>受入確保数</w:t>
            </w:r>
          </w:p>
          <w:p w:rsidR="006A60DA" w:rsidRPr="00120B9D" w:rsidRDefault="006A60DA" w:rsidP="00DC4804">
            <w:pPr>
              <w:ind w:firstLineChars="100" w:firstLine="200"/>
              <w:rPr>
                <w:rFonts w:asciiTheme="minorEastAsia" w:hAnsiTheme="minorEastAsia"/>
                <w:sz w:val="20"/>
                <w:szCs w:val="20"/>
              </w:rPr>
            </w:pPr>
            <w:r w:rsidRPr="00120B9D">
              <w:rPr>
                <w:rFonts w:asciiTheme="minorEastAsia" w:hAnsiTheme="minorEastAsia" w:hint="eastAsia"/>
                <w:sz w:val="20"/>
                <w:szCs w:val="20"/>
              </w:rPr>
              <w:t>（※）</w:t>
            </w:r>
          </w:p>
        </w:tc>
        <w:tc>
          <w:tcPr>
            <w:tcW w:w="976" w:type="dxa"/>
            <w:tcBorders>
              <w:right w:val="double" w:sz="4" w:space="0" w:color="auto"/>
            </w:tcBorders>
            <w:vAlign w:val="center"/>
          </w:tcPr>
          <w:p w:rsidR="00CA3AB0" w:rsidRPr="00120B9D" w:rsidRDefault="00CA3AB0" w:rsidP="00CA3AB0">
            <w:pPr>
              <w:jc w:val="center"/>
              <w:rPr>
                <w:rFonts w:asciiTheme="minorEastAsia" w:hAnsiTheme="minorEastAsia"/>
                <w:sz w:val="20"/>
                <w:szCs w:val="20"/>
              </w:rPr>
            </w:pPr>
            <w:r w:rsidRPr="00120B9D">
              <w:rPr>
                <w:rFonts w:asciiTheme="minorEastAsia" w:hAnsiTheme="minorEastAsia" w:hint="eastAsia"/>
                <w:sz w:val="20"/>
                <w:szCs w:val="20"/>
              </w:rPr>
              <w:t>451</w:t>
            </w:r>
          </w:p>
        </w:tc>
        <w:tc>
          <w:tcPr>
            <w:tcW w:w="977" w:type="dxa"/>
            <w:tcBorders>
              <w:left w:val="double" w:sz="4" w:space="0" w:color="auto"/>
            </w:tcBorders>
            <w:vAlign w:val="center"/>
          </w:tcPr>
          <w:p w:rsidR="006A60DA" w:rsidRPr="00120B9D" w:rsidRDefault="00CA3AB0" w:rsidP="006A60DA">
            <w:pPr>
              <w:jc w:val="center"/>
              <w:rPr>
                <w:rFonts w:asciiTheme="minorEastAsia" w:hAnsiTheme="minorEastAsia"/>
                <w:sz w:val="20"/>
                <w:szCs w:val="20"/>
              </w:rPr>
            </w:pPr>
            <w:r w:rsidRPr="00120B9D">
              <w:rPr>
                <w:rFonts w:asciiTheme="minorEastAsia" w:hAnsiTheme="minorEastAsia" w:hint="eastAsia"/>
                <w:sz w:val="20"/>
                <w:szCs w:val="20"/>
              </w:rPr>
              <w:t>451</w:t>
            </w:r>
          </w:p>
        </w:tc>
        <w:tc>
          <w:tcPr>
            <w:tcW w:w="976" w:type="dxa"/>
            <w:vAlign w:val="center"/>
          </w:tcPr>
          <w:p w:rsidR="006A60DA" w:rsidRPr="00120B9D" w:rsidRDefault="00CA3AB0" w:rsidP="006A60DA">
            <w:pPr>
              <w:jc w:val="center"/>
              <w:rPr>
                <w:rFonts w:asciiTheme="minorEastAsia" w:hAnsiTheme="minorEastAsia"/>
                <w:sz w:val="20"/>
                <w:szCs w:val="20"/>
              </w:rPr>
            </w:pPr>
            <w:r w:rsidRPr="00120B9D">
              <w:rPr>
                <w:rFonts w:asciiTheme="minorEastAsia" w:hAnsiTheme="minorEastAsia" w:hint="eastAsia"/>
                <w:sz w:val="20"/>
                <w:szCs w:val="20"/>
              </w:rPr>
              <w:t>451</w:t>
            </w:r>
          </w:p>
        </w:tc>
        <w:tc>
          <w:tcPr>
            <w:tcW w:w="977" w:type="dxa"/>
            <w:vAlign w:val="center"/>
          </w:tcPr>
          <w:p w:rsidR="006A60DA" w:rsidRPr="00120B9D" w:rsidRDefault="00CA3AB0" w:rsidP="006A60DA">
            <w:pPr>
              <w:jc w:val="center"/>
              <w:rPr>
                <w:rFonts w:asciiTheme="minorEastAsia" w:hAnsiTheme="minorEastAsia"/>
                <w:sz w:val="20"/>
                <w:szCs w:val="20"/>
              </w:rPr>
            </w:pPr>
            <w:r w:rsidRPr="00120B9D">
              <w:rPr>
                <w:rFonts w:asciiTheme="minorEastAsia" w:hAnsiTheme="minorEastAsia" w:hint="eastAsia"/>
                <w:sz w:val="20"/>
                <w:szCs w:val="20"/>
              </w:rPr>
              <w:t>451</w:t>
            </w:r>
          </w:p>
        </w:tc>
        <w:tc>
          <w:tcPr>
            <w:tcW w:w="976" w:type="dxa"/>
            <w:vAlign w:val="center"/>
          </w:tcPr>
          <w:p w:rsidR="006A60DA" w:rsidRPr="00120B9D" w:rsidRDefault="00CA3AB0" w:rsidP="006A60DA">
            <w:pPr>
              <w:jc w:val="center"/>
              <w:rPr>
                <w:rFonts w:asciiTheme="minorEastAsia" w:hAnsiTheme="minorEastAsia"/>
                <w:sz w:val="20"/>
                <w:szCs w:val="20"/>
              </w:rPr>
            </w:pPr>
            <w:r w:rsidRPr="00120B9D">
              <w:rPr>
                <w:rFonts w:asciiTheme="minorEastAsia" w:hAnsiTheme="minorEastAsia" w:hint="eastAsia"/>
                <w:sz w:val="20"/>
                <w:szCs w:val="20"/>
              </w:rPr>
              <w:t>451</w:t>
            </w:r>
          </w:p>
        </w:tc>
        <w:tc>
          <w:tcPr>
            <w:tcW w:w="977" w:type="dxa"/>
            <w:vAlign w:val="center"/>
          </w:tcPr>
          <w:p w:rsidR="006A60DA" w:rsidRPr="00120B9D" w:rsidRDefault="00CA3AB0" w:rsidP="006A60DA">
            <w:pPr>
              <w:jc w:val="center"/>
              <w:rPr>
                <w:rFonts w:asciiTheme="minorEastAsia" w:hAnsiTheme="minorEastAsia"/>
                <w:sz w:val="20"/>
                <w:szCs w:val="20"/>
              </w:rPr>
            </w:pPr>
            <w:r w:rsidRPr="00120B9D">
              <w:rPr>
                <w:rFonts w:asciiTheme="minorEastAsia" w:hAnsiTheme="minorEastAsia" w:hint="eastAsia"/>
                <w:sz w:val="20"/>
                <w:szCs w:val="20"/>
              </w:rPr>
              <w:t>451</w:t>
            </w:r>
          </w:p>
        </w:tc>
      </w:tr>
      <w:tr w:rsidR="00120B9D" w:rsidRPr="00120B9D" w:rsidTr="006A60DA">
        <w:trPr>
          <w:trHeight w:val="529"/>
        </w:trPr>
        <w:tc>
          <w:tcPr>
            <w:tcW w:w="218" w:type="dxa"/>
            <w:vMerge w:val="restart"/>
            <w:tcBorders>
              <w:top w:val="nil"/>
            </w:tcBorders>
          </w:tcPr>
          <w:p w:rsidR="006A60DA" w:rsidRPr="00120B9D" w:rsidRDefault="006A60DA" w:rsidP="006A60DA">
            <w:pPr>
              <w:jc w:val="left"/>
              <w:rPr>
                <w:rFonts w:asciiTheme="minorEastAsia" w:hAnsiTheme="minorEastAsia"/>
                <w:sz w:val="20"/>
                <w:szCs w:val="20"/>
              </w:rPr>
            </w:pPr>
          </w:p>
        </w:tc>
        <w:tc>
          <w:tcPr>
            <w:tcW w:w="1728" w:type="dxa"/>
            <w:tcBorders>
              <w:top w:val="single" w:sz="4" w:space="0" w:color="auto"/>
            </w:tcBorders>
            <w:vAlign w:val="center"/>
          </w:tcPr>
          <w:p w:rsidR="006A60DA" w:rsidRPr="00120B9D" w:rsidRDefault="006A60DA" w:rsidP="003C49C6">
            <w:pPr>
              <w:rPr>
                <w:rFonts w:asciiTheme="minorEastAsia" w:hAnsiTheme="minorEastAsia"/>
                <w:sz w:val="20"/>
                <w:szCs w:val="20"/>
              </w:rPr>
            </w:pPr>
            <w:r w:rsidRPr="00120B9D">
              <w:rPr>
                <w:rFonts w:asciiTheme="minorEastAsia" w:hAnsiTheme="minorEastAsia" w:hint="eastAsia"/>
                <w:sz w:val="20"/>
                <w:szCs w:val="20"/>
              </w:rPr>
              <w:t>２号認定</w:t>
            </w:r>
            <w:r w:rsidR="003C49C6" w:rsidRPr="00120B9D">
              <w:rPr>
                <w:rFonts w:asciiTheme="minorEastAsia" w:hAnsiTheme="minorEastAsia" w:hint="eastAsia"/>
                <w:sz w:val="20"/>
                <w:szCs w:val="20"/>
              </w:rPr>
              <w:t>（</w:t>
            </w:r>
            <w:r w:rsidR="00A12AB4" w:rsidRPr="00120B9D">
              <w:rPr>
                <w:rFonts w:asciiTheme="minorEastAsia" w:hAnsiTheme="minorEastAsia" w:hint="eastAsia"/>
                <w:sz w:val="20"/>
                <w:szCs w:val="20"/>
              </w:rPr>
              <w:t>265</w:t>
            </w:r>
            <w:r w:rsidR="003C49C6" w:rsidRPr="00120B9D">
              <w:rPr>
                <w:rFonts w:asciiTheme="minorEastAsia" w:hAnsiTheme="minorEastAsia" w:hint="eastAsia"/>
                <w:sz w:val="20"/>
                <w:szCs w:val="20"/>
              </w:rPr>
              <w:t>）</w:t>
            </w:r>
          </w:p>
        </w:tc>
        <w:tc>
          <w:tcPr>
            <w:tcW w:w="976" w:type="dxa"/>
            <w:tcBorders>
              <w:right w:val="double" w:sz="4" w:space="0" w:color="auto"/>
            </w:tcBorders>
            <w:vAlign w:val="center"/>
          </w:tcPr>
          <w:p w:rsidR="006A60DA" w:rsidRPr="00120B9D" w:rsidRDefault="00014B1F" w:rsidP="00092623">
            <w:pPr>
              <w:jc w:val="center"/>
              <w:rPr>
                <w:rFonts w:asciiTheme="minorEastAsia" w:hAnsiTheme="minorEastAsia"/>
                <w:sz w:val="20"/>
                <w:szCs w:val="20"/>
              </w:rPr>
            </w:pPr>
            <w:r w:rsidRPr="00120B9D">
              <w:rPr>
                <w:rFonts w:asciiTheme="minorEastAsia" w:hAnsiTheme="minorEastAsia" w:hint="eastAsia"/>
                <w:sz w:val="20"/>
                <w:szCs w:val="20"/>
              </w:rPr>
              <w:t>302</w:t>
            </w:r>
          </w:p>
        </w:tc>
        <w:tc>
          <w:tcPr>
            <w:tcW w:w="977" w:type="dxa"/>
            <w:tcBorders>
              <w:left w:val="double" w:sz="4" w:space="0" w:color="auto"/>
            </w:tcBorders>
            <w:vAlign w:val="center"/>
          </w:tcPr>
          <w:p w:rsidR="006A60DA" w:rsidRPr="00120B9D" w:rsidRDefault="005428F1" w:rsidP="001B34C3">
            <w:pPr>
              <w:jc w:val="center"/>
              <w:rPr>
                <w:rFonts w:asciiTheme="minorEastAsia" w:hAnsiTheme="minorEastAsia"/>
                <w:sz w:val="20"/>
                <w:szCs w:val="20"/>
              </w:rPr>
            </w:pPr>
            <w:r w:rsidRPr="00120B9D">
              <w:rPr>
                <w:rFonts w:asciiTheme="minorEastAsia" w:hAnsiTheme="minorEastAsia" w:hint="eastAsia"/>
                <w:sz w:val="20"/>
                <w:szCs w:val="20"/>
              </w:rPr>
              <w:t>2</w:t>
            </w:r>
            <w:r w:rsidR="004B18E9" w:rsidRPr="00120B9D">
              <w:rPr>
                <w:rFonts w:asciiTheme="minorEastAsia" w:hAnsiTheme="minorEastAsia" w:hint="eastAsia"/>
                <w:sz w:val="20"/>
                <w:szCs w:val="20"/>
              </w:rPr>
              <w:t>62</w:t>
            </w:r>
          </w:p>
        </w:tc>
        <w:tc>
          <w:tcPr>
            <w:tcW w:w="976" w:type="dxa"/>
            <w:vAlign w:val="center"/>
          </w:tcPr>
          <w:p w:rsidR="006A60DA" w:rsidRPr="00120B9D" w:rsidRDefault="005428F1" w:rsidP="006A60DA">
            <w:pPr>
              <w:jc w:val="center"/>
              <w:rPr>
                <w:rFonts w:asciiTheme="minorEastAsia" w:hAnsiTheme="minorEastAsia"/>
                <w:sz w:val="20"/>
                <w:szCs w:val="20"/>
              </w:rPr>
            </w:pPr>
            <w:r w:rsidRPr="00120B9D">
              <w:rPr>
                <w:rFonts w:asciiTheme="minorEastAsia" w:hAnsiTheme="minorEastAsia" w:hint="eastAsia"/>
                <w:sz w:val="20"/>
                <w:szCs w:val="20"/>
              </w:rPr>
              <w:t>2</w:t>
            </w:r>
            <w:r w:rsidR="001B34C3" w:rsidRPr="00120B9D">
              <w:rPr>
                <w:rFonts w:asciiTheme="minorEastAsia" w:hAnsiTheme="minorEastAsia" w:hint="eastAsia"/>
                <w:sz w:val="20"/>
                <w:szCs w:val="20"/>
              </w:rPr>
              <w:t>5</w:t>
            </w:r>
            <w:r w:rsidR="004B18E9" w:rsidRPr="00120B9D">
              <w:rPr>
                <w:rFonts w:asciiTheme="minorEastAsia" w:hAnsiTheme="minorEastAsia" w:hint="eastAsia"/>
                <w:sz w:val="20"/>
                <w:szCs w:val="20"/>
              </w:rPr>
              <w:t>0</w:t>
            </w:r>
          </w:p>
        </w:tc>
        <w:tc>
          <w:tcPr>
            <w:tcW w:w="977" w:type="dxa"/>
            <w:vAlign w:val="center"/>
          </w:tcPr>
          <w:p w:rsidR="006A60DA" w:rsidRPr="00120B9D" w:rsidRDefault="005428F1" w:rsidP="001B34C3">
            <w:pPr>
              <w:jc w:val="center"/>
              <w:rPr>
                <w:rFonts w:asciiTheme="minorEastAsia" w:hAnsiTheme="minorEastAsia"/>
                <w:sz w:val="20"/>
                <w:szCs w:val="20"/>
              </w:rPr>
            </w:pPr>
            <w:r w:rsidRPr="00120B9D">
              <w:rPr>
                <w:rFonts w:asciiTheme="minorEastAsia" w:hAnsiTheme="minorEastAsia" w:hint="eastAsia"/>
                <w:sz w:val="20"/>
                <w:szCs w:val="20"/>
              </w:rPr>
              <w:t>2</w:t>
            </w:r>
            <w:r w:rsidR="004B18E9" w:rsidRPr="00120B9D">
              <w:rPr>
                <w:rFonts w:asciiTheme="minorEastAsia" w:hAnsiTheme="minorEastAsia" w:hint="eastAsia"/>
                <w:sz w:val="20"/>
                <w:szCs w:val="20"/>
              </w:rPr>
              <w:t>27</w:t>
            </w:r>
          </w:p>
        </w:tc>
        <w:tc>
          <w:tcPr>
            <w:tcW w:w="976" w:type="dxa"/>
            <w:vAlign w:val="center"/>
          </w:tcPr>
          <w:p w:rsidR="006A60DA" w:rsidRPr="00120B9D" w:rsidRDefault="004B18E9" w:rsidP="00CA1520">
            <w:pPr>
              <w:jc w:val="center"/>
              <w:rPr>
                <w:rFonts w:asciiTheme="minorEastAsia" w:hAnsiTheme="minorEastAsia"/>
                <w:sz w:val="20"/>
                <w:szCs w:val="20"/>
              </w:rPr>
            </w:pPr>
            <w:r w:rsidRPr="00120B9D">
              <w:rPr>
                <w:rFonts w:asciiTheme="minorEastAsia" w:hAnsiTheme="minorEastAsia" w:hint="eastAsia"/>
                <w:sz w:val="20"/>
                <w:szCs w:val="20"/>
              </w:rPr>
              <w:t>216</w:t>
            </w:r>
          </w:p>
        </w:tc>
        <w:tc>
          <w:tcPr>
            <w:tcW w:w="977" w:type="dxa"/>
            <w:vAlign w:val="center"/>
          </w:tcPr>
          <w:p w:rsidR="006A60DA" w:rsidRPr="00120B9D" w:rsidRDefault="005428F1" w:rsidP="001B34C3">
            <w:pPr>
              <w:jc w:val="center"/>
              <w:rPr>
                <w:rFonts w:asciiTheme="minorEastAsia" w:hAnsiTheme="minorEastAsia"/>
                <w:sz w:val="20"/>
                <w:szCs w:val="20"/>
              </w:rPr>
            </w:pPr>
            <w:r w:rsidRPr="00120B9D">
              <w:rPr>
                <w:rFonts w:asciiTheme="minorEastAsia" w:hAnsiTheme="minorEastAsia" w:hint="eastAsia"/>
                <w:sz w:val="20"/>
                <w:szCs w:val="20"/>
              </w:rPr>
              <w:t>2</w:t>
            </w:r>
            <w:r w:rsidR="004B18E9" w:rsidRPr="00120B9D">
              <w:rPr>
                <w:rFonts w:asciiTheme="minorEastAsia" w:hAnsiTheme="minorEastAsia" w:hint="eastAsia"/>
                <w:sz w:val="20"/>
                <w:szCs w:val="20"/>
              </w:rPr>
              <w:t>09</w:t>
            </w:r>
          </w:p>
        </w:tc>
      </w:tr>
      <w:tr w:rsidR="00120B9D" w:rsidRPr="00120B9D" w:rsidTr="006A60DA">
        <w:trPr>
          <w:trHeight w:val="538"/>
        </w:trPr>
        <w:tc>
          <w:tcPr>
            <w:tcW w:w="218" w:type="dxa"/>
            <w:vMerge/>
            <w:tcBorders>
              <w:bottom w:val="double" w:sz="4" w:space="0" w:color="auto"/>
            </w:tcBorders>
          </w:tcPr>
          <w:p w:rsidR="006A60DA" w:rsidRPr="00120B9D" w:rsidRDefault="006A60DA" w:rsidP="006A60DA">
            <w:pPr>
              <w:jc w:val="left"/>
              <w:rPr>
                <w:rFonts w:asciiTheme="minorEastAsia" w:hAnsiTheme="minorEastAsia"/>
                <w:sz w:val="20"/>
                <w:szCs w:val="20"/>
              </w:rPr>
            </w:pPr>
          </w:p>
        </w:tc>
        <w:tc>
          <w:tcPr>
            <w:tcW w:w="1728" w:type="dxa"/>
            <w:tcBorders>
              <w:bottom w:val="double" w:sz="4" w:space="0" w:color="auto"/>
            </w:tcBorders>
            <w:vAlign w:val="center"/>
          </w:tcPr>
          <w:p w:rsidR="006A60DA" w:rsidRPr="00120B9D" w:rsidRDefault="006A60DA" w:rsidP="003C49C6">
            <w:pPr>
              <w:rPr>
                <w:rFonts w:asciiTheme="minorEastAsia" w:hAnsiTheme="minorEastAsia"/>
                <w:sz w:val="20"/>
                <w:szCs w:val="20"/>
              </w:rPr>
            </w:pPr>
            <w:r w:rsidRPr="00120B9D">
              <w:rPr>
                <w:rFonts w:asciiTheme="minorEastAsia" w:hAnsiTheme="minorEastAsia" w:hint="eastAsia"/>
                <w:sz w:val="20"/>
                <w:szCs w:val="20"/>
              </w:rPr>
              <w:t>３号認定</w:t>
            </w:r>
            <w:r w:rsidR="003C49C6" w:rsidRPr="00120B9D">
              <w:rPr>
                <w:rFonts w:asciiTheme="minorEastAsia" w:hAnsiTheme="minorEastAsia" w:hint="eastAsia"/>
                <w:sz w:val="20"/>
                <w:szCs w:val="20"/>
              </w:rPr>
              <w:t>（</w:t>
            </w:r>
            <w:r w:rsidR="00F919BB" w:rsidRPr="00120B9D">
              <w:rPr>
                <w:rFonts w:asciiTheme="minorEastAsia" w:hAnsiTheme="minorEastAsia" w:hint="eastAsia"/>
                <w:sz w:val="20"/>
                <w:szCs w:val="20"/>
              </w:rPr>
              <w:t>1</w:t>
            </w:r>
            <w:r w:rsidR="00092623" w:rsidRPr="00120B9D">
              <w:rPr>
                <w:rFonts w:asciiTheme="minorEastAsia" w:hAnsiTheme="minorEastAsia" w:hint="eastAsia"/>
                <w:sz w:val="20"/>
                <w:szCs w:val="20"/>
              </w:rPr>
              <w:t>8</w:t>
            </w:r>
            <w:r w:rsidR="00A12AB4" w:rsidRPr="00120B9D">
              <w:rPr>
                <w:rFonts w:asciiTheme="minorEastAsia" w:hAnsiTheme="minorEastAsia" w:hint="eastAsia"/>
                <w:sz w:val="20"/>
                <w:szCs w:val="20"/>
              </w:rPr>
              <w:t>6</w:t>
            </w:r>
            <w:r w:rsidR="003C49C6" w:rsidRPr="00120B9D">
              <w:rPr>
                <w:rFonts w:asciiTheme="minorEastAsia" w:hAnsiTheme="minorEastAsia" w:hint="eastAsia"/>
                <w:sz w:val="20"/>
                <w:szCs w:val="20"/>
              </w:rPr>
              <w:t>）</w:t>
            </w:r>
          </w:p>
        </w:tc>
        <w:tc>
          <w:tcPr>
            <w:tcW w:w="976" w:type="dxa"/>
            <w:tcBorders>
              <w:bottom w:val="double" w:sz="4" w:space="0" w:color="auto"/>
              <w:right w:val="double" w:sz="4" w:space="0" w:color="auto"/>
            </w:tcBorders>
            <w:vAlign w:val="center"/>
          </w:tcPr>
          <w:p w:rsidR="006A60DA" w:rsidRPr="00120B9D" w:rsidRDefault="00014B1F" w:rsidP="00CA1520">
            <w:pPr>
              <w:jc w:val="center"/>
              <w:rPr>
                <w:rFonts w:asciiTheme="minorEastAsia" w:hAnsiTheme="minorEastAsia"/>
                <w:sz w:val="20"/>
                <w:szCs w:val="20"/>
              </w:rPr>
            </w:pPr>
            <w:r w:rsidRPr="00120B9D">
              <w:rPr>
                <w:rFonts w:asciiTheme="minorEastAsia" w:hAnsiTheme="minorEastAsia" w:hint="eastAsia"/>
                <w:sz w:val="20"/>
                <w:szCs w:val="20"/>
              </w:rPr>
              <w:t>188</w:t>
            </w:r>
          </w:p>
        </w:tc>
        <w:tc>
          <w:tcPr>
            <w:tcW w:w="977" w:type="dxa"/>
            <w:tcBorders>
              <w:left w:val="double" w:sz="4" w:space="0" w:color="auto"/>
              <w:bottom w:val="double" w:sz="4" w:space="0" w:color="auto"/>
            </w:tcBorders>
            <w:vAlign w:val="center"/>
          </w:tcPr>
          <w:p w:rsidR="006A60DA" w:rsidRPr="00120B9D" w:rsidRDefault="004B18E9" w:rsidP="001B34C3">
            <w:pPr>
              <w:jc w:val="center"/>
              <w:rPr>
                <w:rFonts w:asciiTheme="minorEastAsia" w:hAnsiTheme="minorEastAsia"/>
                <w:sz w:val="20"/>
                <w:szCs w:val="20"/>
              </w:rPr>
            </w:pPr>
            <w:r w:rsidRPr="00120B9D">
              <w:rPr>
                <w:rFonts w:asciiTheme="minorEastAsia" w:hAnsiTheme="minorEastAsia" w:hint="eastAsia"/>
                <w:sz w:val="20"/>
                <w:szCs w:val="20"/>
              </w:rPr>
              <w:t>181</w:t>
            </w:r>
          </w:p>
        </w:tc>
        <w:tc>
          <w:tcPr>
            <w:tcW w:w="976" w:type="dxa"/>
            <w:tcBorders>
              <w:bottom w:val="double" w:sz="4" w:space="0" w:color="auto"/>
            </w:tcBorders>
            <w:vAlign w:val="center"/>
          </w:tcPr>
          <w:p w:rsidR="006A60DA" w:rsidRPr="00120B9D" w:rsidRDefault="002E7A41" w:rsidP="006A60DA">
            <w:pPr>
              <w:jc w:val="center"/>
              <w:rPr>
                <w:rFonts w:asciiTheme="minorEastAsia" w:hAnsiTheme="minorEastAsia"/>
                <w:sz w:val="20"/>
                <w:szCs w:val="20"/>
              </w:rPr>
            </w:pPr>
            <w:r w:rsidRPr="00120B9D">
              <w:rPr>
                <w:rFonts w:asciiTheme="minorEastAsia" w:hAnsiTheme="minorEastAsia" w:hint="eastAsia"/>
                <w:sz w:val="20"/>
                <w:szCs w:val="20"/>
              </w:rPr>
              <w:t>1</w:t>
            </w:r>
            <w:r w:rsidR="004B18E9" w:rsidRPr="00120B9D">
              <w:rPr>
                <w:rFonts w:asciiTheme="minorEastAsia" w:hAnsiTheme="minorEastAsia" w:hint="eastAsia"/>
                <w:sz w:val="20"/>
                <w:szCs w:val="20"/>
              </w:rPr>
              <w:t>76</w:t>
            </w:r>
          </w:p>
        </w:tc>
        <w:tc>
          <w:tcPr>
            <w:tcW w:w="977" w:type="dxa"/>
            <w:tcBorders>
              <w:bottom w:val="double" w:sz="4" w:space="0" w:color="auto"/>
            </w:tcBorders>
            <w:vAlign w:val="center"/>
          </w:tcPr>
          <w:p w:rsidR="006A60DA" w:rsidRPr="00120B9D" w:rsidRDefault="002E7A41" w:rsidP="00A12AB4">
            <w:pPr>
              <w:jc w:val="center"/>
              <w:rPr>
                <w:rFonts w:asciiTheme="minorEastAsia" w:hAnsiTheme="minorEastAsia"/>
                <w:sz w:val="20"/>
                <w:szCs w:val="20"/>
              </w:rPr>
            </w:pPr>
            <w:r w:rsidRPr="00120B9D">
              <w:rPr>
                <w:rFonts w:asciiTheme="minorEastAsia" w:hAnsiTheme="minorEastAsia" w:hint="eastAsia"/>
                <w:sz w:val="20"/>
                <w:szCs w:val="20"/>
              </w:rPr>
              <w:t>1</w:t>
            </w:r>
            <w:r w:rsidR="004B18E9" w:rsidRPr="00120B9D">
              <w:rPr>
                <w:rFonts w:asciiTheme="minorEastAsia" w:hAnsiTheme="minorEastAsia" w:hint="eastAsia"/>
                <w:sz w:val="20"/>
                <w:szCs w:val="20"/>
              </w:rPr>
              <w:t>78</w:t>
            </w:r>
          </w:p>
        </w:tc>
        <w:tc>
          <w:tcPr>
            <w:tcW w:w="976" w:type="dxa"/>
            <w:tcBorders>
              <w:bottom w:val="double" w:sz="4" w:space="0" w:color="auto"/>
            </w:tcBorders>
            <w:vAlign w:val="center"/>
          </w:tcPr>
          <w:p w:rsidR="006A60DA" w:rsidRPr="00120B9D" w:rsidRDefault="004B18E9" w:rsidP="00A12AB4">
            <w:pPr>
              <w:jc w:val="center"/>
              <w:rPr>
                <w:rFonts w:asciiTheme="minorEastAsia" w:hAnsiTheme="minorEastAsia"/>
                <w:sz w:val="20"/>
                <w:szCs w:val="20"/>
              </w:rPr>
            </w:pPr>
            <w:r w:rsidRPr="00120B9D">
              <w:rPr>
                <w:rFonts w:asciiTheme="minorEastAsia" w:hAnsiTheme="minorEastAsia" w:hint="eastAsia"/>
                <w:sz w:val="20"/>
                <w:szCs w:val="20"/>
              </w:rPr>
              <w:t>169</w:t>
            </w:r>
          </w:p>
        </w:tc>
        <w:tc>
          <w:tcPr>
            <w:tcW w:w="977" w:type="dxa"/>
            <w:tcBorders>
              <w:bottom w:val="double" w:sz="4" w:space="0" w:color="auto"/>
            </w:tcBorders>
            <w:vAlign w:val="center"/>
          </w:tcPr>
          <w:p w:rsidR="006A60DA" w:rsidRPr="00120B9D" w:rsidRDefault="002E7A41" w:rsidP="00A12AB4">
            <w:pPr>
              <w:jc w:val="center"/>
              <w:rPr>
                <w:rFonts w:asciiTheme="minorEastAsia" w:hAnsiTheme="minorEastAsia"/>
                <w:sz w:val="20"/>
                <w:szCs w:val="20"/>
              </w:rPr>
            </w:pPr>
            <w:r w:rsidRPr="00120B9D">
              <w:rPr>
                <w:rFonts w:asciiTheme="minorEastAsia" w:hAnsiTheme="minorEastAsia" w:hint="eastAsia"/>
                <w:sz w:val="20"/>
                <w:szCs w:val="20"/>
              </w:rPr>
              <w:t>1</w:t>
            </w:r>
            <w:r w:rsidR="004B18E9" w:rsidRPr="00120B9D">
              <w:rPr>
                <w:rFonts w:asciiTheme="minorEastAsia" w:hAnsiTheme="minorEastAsia" w:hint="eastAsia"/>
                <w:sz w:val="20"/>
                <w:szCs w:val="20"/>
              </w:rPr>
              <w:t>63</w:t>
            </w:r>
          </w:p>
        </w:tc>
      </w:tr>
      <w:tr w:rsidR="00120B9D" w:rsidRPr="00120B9D" w:rsidTr="006A60DA">
        <w:trPr>
          <w:trHeight w:val="499"/>
        </w:trPr>
        <w:tc>
          <w:tcPr>
            <w:tcW w:w="1946" w:type="dxa"/>
            <w:gridSpan w:val="2"/>
            <w:tcBorders>
              <w:top w:val="double" w:sz="4" w:space="0" w:color="auto"/>
            </w:tcBorders>
            <w:vAlign w:val="center"/>
          </w:tcPr>
          <w:p w:rsidR="006A60DA" w:rsidRPr="00120B9D" w:rsidRDefault="006A60DA" w:rsidP="006A60DA">
            <w:pPr>
              <w:jc w:val="center"/>
              <w:rPr>
                <w:rFonts w:asciiTheme="minorEastAsia" w:hAnsiTheme="minorEastAsia"/>
                <w:sz w:val="20"/>
                <w:szCs w:val="20"/>
              </w:rPr>
            </w:pPr>
            <w:r w:rsidRPr="00120B9D">
              <w:rPr>
                <w:rFonts w:asciiTheme="minorEastAsia" w:hAnsiTheme="minorEastAsia" w:hint="eastAsia"/>
                <w:sz w:val="20"/>
                <w:szCs w:val="20"/>
              </w:rPr>
              <w:t>過不足（②－①）</w:t>
            </w:r>
          </w:p>
        </w:tc>
        <w:tc>
          <w:tcPr>
            <w:tcW w:w="976" w:type="dxa"/>
            <w:tcBorders>
              <w:top w:val="double" w:sz="4" w:space="0" w:color="auto"/>
              <w:right w:val="double" w:sz="4" w:space="0" w:color="auto"/>
            </w:tcBorders>
            <w:vAlign w:val="center"/>
          </w:tcPr>
          <w:p w:rsidR="006A60DA" w:rsidRPr="00120B9D" w:rsidRDefault="009826EA" w:rsidP="006A60DA">
            <w:pPr>
              <w:jc w:val="center"/>
              <w:rPr>
                <w:rFonts w:asciiTheme="minorEastAsia" w:hAnsiTheme="minorEastAsia"/>
                <w:sz w:val="20"/>
                <w:szCs w:val="20"/>
              </w:rPr>
            </w:pPr>
            <w:r w:rsidRPr="00120B9D">
              <w:rPr>
                <w:rFonts w:asciiTheme="minorEastAsia" w:hAnsiTheme="minorEastAsia" w:hint="eastAsia"/>
                <w:sz w:val="20"/>
                <w:szCs w:val="20"/>
              </w:rPr>
              <w:t>△</w:t>
            </w:r>
            <w:r w:rsidR="00014B1F" w:rsidRPr="00120B9D">
              <w:rPr>
                <w:rFonts w:asciiTheme="minorEastAsia" w:hAnsiTheme="minorEastAsia" w:hint="eastAsia"/>
                <w:sz w:val="20"/>
                <w:szCs w:val="20"/>
              </w:rPr>
              <w:t>39</w:t>
            </w:r>
          </w:p>
        </w:tc>
        <w:tc>
          <w:tcPr>
            <w:tcW w:w="977" w:type="dxa"/>
            <w:tcBorders>
              <w:top w:val="double" w:sz="4" w:space="0" w:color="auto"/>
              <w:left w:val="double" w:sz="4" w:space="0" w:color="auto"/>
            </w:tcBorders>
            <w:vAlign w:val="center"/>
          </w:tcPr>
          <w:p w:rsidR="006A60DA" w:rsidRPr="00120B9D" w:rsidRDefault="004B18E9" w:rsidP="006A60DA">
            <w:pPr>
              <w:jc w:val="center"/>
              <w:rPr>
                <w:rFonts w:asciiTheme="minorEastAsia" w:hAnsiTheme="minorEastAsia"/>
                <w:sz w:val="20"/>
                <w:szCs w:val="20"/>
              </w:rPr>
            </w:pPr>
            <w:r w:rsidRPr="00120B9D">
              <w:rPr>
                <w:rFonts w:asciiTheme="minorEastAsia" w:hAnsiTheme="minorEastAsia" w:hint="eastAsia"/>
                <w:sz w:val="20"/>
                <w:szCs w:val="20"/>
              </w:rPr>
              <w:t>8</w:t>
            </w:r>
          </w:p>
        </w:tc>
        <w:tc>
          <w:tcPr>
            <w:tcW w:w="976" w:type="dxa"/>
            <w:tcBorders>
              <w:top w:val="double" w:sz="4" w:space="0" w:color="auto"/>
            </w:tcBorders>
            <w:vAlign w:val="center"/>
          </w:tcPr>
          <w:p w:rsidR="006A60DA" w:rsidRPr="00120B9D" w:rsidRDefault="001B34C3" w:rsidP="006A60DA">
            <w:pPr>
              <w:jc w:val="center"/>
              <w:rPr>
                <w:rFonts w:asciiTheme="minorEastAsia" w:hAnsiTheme="minorEastAsia"/>
                <w:sz w:val="20"/>
                <w:szCs w:val="20"/>
              </w:rPr>
            </w:pPr>
            <w:r w:rsidRPr="00120B9D">
              <w:rPr>
                <w:rFonts w:asciiTheme="minorEastAsia" w:hAnsiTheme="minorEastAsia" w:hint="eastAsia"/>
                <w:sz w:val="20"/>
                <w:szCs w:val="20"/>
              </w:rPr>
              <w:t>25</w:t>
            </w:r>
          </w:p>
        </w:tc>
        <w:tc>
          <w:tcPr>
            <w:tcW w:w="977" w:type="dxa"/>
            <w:tcBorders>
              <w:top w:val="double" w:sz="4" w:space="0" w:color="auto"/>
            </w:tcBorders>
            <w:vAlign w:val="center"/>
          </w:tcPr>
          <w:p w:rsidR="006A60DA" w:rsidRPr="00120B9D" w:rsidRDefault="004B18E9" w:rsidP="00C653DB">
            <w:pPr>
              <w:jc w:val="center"/>
              <w:rPr>
                <w:rFonts w:asciiTheme="minorEastAsia" w:hAnsiTheme="minorEastAsia"/>
                <w:sz w:val="20"/>
                <w:szCs w:val="20"/>
              </w:rPr>
            </w:pPr>
            <w:r w:rsidRPr="00120B9D">
              <w:rPr>
                <w:rFonts w:asciiTheme="minorEastAsia" w:hAnsiTheme="minorEastAsia" w:hint="eastAsia"/>
                <w:sz w:val="20"/>
                <w:szCs w:val="20"/>
              </w:rPr>
              <w:t>46</w:t>
            </w:r>
          </w:p>
        </w:tc>
        <w:tc>
          <w:tcPr>
            <w:tcW w:w="976" w:type="dxa"/>
            <w:tcBorders>
              <w:top w:val="double" w:sz="4" w:space="0" w:color="auto"/>
            </w:tcBorders>
            <w:vAlign w:val="center"/>
          </w:tcPr>
          <w:p w:rsidR="006A60DA" w:rsidRPr="00120B9D" w:rsidRDefault="00BE3FFB" w:rsidP="006A60DA">
            <w:pPr>
              <w:jc w:val="center"/>
              <w:rPr>
                <w:rFonts w:asciiTheme="minorEastAsia" w:hAnsiTheme="minorEastAsia"/>
                <w:sz w:val="20"/>
                <w:szCs w:val="20"/>
              </w:rPr>
            </w:pPr>
            <w:r w:rsidRPr="00120B9D">
              <w:rPr>
                <w:rFonts w:asciiTheme="minorEastAsia" w:hAnsiTheme="minorEastAsia" w:hint="eastAsia"/>
                <w:sz w:val="20"/>
                <w:szCs w:val="20"/>
              </w:rPr>
              <w:t>66</w:t>
            </w:r>
          </w:p>
        </w:tc>
        <w:tc>
          <w:tcPr>
            <w:tcW w:w="977" w:type="dxa"/>
            <w:tcBorders>
              <w:top w:val="double" w:sz="4" w:space="0" w:color="auto"/>
            </w:tcBorders>
            <w:vAlign w:val="center"/>
          </w:tcPr>
          <w:p w:rsidR="006A60DA" w:rsidRPr="00120B9D" w:rsidRDefault="00BE3FFB" w:rsidP="006A60DA">
            <w:pPr>
              <w:jc w:val="center"/>
              <w:rPr>
                <w:rFonts w:asciiTheme="minorEastAsia" w:hAnsiTheme="minorEastAsia"/>
                <w:sz w:val="20"/>
                <w:szCs w:val="20"/>
              </w:rPr>
            </w:pPr>
            <w:r w:rsidRPr="00120B9D">
              <w:rPr>
                <w:rFonts w:asciiTheme="minorEastAsia" w:hAnsiTheme="minorEastAsia" w:hint="eastAsia"/>
                <w:sz w:val="20"/>
                <w:szCs w:val="20"/>
              </w:rPr>
              <w:t>79</w:t>
            </w:r>
          </w:p>
        </w:tc>
      </w:tr>
    </w:tbl>
    <w:p w:rsidR="006A60DA" w:rsidRPr="00120B9D" w:rsidRDefault="006A60DA" w:rsidP="006A60DA">
      <w:pPr>
        <w:snapToGrid w:val="0"/>
        <w:spacing w:line="240" w:lineRule="atLeast"/>
        <w:ind w:leftChars="337" w:left="708"/>
        <w:jc w:val="left"/>
        <w:rPr>
          <w:rFonts w:asciiTheme="minorEastAsia" w:hAnsiTheme="minorEastAsia"/>
          <w:sz w:val="18"/>
          <w:szCs w:val="18"/>
        </w:rPr>
      </w:pPr>
      <w:r w:rsidRPr="00120B9D">
        <w:rPr>
          <w:rFonts w:asciiTheme="minorEastAsia" w:hAnsiTheme="minorEastAsia" w:hint="eastAsia"/>
          <w:sz w:val="18"/>
          <w:szCs w:val="18"/>
        </w:rPr>
        <w:t>※</w:t>
      </w:r>
      <w:r w:rsidR="0025510D" w:rsidRPr="00120B9D">
        <w:rPr>
          <w:rFonts w:asciiTheme="minorEastAsia" w:hAnsiTheme="minorEastAsia" w:hint="eastAsia"/>
          <w:sz w:val="18"/>
          <w:szCs w:val="18"/>
        </w:rPr>
        <w:t xml:space="preserve">　</w:t>
      </w:r>
      <w:r w:rsidRPr="00120B9D">
        <w:rPr>
          <w:rFonts w:asciiTheme="minorEastAsia" w:hAnsiTheme="minorEastAsia" w:hint="eastAsia"/>
          <w:sz w:val="18"/>
          <w:szCs w:val="18"/>
        </w:rPr>
        <w:t>「②受入確保数」</w:t>
      </w:r>
      <w:r w:rsidR="00CA3AB0" w:rsidRPr="00120B9D">
        <w:rPr>
          <w:rFonts w:asciiTheme="minorEastAsia" w:hAnsiTheme="minorEastAsia" w:hint="eastAsia"/>
          <w:sz w:val="18"/>
          <w:szCs w:val="18"/>
        </w:rPr>
        <w:t>について</w:t>
      </w:r>
      <w:r w:rsidRPr="00120B9D">
        <w:rPr>
          <w:rFonts w:asciiTheme="minorEastAsia" w:hAnsiTheme="minorEastAsia" w:hint="eastAsia"/>
          <w:sz w:val="18"/>
          <w:szCs w:val="18"/>
        </w:rPr>
        <w:t>、めむろかしわ保育園の定員（</w:t>
      </w:r>
      <w:r w:rsidR="00CA3AB0" w:rsidRPr="00120B9D">
        <w:rPr>
          <w:rFonts w:asciiTheme="minorEastAsia" w:hAnsiTheme="minorEastAsia" w:hint="eastAsia"/>
          <w:sz w:val="18"/>
          <w:szCs w:val="18"/>
        </w:rPr>
        <w:t>200人に対し215</w:t>
      </w:r>
      <w:r w:rsidRPr="00120B9D">
        <w:rPr>
          <w:rFonts w:asciiTheme="minorEastAsia" w:hAnsiTheme="minorEastAsia" w:hint="eastAsia"/>
          <w:sz w:val="18"/>
          <w:szCs w:val="18"/>
        </w:rPr>
        <w:t>人）とめむろてつなん保育所の定員（</w:t>
      </w:r>
      <w:r w:rsidR="00CA3AB0" w:rsidRPr="00120B9D">
        <w:rPr>
          <w:rFonts w:asciiTheme="minorEastAsia" w:hAnsiTheme="minorEastAsia" w:hint="eastAsia"/>
          <w:sz w:val="18"/>
          <w:szCs w:val="18"/>
        </w:rPr>
        <w:t>120人に対し</w:t>
      </w:r>
      <w:r w:rsidRPr="00120B9D">
        <w:rPr>
          <w:rFonts w:asciiTheme="minorEastAsia" w:hAnsiTheme="minorEastAsia" w:hint="eastAsia"/>
          <w:sz w:val="18"/>
          <w:szCs w:val="18"/>
        </w:rPr>
        <w:t>12</w:t>
      </w:r>
      <w:r w:rsidR="00CA3AB0" w:rsidRPr="00120B9D">
        <w:rPr>
          <w:rFonts w:asciiTheme="minorEastAsia" w:hAnsiTheme="minorEastAsia" w:hint="eastAsia"/>
          <w:sz w:val="18"/>
          <w:szCs w:val="18"/>
        </w:rPr>
        <w:t>9人）は</w:t>
      </w:r>
      <w:r w:rsidRPr="00120B9D">
        <w:rPr>
          <w:rFonts w:asciiTheme="minorEastAsia" w:hAnsiTheme="minorEastAsia" w:hint="eastAsia"/>
          <w:sz w:val="18"/>
          <w:szCs w:val="18"/>
        </w:rPr>
        <w:t>、施設面積（幼児受入可能対象総面積）を幼児一人当たり必要面積で除した値が、運用上可能な受入最大人数で</w:t>
      </w:r>
      <w:r w:rsidR="00CA3AB0" w:rsidRPr="00120B9D">
        <w:rPr>
          <w:rFonts w:asciiTheme="minorEastAsia" w:hAnsiTheme="minorEastAsia" w:hint="eastAsia"/>
          <w:sz w:val="18"/>
          <w:szCs w:val="18"/>
        </w:rPr>
        <w:t>算出しています</w:t>
      </w:r>
      <w:r w:rsidRPr="00120B9D">
        <w:rPr>
          <w:rFonts w:asciiTheme="minorEastAsia" w:hAnsiTheme="minorEastAsia" w:hint="eastAsia"/>
          <w:sz w:val="18"/>
          <w:szCs w:val="18"/>
        </w:rPr>
        <w:t>。</w:t>
      </w:r>
    </w:p>
    <w:p w:rsidR="00033839" w:rsidRPr="00120B9D" w:rsidRDefault="00033839">
      <w:pPr>
        <w:widowControl/>
        <w:jc w:val="left"/>
        <w:rPr>
          <w:rFonts w:asciiTheme="majorEastAsia" w:eastAsiaTheme="majorEastAsia" w:hAnsiTheme="majorEastAsia"/>
          <w:szCs w:val="21"/>
        </w:rPr>
      </w:pPr>
      <w:r w:rsidRPr="00120B9D">
        <w:rPr>
          <w:rFonts w:asciiTheme="majorEastAsia" w:eastAsiaTheme="majorEastAsia" w:hAnsiTheme="majorEastAsia"/>
          <w:szCs w:val="21"/>
        </w:rPr>
        <w:br w:type="page"/>
      </w:r>
    </w:p>
    <w:p w:rsidR="002178CF" w:rsidRPr="00120B9D" w:rsidRDefault="005C509E" w:rsidP="005C509E">
      <w:pPr>
        <w:jc w:val="left"/>
        <w:rPr>
          <w:rFonts w:asciiTheme="majorEastAsia" w:eastAsiaTheme="majorEastAsia" w:hAnsiTheme="majorEastAsia"/>
          <w:szCs w:val="21"/>
        </w:rPr>
      </w:pPr>
      <w:r w:rsidRPr="00120B9D">
        <w:rPr>
          <w:rFonts w:asciiTheme="majorEastAsia" w:eastAsiaTheme="majorEastAsia" w:hAnsiTheme="majorEastAsia" w:hint="eastAsia"/>
          <w:szCs w:val="21"/>
        </w:rPr>
        <w:t xml:space="preserve">　　③</w:t>
      </w:r>
      <w:r w:rsidR="006A60DA" w:rsidRPr="00120B9D">
        <w:rPr>
          <w:rFonts w:asciiTheme="majorEastAsia" w:eastAsiaTheme="majorEastAsia" w:hAnsiTheme="majorEastAsia" w:hint="eastAsia"/>
          <w:szCs w:val="21"/>
        </w:rPr>
        <w:t xml:space="preserve">　実施計画</w:t>
      </w:r>
      <w:r w:rsidR="00A93623" w:rsidRPr="00120B9D">
        <w:rPr>
          <w:rFonts w:asciiTheme="majorEastAsia" w:eastAsiaTheme="majorEastAsia" w:hAnsiTheme="majorEastAsia" w:hint="eastAsia"/>
          <w:szCs w:val="21"/>
        </w:rPr>
        <w:t>（</w:t>
      </w:r>
      <w:r w:rsidR="005E56C4" w:rsidRPr="00120B9D">
        <w:rPr>
          <w:rFonts w:asciiTheme="majorEastAsia" w:eastAsiaTheme="majorEastAsia" w:hAnsiTheme="majorEastAsia" w:hint="eastAsia"/>
          <w:szCs w:val="21"/>
        </w:rPr>
        <w:t>令和</w:t>
      </w:r>
      <w:r w:rsidR="00A93623" w:rsidRPr="00120B9D">
        <w:rPr>
          <w:rFonts w:asciiTheme="majorEastAsia" w:eastAsiaTheme="majorEastAsia" w:hAnsiTheme="majorEastAsia" w:hint="eastAsia"/>
          <w:szCs w:val="21"/>
        </w:rPr>
        <w:t>２</w:t>
      </w:r>
      <w:r w:rsidR="006A60DA" w:rsidRPr="00120B9D">
        <w:rPr>
          <w:rFonts w:asciiTheme="majorEastAsia" w:eastAsiaTheme="majorEastAsia" w:hAnsiTheme="majorEastAsia" w:hint="eastAsia"/>
          <w:szCs w:val="21"/>
        </w:rPr>
        <w:t>年度～</w:t>
      </w:r>
      <w:r w:rsidR="00A93623" w:rsidRPr="00120B9D">
        <w:rPr>
          <w:rFonts w:asciiTheme="majorEastAsia" w:eastAsiaTheme="majorEastAsia" w:hAnsiTheme="majorEastAsia" w:hint="eastAsia"/>
          <w:szCs w:val="21"/>
        </w:rPr>
        <w:t>令和</w:t>
      </w:r>
      <w:r w:rsidR="005E56C4" w:rsidRPr="00120B9D">
        <w:rPr>
          <w:rFonts w:asciiTheme="majorEastAsia" w:eastAsiaTheme="majorEastAsia" w:hAnsiTheme="majorEastAsia" w:hint="eastAsia"/>
          <w:szCs w:val="21"/>
        </w:rPr>
        <w:t>６</w:t>
      </w:r>
      <w:r w:rsidR="006A60DA" w:rsidRPr="00120B9D">
        <w:rPr>
          <w:rFonts w:asciiTheme="majorEastAsia" w:eastAsiaTheme="majorEastAsia" w:hAnsiTheme="majorEastAsia" w:hint="eastAsia"/>
          <w:szCs w:val="21"/>
        </w:rPr>
        <w:t>年度</w:t>
      </w:r>
      <w:r w:rsidR="00A93623" w:rsidRPr="00120B9D">
        <w:rPr>
          <w:rFonts w:asciiTheme="majorEastAsia" w:eastAsiaTheme="majorEastAsia" w:hAnsiTheme="majorEastAsia" w:hint="eastAsia"/>
          <w:szCs w:val="21"/>
        </w:rPr>
        <w:t>）</w:t>
      </w:r>
    </w:p>
    <w:p w:rsidR="006A60DA" w:rsidRPr="00120B9D" w:rsidRDefault="006A60DA" w:rsidP="005C509E">
      <w:pPr>
        <w:ind w:leftChars="152" w:left="529" w:rightChars="66" w:right="139" w:hangingChars="100" w:hanging="210"/>
        <w:jc w:val="left"/>
        <w:rPr>
          <w:rFonts w:asciiTheme="minorEastAsia" w:hAnsiTheme="minorEastAsia"/>
          <w:szCs w:val="21"/>
        </w:rPr>
      </w:pPr>
      <w:r w:rsidRPr="00120B9D">
        <w:rPr>
          <w:rFonts w:asciiTheme="minorEastAsia" w:hAnsiTheme="minorEastAsia" w:hint="eastAsia"/>
          <w:szCs w:val="21"/>
        </w:rPr>
        <w:t xml:space="preserve">・　</w:t>
      </w:r>
      <w:r w:rsidR="00B56086" w:rsidRPr="00120B9D">
        <w:rPr>
          <w:rFonts w:asciiTheme="minorEastAsia" w:hAnsiTheme="minorEastAsia" w:hint="eastAsia"/>
          <w:szCs w:val="21"/>
        </w:rPr>
        <w:t>令和２</w:t>
      </w:r>
      <w:r w:rsidRPr="00120B9D">
        <w:rPr>
          <w:rFonts w:asciiTheme="minorEastAsia" w:hAnsiTheme="minorEastAsia" w:hint="eastAsia"/>
          <w:szCs w:val="21"/>
        </w:rPr>
        <w:t>年度以降の推計利用数は、</w:t>
      </w:r>
      <w:r w:rsidR="00BE3FFB" w:rsidRPr="00120B9D">
        <w:rPr>
          <w:rFonts w:asciiTheme="minorEastAsia" w:hAnsiTheme="minorEastAsia" w:hint="eastAsia"/>
          <w:szCs w:val="21"/>
        </w:rPr>
        <w:t>出生率の低下により</w:t>
      </w:r>
      <w:r w:rsidRPr="00120B9D">
        <w:rPr>
          <w:rFonts w:asciiTheme="minorEastAsia" w:hAnsiTheme="minorEastAsia" w:hint="eastAsia"/>
          <w:szCs w:val="21"/>
        </w:rPr>
        <w:t>受入</w:t>
      </w:r>
      <w:r w:rsidR="00BE3FFB" w:rsidRPr="00120B9D">
        <w:rPr>
          <w:rFonts w:asciiTheme="minorEastAsia" w:hAnsiTheme="minorEastAsia" w:hint="eastAsia"/>
          <w:szCs w:val="21"/>
        </w:rPr>
        <w:t>確保が想定できますが、</w:t>
      </w:r>
      <w:r w:rsidR="007620BD" w:rsidRPr="00120B9D">
        <w:rPr>
          <w:rFonts w:asciiTheme="minorEastAsia" w:hAnsiTheme="minorEastAsia" w:hint="eastAsia"/>
          <w:szCs w:val="21"/>
        </w:rPr>
        <w:t>母親の職場復帰の早ま</w:t>
      </w:r>
      <w:r w:rsidR="00B56086" w:rsidRPr="00120B9D">
        <w:rPr>
          <w:rFonts w:asciiTheme="minorEastAsia" w:hAnsiTheme="minorEastAsia" w:hint="eastAsia"/>
          <w:szCs w:val="21"/>
        </w:rPr>
        <w:t>りにより</w:t>
      </w:r>
      <w:r w:rsidR="007620BD" w:rsidRPr="00120B9D">
        <w:rPr>
          <w:rFonts w:asciiTheme="minorEastAsia" w:hAnsiTheme="minorEastAsia" w:hint="eastAsia"/>
          <w:szCs w:val="21"/>
        </w:rPr>
        <w:t>、</w:t>
      </w:r>
      <w:r w:rsidR="00BE3FFB" w:rsidRPr="00120B9D">
        <w:rPr>
          <w:rFonts w:asciiTheme="minorEastAsia" w:hAnsiTheme="minorEastAsia" w:hint="eastAsia"/>
          <w:szCs w:val="21"/>
        </w:rPr>
        <w:t>未満児の特に０歳児の途中入所が</w:t>
      </w:r>
      <w:r w:rsidR="007620BD" w:rsidRPr="00120B9D">
        <w:rPr>
          <w:rFonts w:asciiTheme="minorEastAsia" w:hAnsiTheme="minorEastAsia" w:hint="eastAsia"/>
          <w:szCs w:val="21"/>
        </w:rPr>
        <w:t>年々</w:t>
      </w:r>
      <w:r w:rsidR="00BE3FFB" w:rsidRPr="00120B9D">
        <w:rPr>
          <w:rFonts w:asciiTheme="minorEastAsia" w:hAnsiTheme="minorEastAsia" w:hint="eastAsia"/>
          <w:szCs w:val="21"/>
        </w:rPr>
        <w:t>増加して</w:t>
      </w:r>
      <w:r w:rsidR="007620BD" w:rsidRPr="00120B9D">
        <w:rPr>
          <w:rFonts w:asciiTheme="minorEastAsia" w:hAnsiTheme="minorEastAsia" w:hint="eastAsia"/>
          <w:szCs w:val="21"/>
        </w:rPr>
        <w:t>います。</w:t>
      </w:r>
      <w:r w:rsidR="00B56086" w:rsidRPr="00120B9D">
        <w:rPr>
          <w:rFonts w:asciiTheme="minorEastAsia" w:hAnsiTheme="minorEastAsia" w:hint="eastAsia"/>
          <w:szCs w:val="21"/>
        </w:rPr>
        <w:t>未満児の</w:t>
      </w:r>
      <w:r w:rsidR="007620BD" w:rsidRPr="00120B9D">
        <w:rPr>
          <w:rFonts w:asciiTheme="minorEastAsia" w:hAnsiTheme="minorEastAsia" w:hint="eastAsia"/>
          <w:szCs w:val="21"/>
        </w:rPr>
        <w:t>途中入所</w:t>
      </w:r>
      <w:r w:rsidR="00B56086" w:rsidRPr="00120B9D">
        <w:rPr>
          <w:rFonts w:asciiTheme="minorEastAsia" w:hAnsiTheme="minorEastAsia" w:hint="eastAsia"/>
          <w:szCs w:val="21"/>
        </w:rPr>
        <w:t>の場合、保育士の確保など受入</w:t>
      </w:r>
      <w:r w:rsidR="00BE3FFB" w:rsidRPr="00120B9D">
        <w:rPr>
          <w:rFonts w:asciiTheme="minorEastAsia" w:hAnsiTheme="minorEastAsia" w:hint="eastAsia"/>
          <w:szCs w:val="21"/>
        </w:rPr>
        <w:t>が困難な状況もありますが、引き続き保育事業者と連携し、待機児童ゼロを継続していきます</w:t>
      </w:r>
      <w:r w:rsidR="00F22C92" w:rsidRPr="00120B9D">
        <w:rPr>
          <w:rFonts w:asciiTheme="minorEastAsia" w:hAnsiTheme="minorEastAsia" w:hint="eastAsia"/>
          <w:szCs w:val="21"/>
        </w:rPr>
        <w:t>。</w:t>
      </w:r>
    </w:p>
    <w:p w:rsidR="00A50973" w:rsidRPr="00120B9D" w:rsidRDefault="00A50973" w:rsidP="00A50973">
      <w:pPr>
        <w:ind w:leftChars="200" w:left="708" w:hangingChars="137" w:hanging="288"/>
        <w:jc w:val="left"/>
        <w:rPr>
          <w:rFonts w:asciiTheme="minorEastAsia" w:hAnsiTheme="minorEastAsia"/>
          <w:szCs w:val="21"/>
        </w:rPr>
      </w:pPr>
      <w:r w:rsidRPr="00120B9D">
        <w:rPr>
          <w:rFonts w:asciiTheme="minorEastAsia" w:hAnsiTheme="minorEastAsia" w:hint="eastAsia"/>
          <w:szCs w:val="21"/>
        </w:rPr>
        <w:t>・　令和元年10月から始まった幼児教育・保育無償化による受入確</w:t>
      </w:r>
      <w:r w:rsidR="009707BC" w:rsidRPr="00120B9D">
        <w:rPr>
          <w:rFonts w:asciiTheme="minorEastAsia" w:hAnsiTheme="minorEastAsia" w:hint="eastAsia"/>
          <w:szCs w:val="21"/>
        </w:rPr>
        <w:t>保数の影響では、現在</w:t>
      </w:r>
      <w:r w:rsidRPr="00120B9D">
        <w:rPr>
          <w:rFonts w:asciiTheme="minorEastAsia" w:hAnsiTheme="minorEastAsia" w:hint="eastAsia"/>
          <w:szCs w:val="21"/>
        </w:rPr>
        <w:t>３歳以上児</w:t>
      </w:r>
      <w:r w:rsidR="009707BC" w:rsidRPr="00120B9D">
        <w:rPr>
          <w:rFonts w:asciiTheme="minorEastAsia" w:hAnsiTheme="minorEastAsia" w:hint="eastAsia"/>
          <w:szCs w:val="21"/>
        </w:rPr>
        <w:t>クラス</w:t>
      </w:r>
      <w:r w:rsidRPr="00120B9D">
        <w:rPr>
          <w:rFonts w:asciiTheme="minorEastAsia" w:hAnsiTheme="minorEastAsia" w:hint="eastAsia"/>
          <w:szCs w:val="21"/>
        </w:rPr>
        <w:t>はおおむね</w:t>
      </w:r>
      <w:r w:rsidR="00F86B7D" w:rsidRPr="00120B9D">
        <w:rPr>
          <w:rFonts w:asciiTheme="minorEastAsia" w:hAnsiTheme="minorEastAsia" w:hint="eastAsia"/>
          <w:szCs w:val="21"/>
        </w:rPr>
        <w:t>すべての児童が</w:t>
      </w:r>
      <w:r w:rsidRPr="00120B9D">
        <w:rPr>
          <w:rFonts w:asciiTheme="minorEastAsia" w:hAnsiTheme="minorEastAsia" w:hint="eastAsia"/>
          <w:szCs w:val="21"/>
        </w:rPr>
        <w:t>保育施設を利用していると推測されることから、</w:t>
      </w:r>
      <w:r w:rsidR="007620BD" w:rsidRPr="00120B9D">
        <w:rPr>
          <w:rFonts w:asciiTheme="minorEastAsia" w:hAnsiTheme="minorEastAsia" w:hint="eastAsia"/>
          <w:szCs w:val="21"/>
        </w:rPr>
        <w:t>無償化により</w:t>
      </w:r>
      <w:r w:rsidRPr="00120B9D">
        <w:rPr>
          <w:rFonts w:asciiTheme="minorEastAsia" w:hAnsiTheme="minorEastAsia" w:hint="eastAsia"/>
          <w:szCs w:val="21"/>
        </w:rPr>
        <w:t>受入確保数に影響はないと推測できます。</w:t>
      </w:r>
    </w:p>
    <w:p w:rsidR="000A4CFC" w:rsidRPr="00120B9D" w:rsidRDefault="000A4CFC" w:rsidP="00D7001A">
      <w:pPr>
        <w:pStyle w:val="a9"/>
        <w:numPr>
          <w:ilvl w:val="0"/>
          <w:numId w:val="15"/>
        </w:numPr>
        <w:ind w:leftChars="0"/>
        <w:jc w:val="left"/>
        <w:rPr>
          <w:rFonts w:asciiTheme="minorEastAsia" w:hAnsiTheme="minorEastAsia"/>
          <w:szCs w:val="21"/>
        </w:rPr>
      </w:pPr>
      <w:r w:rsidRPr="00120B9D">
        <w:rPr>
          <w:rFonts w:asciiTheme="minorEastAsia" w:hAnsiTheme="minorEastAsia" w:hint="eastAsia"/>
          <w:szCs w:val="21"/>
        </w:rPr>
        <w:t xml:space="preserve">　</w:t>
      </w:r>
      <w:r w:rsidR="002F3C1C" w:rsidRPr="00120B9D">
        <w:rPr>
          <w:rFonts w:asciiTheme="minorEastAsia" w:hAnsiTheme="minorEastAsia" w:hint="eastAsia"/>
          <w:szCs w:val="21"/>
        </w:rPr>
        <w:t>休日保育について、土曜・休日や長期休暇中の定期的な教育・保育事業の利用希望では、日曜・祝日の利用希望は「利用する必要はない」が67.6％で最も多く、「月に１～２回利用したい」が23.7％、「毎週利用したい」が4.5％と、利用希望は少ない結果となりましたが、ニーズの変化や雇用動向</w:t>
      </w:r>
      <w:r w:rsidR="0027338B" w:rsidRPr="00120B9D">
        <w:rPr>
          <w:rFonts w:asciiTheme="minorEastAsia" w:hAnsiTheme="minorEastAsia" w:hint="eastAsia"/>
          <w:szCs w:val="21"/>
        </w:rPr>
        <w:t>に応じて実施について保育事業者と協議・検討していきます。</w:t>
      </w:r>
    </w:p>
    <w:p w:rsidR="00A50973" w:rsidRPr="00120B9D" w:rsidRDefault="00A50973" w:rsidP="006A60DA">
      <w:pPr>
        <w:ind w:leftChars="299" w:left="848" w:rightChars="66" w:right="139" w:hangingChars="105" w:hanging="220"/>
        <w:jc w:val="left"/>
        <w:rPr>
          <w:rFonts w:asciiTheme="minorEastAsia" w:hAnsiTheme="minorEastAsia"/>
          <w:szCs w:val="21"/>
        </w:rPr>
      </w:pPr>
    </w:p>
    <w:p w:rsidR="002178CF" w:rsidRPr="00120B9D" w:rsidRDefault="002178CF" w:rsidP="006A60DA">
      <w:pPr>
        <w:ind w:leftChars="299" w:left="848" w:rightChars="66" w:right="139" w:hangingChars="105" w:hanging="220"/>
        <w:jc w:val="left"/>
        <w:rPr>
          <w:rFonts w:asciiTheme="minorEastAsia" w:hAnsiTheme="minorEastAsia"/>
          <w:szCs w:val="21"/>
          <w:u w:val="single"/>
        </w:rPr>
      </w:pPr>
    </w:p>
    <w:p w:rsidR="006A60DA" w:rsidRPr="00120B9D" w:rsidRDefault="006A60DA" w:rsidP="006A60DA">
      <w:pPr>
        <w:ind w:firstLineChars="100" w:firstLine="211"/>
        <w:jc w:val="left"/>
        <w:rPr>
          <w:rFonts w:ascii="HGPｺﾞｼｯｸM" w:eastAsia="HGPｺﾞｼｯｸM" w:hAnsiTheme="minorEastAsia"/>
          <w:b/>
          <w:szCs w:val="21"/>
        </w:rPr>
      </w:pPr>
      <w:r w:rsidRPr="00120B9D">
        <w:rPr>
          <w:rFonts w:ascii="HGPｺﾞｼｯｸM" w:eastAsia="HGPｺﾞｼｯｸM" w:hAnsiTheme="minorEastAsia" w:hint="eastAsia"/>
          <w:b/>
          <w:szCs w:val="21"/>
        </w:rPr>
        <w:t>●　芽室南小学校区</w:t>
      </w:r>
    </w:p>
    <w:p w:rsidR="006A60DA" w:rsidRPr="00120B9D" w:rsidRDefault="006A60DA" w:rsidP="00D96696">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①　現　状</w:t>
      </w:r>
    </w:p>
    <w:p w:rsidR="006A60DA" w:rsidRPr="00120B9D" w:rsidRDefault="006A60DA" w:rsidP="00BB62C9">
      <w:pPr>
        <w:ind w:leftChars="208" w:left="647" w:hangingChars="100" w:hanging="210"/>
        <w:jc w:val="left"/>
        <w:rPr>
          <w:rFonts w:asciiTheme="minorEastAsia" w:hAnsiTheme="minorEastAsia"/>
          <w:szCs w:val="21"/>
        </w:rPr>
      </w:pPr>
      <w:r w:rsidRPr="00120B9D">
        <w:rPr>
          <w:rFonts w:asciiTheme="minorEastAsia" w:hAnsiTheme="minorEastAsia" w:hint="eastAsia"/>
          <w:szCs w:val="21"/>
        </w:rPr>
        <w:t>・　芽室南小学校区域は、</w:t>
      </w:r>
      <w:r w:rsidR="0074225E" w:rsidRPr="00120B9D">
        <w:rPr>
          <w:rFonts w:asciiTheme="minorEastAsia" w:hAnsiTheme="minorEastAsia" w:hint="eastAsia"/>
          <w:szCs w:val="21"/>
        </w:rPr>
        <w:t>「芽室町農村地域保育所再整備計画」に基づき４つの認可外保育所を閉所し、</w:t>
      </w:r>
      <w:r w:rsidR="00A93623" w:rsidRPr="00120B9D">
        <w:rPr>
          <w:rFonts w:asciiTheme="minorEastAsia" w:hAnsiTheme="minorEastAsia" w:hint="eastAsia"/>
          <w:szCs w:val="21"/>
        </w:rPr>
        <w:t>平成30年</w:t>
      </w:r>
      <w:r w:rsidR="0074225E" w:rsidRPr="00120B9D">
        <w:rPr>
          <w:rFonts w:asciiTheme="minorEastAsia" w:hAnsiTheme="minorEastAsia" w:hint="eastAsia"/>
          <w:szCs w:val="21"/>
        </w:rPr>
        <w:t>４月</w:t>
      </w:r>
      <w:r w:rsidR="00A93623" w:rsidRPr="00120B9D">
        <w:rPr>
          <w:rFonts w:asciiTheme="minorEastAsia" w:hAnsiTheme="minorEastAsia" w:hint="eastAsia"/>
          <w:szCs w:val="21"/>
        </w:rPr>
        <w:t>に</w:t>
      </w:r>
      <w:r w:rsidR="0074225E" w:rsidRPr="00120B9D">
        <w:rPr>
          <w:rFonts w:asciiTheme="minorEastAsia" w:hAnsiTheme="minorEastAsia" w:hint="eastAsia"/>
          <w:szCs w:val="21"/>
        </w:rPr>
        <w:t>町が運営する</w:t>
      </w:r>
      <w:r w:rsidR="00A93623" w:rsidRPr="00120B9D">
        <w:rPr>
          <w:rFonts w:asciiTheme="minorEastAsia" w:hAnsiTheme="minorEastAsia" w:hint="eastAsia"/>
          <w:szCs w:val="21"/>
        </w:rPr>
        <w:t>認可保育所としてひだまり保育所を開所し</w:t>
      </w:r>
      <w:r w:rsidR="0074225E" w:rsidRPr="00120B9D">
        <w:rPr>
          <w:rFonts w:asciiTheme="minorEastAsia" w:hAnsiTheme="minorEastAsia" w:hint="eastAsia"/>
          <w:szCs w:val="21"/>
        </w:rPr>
        <w:t>ました。</w:t>
      </w:r>
    </w:p>
    <w:p w:rsidR="006A60DA" w:rsidRPr="00120B9D" w:rsidRDefault="006A60DA" w:rsidP="006A60DA">
      <w:pPr>
        <w:ind w:leftChars="200" w:left="840" w:hangingChars="200" w:hanging="420"/>
        <w:jc w:val="left"/>
        <w:rPr>
          <w:rFonts w:asciiTheme="minorEastAsia" w:hAnsiTheme="minorEastAsia"/>
          <w:szCs w:val="21"/>
        </w:rPr>
      </w:pPr>
    </w:p>
    <w:p w:rsidR="006A60DA" w:rsidRPr="00120B9D" w:rsidRDefault="006A60DA" w:rsidP="006A60DA">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②　ニーズ調査の分析</w:t>
      </w:r>
    </w:p>
    <w:tbl>
      <w:tblPr>
        <w:tblW w:w="7805"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
        <w:gridCol w:w="1728"/>
        <w:gridCol w:w="976"/>
        <w:gridCol w:w="977"/>
        <w:gridCol w:w="976"/>
        <w:gridCol w:w="977"/>
        <w:gridCol w:w="976"/>
        <w:gridCol w:w="977"/>
      </w:tblGrid>
      <w:tr w:rsidR="00120B9D" w:rsidRPr="00120B9D" w:rsidTr="0037144E">
        <w:trPr>
          <w:trHeight w:val="357"/>
        </w:trPr>
        <w:tc>
          <w:tcPr>
            <w:tcW w:w="1946" w:type="dxa"/>
            <w:gridSpan w:val="2"/>
            <w:vMerge w:val="restart"/>
            <w:tcBorders>
              <w:tl2br w:val="single" w:sz="4" w:space="0" w:color="auto"/>
            </w:tcBorders>
          </w:tcPr>
          <w:p w:rsidR="0037144E" w:rsidRPr="00120B9D" w:rsidRDefault="0037144E" w:rsidP="0037144E">
            <w:pPr>
              <w:jc w:val="left"/>
              <w:rPr>
                <w:rFonts w:asciiTheme="minorEastAsia" w:hAnsiTheme="minorEastAsia"/>
                <w:sz w:val="20"/>
                <w:szCs w:val="20"/>
              </w:rPr>
            </w:pPr>
          </w:p>
        </w:tc>
        <w:tc>
          <w:tcPr>
            <w:tcW w:w="976" w:type="dxa"/>
            <w:tcBorders>
              <w:right w:val="double" w:sz="4" w:space="0" w:color="auto"/>
            </w:tcBorders>
            <w:vAlign w:val="center"/>
          </w:tcPr>
          <w:p w:rsidR="0037144E" w:rsidRPr="00120B9D" w:rsidRDefault="0037144E" w:rsidP="0037144E">
            <w:pPr>
              <w:jc w:val="center"/>
              <w:rPr>
                <w:rFonts w:asciiTheme="minorEastAsia" w:hAnsiTheme="minorEastAsia"/>
                <w:sz w:val="18"/>
                <w:szCs w:val="18"/>
              </w:rPr>
            </w:pPr>
            <w:r w:rsidRPr="00120B9D">
              <w:rPr>
                <w:rFonts w:asciiTheme="minorEastAsia" w:hAnsiTheme="minorEastAsia" w:hint="eastAsia"/>
                <w:sz w:val="18"/>
                <w:szCs w:val="18"/>
              </w:rPr>
              <w:t>現状</w:t>
            </w:r>
          </w:p>
        </w:tc>
        <w:tc>
          <w:tcPr>
            <w:tcW w:w="4883" w:type="dxa"/>
            <w:gridSpan w:val="5"/>
            <w:tcBorders>
              <w:left w:val="double" w:sz="4" w:space="0" w:color="auto"/>
            </w:tcBorders>
            <w:vAlign w:val="center"/>
          </w:tcPr>
          <w:p w:rsidR="0037144E" w:rsidRPr="00120B9D" w:rsidRDefault="0037144E" w:rsidP="0037144E">
            <w:pPr>
              <w:jc w:val="center"/>
              <w:rPr>
                <w:rFonts w:asciiTheme="minorEastAsia" w:hAnsiTheme="minorEastAsia"/>
                <w:sz w:val="20"/>
                <w:szCs w:val="20"/>
              </w:rPr>
            </w:pPr>
            <w:r w:rsidRPr="00120B9D">
              <w:rPr>
                <w:rFonts w:asciiTheme="minorEastAsia" w:hAnsiTheme="minorEastAsia" w:hint="eastAsia"/>
                <w:sz w:val="20"/>
                <w:szCs w:val="20"/>
              </w:rPr>
              <w:t>推　　　　　計（単位：人）</w:t>
            </w:r>
          </w:p>
        </w:tc>
      </w:tr>
      <w:tr w:rsidR="00120B9D" w:rsidRPr="00120B9D" w:rsidTr="0037144E">
        <w:trPr>
          <w:trHeight w:val="340"/>
        </w:trPr>
        <w:tc>
          <w:tcPr>
            <w:tcW w:w="1946" w:type="dxa"/>
            <w:gridSpan w:val="2"/>
            <w:vMerge/>
          </w:tcPr>
          <w:p w:rsidR="0037144E" w:rsidRPr="00120B9D" w:rsidRDefault="0037144E" w:rsidP="0037144E">
            <w:pPr>
              <w:jc w:val="left"/>
              <w:rPr>
                <w:rFonts w:asciiTheme="minorEastAsia" w:hAnsiTheme="minorEastAsia"/>
                <w:sz w:val="20"/>
                <w:szCs w:val="20"/>
              </w:rPr>
            </w:pPr>
          </w:p>
        </w:tc>
        <w:tc>
          <w:tcPr>
            <w:tcW w:w="976" w:type="dxa"/>
            <w:tcBorders>
              <w:right w:val="double" w:sz="4" w:space="0" w:color="auto"/>
            </w:tcBorders>
            <w:vAlign w:val="center"/>
          </w:tcPr>
          <w:p w:rsidR="0037144E" w:rsidRPr="00120B9D" w:rsidRDefault="0037144E" w:rsidP="0037144E">
            <w:pPr>
              <w:jc w:val="center"/>
              <w:rPr>
                <w:rFonts w:asciiTheme="minorEastAsia" w:hAnsiTheme="minorEastAsia"/>
                <w:sz w:val="18"/>
                <w:szCs w:val="18"/>
              </w:rPr>
            </w:pPr>
            <w:r w:rsidRPr="00120B9D">
              <w:rPr>
                <w:rFonts w:asciiTheme="minorEastAsia" w:hAnsiTheme="minorEastAsia" w:hint="eastAsia"/>
                <w:sz w:val="18"/>
                <w:szCs w:val="18"/>
              </w:rPr>
              <w:t>H30</w:t>
            </w:r>
          </w:p>
        </w:tc>
        <w:tc>
          <w:tcPr>
            <w:tcW w:w="977" w:type="dxa"/>
            <w:tcBorders>
              <w:left w:val="double" w:sz="4" w:space="0" w:color="auto"/>
            </w:tcBorders>
            <w:vAlign w:val="center"/>
          </w:tcPr>
          <w:p w:rsidR="0037144E" w:rsidRPr="00120B9D" w:rsidRDefault="0037144E" w:rsidP="0037144E">
            <w:pPr>
              <w:jc w:val="center"/>
              <w:rPr>
                <w:rFonts w:asciiTheme="minorEastAsia" w:hAnsiTheme="minorEastAsia"/>
                <w:sz w:val="18"/>
                <w:szCs w:val="18"/>
              </w:rPr>
            </w:pPr>
            <w:r w:rsidRPr="00120B9D">
              <w:rPr>
                <w:rFonts w:asciiTheme="minorEastAsia" w:hAnsiTheme="minorEastAsia" w:hint="eastAsia"/>
                <w:sz w:val="18"/>
                <w:szCs w:val="18"/>
              </w:rPr>
              <w:t>R2</w:t>
            </w:r>
          </w:p>
        </w:tc>
        <w:tc>
          <w:tcPr>
            <w:tcW w:w="976" w:type="dxa"/>
            <w:vAlign w:val="center"/>
          </w:tcPr>
          <w:p w:rsidR="0037144E" w:rsidRPr="00120B9D" w:rsidRDefault="0037144E" w:rsidP="0037144E">
            <w:pPr>
              <w:jc w:val="center"/>
              <w:rPr>
                <w:rFonts w:asciiTheme="minorEastAsia" w:hAnsiTheme="minorEastAsia"/>
                <w:sz w:val="18"/>
                <w:szCs w:val="18"/>
              </w:rPr>
            </w:pPr>
            <w:r w:rsidRPr="00120B9D">
              <w:rPr>
                <w:rFonts w:asciiTheme="minorEastAsia" w:hAnsiTheme="minorEastAsia" w:hint="eastAsia"/>
                <w:sz w:val="18"/>
                <w:szCs w:val="18"/>
              </w:rPr>
              <w:t>R3</w:t>
            </w:r>
          </w:p>
        </w:tc>
        <w:tc>
          <w:tcPr>
            <w:tcW w:w="977" w:type="dxa"/>
            <w:vAlign w:val="center"/>
          </w:tcPr>
          <w:p w:rsidR="0037144E" w:rsidRPr="00120B9D" w:rsidRDefault="0037144E" w:rsidP="0037144E">
            <w:pPr>
              <w:jc w:val="center"/>
              <w:rPr>
                <w:rFonts w:asciiTheme="minorEastAsia" w:hAnsiTheme="minorEastAsia"/>
                <w:sz w:val="18"/>
                <w:szCs w:val="18"/>
              </w:rPr>
            </w:pPr>
            <w:r w:rsidRPr="00120B9D">
              <w:rPr>
                <w:rFonts w:asciiTheme="minorEastAsia" w:hAnsiTheme="minorEastAsia" w:hint="eastAsia"/>
                <w:sz w:val="18"/>
                <w:szCs w:val="18"/>
              </w:rPr>
              <w:t>R4</w:t>
            </w:r>
          </w:p>
        </w:tc>
        <w:tc>
          <w:tcPr>
            <w:tcW w:w="976" w:type="dxa"/>
            <w:vAlign w:val="center"/>
          </w:tcPr>
          <w:p w:rsidR="0037144E" w:rsidRPr="00120B9D" w:rsidRDefault="0037144E" w:rsidP="0037144E">
            <w:pPr>
              <w:jc w:val="center"/>
              <w:rPr>
                <w:rFonts w:asciiTheme="minorEastAsia" w:hAnsiTheme="minorEastAsia"/>
                <w:sz w:val="18"/>
                <w:szCs w:val="18"/>
              </w:rPr>
            </w:pPr>
            <w:r w:rsidRPr="00120B9D">
              <w:rPr>
                <w:rFonts w:asciiTheme="minorEastAsia" w:hAnsiTheme="minorEastAsia" w:hint="eastAsia"/>
                <w:sz w:val="18"/>
                <w:szCs w:val="18"/>
              </w:rPr>
              <w:t>R5</w:t>
            </w:r>
          </w:p>
        </w:tc>
        <w:tc>
          <w:tcPr>
            <w:tcW w:w="977" w:type="dxa"/>
            <w:vAlign w:val="center"/>
          </w:tcPr>
          <w:p w:rsidR="0037144E" w:rsidRPr="00120B9D" w:rsidRDefault="0037144E" w:rsidP="0037144E">
            <w:pPr>
              <w:jc w:val="center"/>
              <w:rPr>
                <w:rFonts w:asciiTheme="minorEastAsia" w:hAnsiTheme="minorEastAsia"/>
                <w:sz w:val="18"/>
                <w:szCs w:val="18"/>
              </w:rPr>
            </w:pPr>
            <w:r w:rsidRPr="00120B9D">
              <w:rPr>
                <w:rFonts w:asciiTheme="minorEastAsia" w:hAnsiTheme="minorEastAsia" w:hint="eastAsia"/>
                <w:sz w:val="18"/>
                <w:szCs w:val="18"/>
              </w:rPr>
              <w:t>R6</w:t>
            </w:r>
          </w:p>
        </w:tc>
      </w:tr>
      <w:tr w:rsidR="00120B9D" w:rsidRPr="00120B9D" w:rsidTr="0037144E">
        <w:trPr>
          <w:trHeight w:val="499"/>
        </w:trPr>
        <w:tc>
          <w:tcPr>
            <w:tcW w:w="1946" w:type="dxa"/>
            <w:gridSpan w:val="2"/>
            <w:vAlign w:val="center"/>
          </w:tcPr>
          <w:p w:rsidR="0037144E" w:rsidRPr="00120B9D" w:rsidRDefault="00B85EBD" w:rsidP="00B85EBD">
            <w:pPr>
              <w:rPr>
                <w:rFonts w:asciiTheme="minorEastAsia" w:hAnsiTheme="minorEastAsia"/>
                <w:sz w:val="20"/>
                <w:szCs w:val="20"/>
              </w:rPr>
            </w:pPr>
            <w:r w:rsidRPr="00120B9D">
              <w:rPr>
                <w:rFonts w:asciiTheme="minorEastAsia" w:hAnsiTheme="minorEastAsia" w:hint="eastAsia"/>
                <w:sz w:val="20"/>
                <w:szCs w:val="20"/>
              </w:rPr>
              <w:t>①</w:t>
            </w:r>
            <w:r w:rsidR="0037144E" w:rsidRPr="00120B9D">
              <w:rPr>
                <w:rFonts w:asciiTheme="minorEastAsia" w:hAnsiTheme="minorEastAsia" w:hint="eastAsia"/>
                <w:sz w:val="20"/>
                <w:szCs w:val="20"/>
              </w:rPr>
              <w:t>推計利用数</w:t>
            </w:r>
          </w:p>
        </w:tc>
        <w:tc>
          <w:tcPr>
            <w:tcW w:w="976" w:type="dxa"/>
            <w:tcBorders>
              <w:right w:val="double" w:sz="4" w:space="0" w:color="auto"/>
            </w:tcBorders>
            <w:vAlign w:val="center"/>
          </w:tcPr>
          <w:p w:rsidR="0037144E" w:rsidRPr="00120B9D" w:rsidRDefault="0037144E" w:rsidP="0037144E">
            <w:pPr>
              <w:jc w:val="center"/>
              <w:rPr>
                <w:rFonts w:asciiTheme="minorEastAsia" w:hAnsiTheme="minorEastAsia"/>
                <w:sz w:val="20"/>
                <w:szCs w:val="20"/>
              </w:rPr>
            </w:pPr>
            <w:r w:rsidRPr="00120B9D">
              <w:rPr>
                <w:rFonts w:asciiTheme="minorEastAsia" w:hAnsiTheme="minorEastAsia" w:hint="eastAsia"/>
                <w:sz w:val="20"/>
                <w:szCs w:val="20"/>
              </w:rPr>
              <w:t>52</w:t>
            </w:r>
          </w:p>
        </w:tc>
        <w:tc>
          <w:tcPr>
            <w:tcW w:w="977" w:type="dxa"/>
            <w:tcBorders>
              <w:left w:val="double" w:sz="4" w:space="0" w:color="auto"/>
            </w:tcBorders>
            <w:vAlign w:val="center"/>
          </w:tcPr>
          <w:p w:rsidR="0037144E" w:rsidRPr="00120B9D" w:rsidRDefault="00564EF1" w:rsidP="0037144E">
            <w:pPr>
              <w:jc w:val="center"/>
              <w:rPr>
                <w:rFonts w:asciiTheme="minorEastAsia" w:hAnsiTheme="minorEastAsia"/>
                <w:sz w:val="20"/>
                <w:szCs w:val="20"/>
              </w:rPr>
            </w:pPr>
            <w:r w:rsidRPr="00120B9D">
              <w:rPr>
                <w:rFonts w:asciiTheme="minorEastAsia" w:hAnsiTheme="minorEastAsia" w:hint="eastAsia"/>
                <w:sz w:val="20"/>
                <w:szCs w:val="20"/>
              </w:rPr>
              <w:t>48</w:t>
            </w:r>
          </w:p>
        </w:tc>
        <w:tc>
          <w:tcPr>
            <w:tcW w:w="976" w:type="dxa"/>
            <w:vAlign w:val="center"/>
          </w:tcPr>
          <w:p w:rsidR="0037144E" w:rsidRPr="00120B9D" w:rsidRDefault="00B85EBD" w:rsidP="00564EF1">
            <w:pPr>
              <w:jc w:val="center"/>
              <w:rPr>
                <w:rFonts w:asciiTheme="minorEastAsia" w:hAnsiTheme="minorEastAsia"/>
                <w:sz w:val="20"/>
                <w:szCs w:val="20"/>
              </w:rPr>
            </w:pPr>
            <w:r w:rsidRPr="00120B9D">
              <w:rPr>
                <w:rFonts w:asciiTheme="minorEastAsia" w:hAnsiTheme="minorEastAsia" w:hint="eastAsia"/>
                <w:sz w:val="20"/>
                <w:szCs w:val="20"/>
              </w:rPr>
              <w:t>4</w:t>
            </w:r>
            <w:r w:rsidR="007620BD" w:rsidRPr="00120B9D">
              <w:rPr>
                <w:rFonts w:asciiTheme="minorEastAsia" w:hAnsiTheme="minorEastAsia" w:hint="eastAsia"/>
                <w:sz w:val="20"/>
                <w:szCs w:val="20"/>
              </w:rPr>
              <w:t>4</w:t>
            </w:r>
          </w:p>
        </w:tc>
        <w:tc>
          <w:tcPr>
            <w:tcW w:w="977" w:type="dxa"/>
            <w:vAlign w:val="center"/>
          </w:tcPr>
          <w:p w:rsidR="0037144E" w:rsidRPr="00120B9D" w:rsidRDefault="007620BD" w:rsidP="0037144E">
            <w:pPr>
              <w:jc w:val="center"/>
              <w:rPr>
                <w:rFonts w:asciiTheme="minorEastAsia" w:hAnsiTheme="minorEastAsia"/>
                <w:sz w:val="20"/>
                <w:szCs w:val="20"/>
              </w:rPr>
            </w:pPr>
            <w:r w:rsidRPr="00120B9D">
              <w:rPr>
                <w:rFonts w:asciiTheme="minorEastAsia" w:hAnsiTheme="minorEastAsia" w:hint="eastAsia"/>
                <w:sz w:val="20"/>
                <w:szCs w:val="20"/>
              </w:rPr>
              <w:t>43</w:t>
            </w:r>
          </w:p>
        </w:tc>
        <w:tc>
          <w:tcPr>
            <w:tcW w:w="976" w:type="dxa"/>
            <w:vAlign w:val="center"/>
          </w:tcPr>
          <w:p w:rsidR="0037144E" w:rsidRPr="00120B9D" w:rsidRDefault="007620BD" w:rsidP="0037144E">
            <w:pPr>
              <w:jc w:val="center"/>
              <w:rPr>
                <w:rFonts w:asciiTheme="minorEastAsia" w:hAnsiTheme="minorEastAsia"/>
                <w:sz w:val="20"/>
                <w:szCs w:val="20"/>
              </w:rPr>
            </w:pPr>
            <w:r w:rsidRPr="00120B9D">
              <w:rPr>
                <w:rFonts w:asciiTheme="minorEastAsia" w:hAnsiTheme="minorEastAsia" w:hint="eastAsia"/>
                <w:sz w:val="20"/>
                <w:szCs w:val="20"/>
              </w:rPr>
              <w:t>41</w:t>
            </w:r>
          </w:p>
        </w:tc>
        <w:tc>
          <w:tcPr>
            <w:tcW w:w="977" w:type="dxa"/>
            <w:vAlign w:val="center"/>
          </w:tcPr>
          <w:p w:rsidR="0037144E" w:rsidRPr="00120B9D" w:rsidRDefault="00564EF1" w:rsidP="0037144E">
            <w:pPr>
              <w:jc w:val="center"/>
              <w:rPr>
                <w:rFonts w:asciiTheme="minorEastAsia" w:hAnsiTheme="minorEastAsia"/>
                <w:sz w:val="20"/>
                <w:szCs w:val="20"/>
              </w:rPr>
            </w:pPr>
            <w:r w:rsidRPr="00120B9D">
              <w:rPr>
                <w:rFonts w:asciiTheme="minorEastAsia" w:hAnsiTheme="minorEastAsia" w:hint="eastAsia"/>
                <w:sz w:val="20"/>
                <w:szCs w:val="20"/>
              </w:rPr>
              <w:t>39</w:t>
            </w:r>
          </w:p>
        </w:tc>
      </w:tr>
      <w:tr w:rsidR="00120B9D" w:rsidRPr="00120B9D" w:rsidTr="0037144E">
        <w:trPr>
          <w:trHeight w:val="536"/>
        </w:trPr>
        <w:tc>
          <w:tcPr>
            <w:tcW w:w="1946" w:type="dxa"/>
            <w:gridSpan w:val="2"/>
            <w:tcBorders>
              <w:bottom w:val="nil"/>
            </w:tcBorders>
            <w:vAlign w:val="center"/>
          </w:tcPr>
          <w:p w:rsidR="0037144E" w:rsidRPr="00120B9D" w:rsidRDefault="00B85EBD" w:rsidP="00DC4804">
            <w:pPr>
              <w:rPr>
                <w:rFonts w:asciiTheme="minorEastAsia" w:hAnsiTheme="minorEastAsia"/>
                <w:sz w:val="20"/>
                <w:szCs w:val="20"/>
              </w:rPr>
            </w:pPr>
            <w:r w:rsidRPr="00120B9D">
              <w:rPr>
                <w:rFonts w:asciiTheme="minorEastAsia" w:hAnsiTheme="minorEastAsia" w:hint="eastAsia"/>
                <w:sz w:val="20"/>
                <w:szCs w:val="20"/>
              </w:rPr>
              <w:t>②</w:t>
            </w:r>
            <w:r w:rsidR="00DC4804" w:rsidRPr="00120B9D">
              <w:rPr>
                <w:rFonts w:asciiTheme="minorEastAsia" w:hAnsiTheme="minorEastAsia" w:hint="eastAsia"/>
                <w:sz w:val="20"/>
                <w:szCs w:val="20"/>
              </w:rPr>
              <w:t>受入確保数</w:t>
            </w:r>
          </w:p>
        </w:tc>
        <w:tc>
          <w:tcPr>
            <w:tcW w:w="976" w:type="dxa"/>
            <w:tcBorders>
              <w:right w:val="double" w:sz="4" w:space="0" w:color="auto"/>
            </w:tcBorders>
            <w:vAlign w:val="center"/>
          </w:tcPr>
          <w:p w:rsidR="0037144E" w:rsidRPr="00120B9D" w:rsidRDefault="0037144E" w:rsidP="0037144E">
            <w:pPr>
              <w:jc w:val="center"/>
              <w:rPr>
                <w:rFonts w:asciiTheme="minorEastAsia" w:hAnsiTheme="minorEastAsia"/>
                <w:sz w:val="20"/>
                <w:szCs w:val="20"/>
              </w:rPr>
            </w:pPr>
            <w:r w:rsidRPr="00120B9D">
              <w:rPr>
                <w:rFonts w:asciiTheme="minorEastAsia" w:hAnsiTheme="minorEastAsia" w:hint="eastAsia"/>
                <w:sz w:val="20"/>
                <w:szCs w:val="20"/>
              </w:rPr>
              <w:t>50</w:t>
            </w:r>
          </w:p>
        </w:tc>
        <w:tc>
          <w:tcPr>
            <w:tcW w:w="977" w:type="dxa"/>
            <w:tcBorders>
              <w:left w:val="double" w:sz="4" w:space="0" w:color="auto"/>
            </w:tcBorders>
            <w:vAlign w:val="center"/>
          </w:tcPr>
          <w:p w:rsidR="0037144E" w:rsidRPr="00120B9D" w:rsidRDefault="0037144E" w:rsidP="0037144E">
            <w:pPr>
              <w:jc w:val="center"/>
              <w:rPr>
                <w:rFonts w:asciiTheme="minorEastAsia" w:hAnsiTheme="minorEastAsia"/>
                <w:sz w:val="20"/>
                <w:szCs w:val="20"/>
              </w:rPr>
            </w:pPr>
            <w:r w:rsidRPr="00120B9D">
              <w:rPr>
                <w:rFonts w:asciiTheme="minorEastAsia" w:hAnsiTheme="minorEastAsia" w:hint="eastAsia"/>
                <w:sz w:val="20"/>
                <w:szCs w:val="20"/>
              </w:rPr>
              <w:t>50</w:t>
            </w:r>
          </w:p>
        </w:tc>
        <w:tc>
          <w:tcPr>
            <w:tcW w:w="976" w:type="dxa"/>
            <w:vAlign w:val="center"/>
          </w:tcPr>
          <w:p w:rsidR="0037144E" w:rsidRPr="00120B9D" w:rsidRDefault="0037144E" w:rsidP="0037144E">
            <w:pPr>
              <w:jc w:val="center"/>
              <w:rPr>
                <w:rFonts w:asciiTheme="minorEastAsia" w:hAnsiTheme="minorEastAsia"/>
                <w:sz w:val="20"/>
                <w:szCs w:val="20"/>
              </w:rPr>
            </w:pPr>
            <w:r w:rsidRPr="00120B9D">
              <w:rPr>
                <w:rFonts w:asciiTheme="minorEastAsia" w:hAnsiTheme="minorEastAsia" w:hint="eastAsia"/>
                <w:sz w:val="20"/>
                <w:szCs w:val="20"/>
              </w:rPr>
              <w:t>50</w:t>
            </w:r>
          </w:p>
        </w:tc>
        <w:tc>
          <w:tcPr>
            <w:tcW w:w="977" w:type="dxa"/>
            <w:vAlign w:val="center"/>
          </w:tcPr>
          <w:p w:rsidR="0037144E" w:rsidRPr="00120B9D" w:rsidRDefault="0037144E" w:rsidP="0037144E">
            <w:pPr>
              <w:jc w:val="center"/>
              <w:rPr>
                <w:rFonts w:asciiTheme="minorEastAsia" w:hAnsiTheme="minorEastAsia"/>
                <w:sz w:val="20"/>
                <w:szCs w:val="20"/>
              </w:rPr>
            </w:pPr>
            <w:r w:rsidRPr="00120B9D">
              <w:rPr>
                <w:rFonts w:asciiTheme="minorEastAsia" w:hAnsiTheme="minorEastAsia" w:hint="eastAsia"/>
                <w:sz w:val="20"/>
                <w:szCs w:val="20"/>
              </w:rPr>
              <w:t>50</w:t>
            </w:r>
          </w:p>
        </w:tc>
        <w:tc>
          <w:tcPr>
            <w:tcW w:w="976" w:type="dxa"/>
            <w:vAlign w:val="center"/>
          </w:tcPr>
          <w:p w:rsidR="0037144E" w:rsidRPr="00120B9D" w:rsidRDefault="0037144E" w:rsidP="0037144E">
            <w:pPr>
              <w:jc w:val="center"/>
              <w:rPr>
                <w:rFonts w:asciiTheme="minorEastAsia" w:hAnsiTheme="minorEastAsia"/>
                <w:sz w:val="20"/>
                <w:szCs w:val="20"/>
              </w:rPr>
            </w:pPr>
            <w:r w:rsidRPr="00120B9D">
              <w:rPr>
                <w:rFonts w:asciiTheme="minorEastAsia" w:hAnsiTheme="minorEastAsia" w:hint="eastAsia"/>
                <w:sz w:val="20"/>
                <w:szCs w:val="20"/>
              </w:rPr>
              <w:t>50</w:t>
            </w:r>
          </w:p>
        </w:tc>
        <w:tc>
          <w:tcPr>
            <w:tcW w:w="977" w:type="dxa"/>
            <w:vAlign w:val="center"/>
          </w:tcPr>
          <w:p w:rsidR="0037144E" w:rsidRPr="00120B9D" w:rsidRDefault="0037144E" w:rsidP="0037144E">
            <w:pPr>
              <w:jc w:val="center"/>
              <w:rPr>
                <w:rFonts w:asciiTheme="minorEastAsia" w:hAnsiTheme="minorEastAsia"/>
                <w:sz w:val="20"/>
                <w:szCs w:val="20"/>
              </w:rPr>
            </w:pPr>
            <w:r w:rsidRPr="00120B9D">
              <w:rPr>
                <w:rFonts w:asciiTheme="minorEastAsia" w:hAnsiTheme="minorEastAsia" w:hint="eastAsia"/>
                <w:sz w:val="20"/>
                <w:szCs w:val="20"/>
              </w:rPr>
              <w:t>50</w:t>
            </w:r>
          </w:p>
        </w:tc>
      </w:tr>
      <w:tr w:rsidR="00120B9D" w:rsidRPr="00120B9D" w:rsidTr="0037144E">
        <w:trPr>
          <w:trHeight w:val="529"/>
        </w:trPr>
        <w:tc>
          <w:tcPr>
            <w:tcW w:w="218" w:type="dxa"/>
            <w:vMerge w:val="restart"/>
            <w:tcBorders>
              <w:top w:val="nil"/>
            </w:tcBorders>
          </w:tcPr>
          <w:p w:rsidR="0037144E" w:rsidRPr="00120B9D" w:rsidRDefault="0037144E" w:rsidP="0037144E">
            <w:pPr>
              <w:jc w:val="left"/>
              <w:rPr>
                <w:rFonts w:asciiTheme="minorEastAsia" w:hAnsiTheme="minorEastAsia"/>
                <w:sz w:val="20"/>
                <w:szCs w:val="20"/>
              </w:rPr>
            </w:pPr>
          </w:p>
        </w:tc>
        <w:tc>
          <w:tcPr>
            <w:tcW w:w="1728" w:type="dxa"/>
            <w:tcBorders>
              <w:top w:val="single" w:sz="4" w:space="0" w:color="auto"/>
            </w:tcBorders>
            <w:vAlign w:val="center"/>
          </w:tcPr>
          <w:p w:rsidR="0037144E" w:rsidRPr="00120B9D" w:rsidRDefault="0037144E" w:rsidP="0037144E">
            <w:pPr>
              <w:rPr>
                <w:rFonts w:asciiTheme="minorEastAsia" w:hAnsiTheme="minorEastAsia"/>
                <w:sz w:val="20"/>
                <w:szCs w:val="20"/>
              </w:rPr>
            </w:pPr>
            <w:r w:rsidRPr="00120B9D">
              <w:rPr>
                <w:rFonts w:asciiTheme="minorEastAsia" w:hAnsiTheme="minorEastAsia" w:hint="eastAsia"/>
                <w:sz w:val="20"/>
                <w:szCs w:val="20"/>
              </w:rPr>
              <w:t>２号認定</w:t>
            </w:r>
            <w:r w:rsidR="00D05EA4" w:rsidRPr="00120B9D">
              <w:rPr>
                <w:rFonts w:asciiTheme="minorEastAsia" w:hAnsiTheme="minorEastAsia" w:hint="eastAsia"/>
                <w:sz w:val="20"/>
                <w:szCs w:val="20"/>
              </w:rPr>
              <w:t>（35）</w:t>
            </w:r>
          </w:p>
        </w:tc>
        <w:tc>
          <w:tcPr>
            <w:tcW w:w="976" w:type="dxa"/>
            <w:tcBorders>
              <w:right w:val="double" w:sz="4" w:space="0" w:color="auto"/>
            </w:tcBorders>
            <w:vAlign w:val="center"/>
          </w:tcPr>
          <w:p w:rsidR="0037144E" w:rsidRPr="00120B9D" w:rsidRDefault="007620BD" w:rsidP="0037144E">
            <w:pPr>
              <w:jc w:val="center"/>
              <w:rPr>
                <w:rFonts w:asciiTheme="minorEastAsia" w:hAnsiTheme="minorEastAsia"/>
                <w:sz w:val="20"/>
                <w:szCs w:val="20"/>
              </w:rPr>
            </w:pPr>
            <w:r w:rsidRPr="00120B9D">
              <w:rPr>
                <w:rFonts w:asciiTheme="minorEastAsia" w:hAnsiTheme="minorEastAsia" w:hint="eastAsia"/>
                <w:sz w:val="20"/>
                <w:szCs w:val="20"/>
              </w:rPr>
              <w:t>31</w:t>
            </w:r>
          </w:p>
        </w:tc>
        <w:tc>
          <w:tcPr>
            <w:tcW w:w="977" w:type="dxa"/>
            <w:tcBorders>
              <w:left w:val="double" w:sz="4" w:space="0" w:color="auto"/>
            </w:tcBorders>
            <w:vAlign w:val="center"/>
          </w:tcPr>
          <w:p w:rsidR="0037144E" w:rsidRPr="00120B9D" w:rsidRDefault="007620BD" w:rsidP="0037144E">
            <w:pPr>
              <w:jc w:val="center"/>
              <w:rPr>
                <w:rFonts w:asciiTheme="minorEastAsia" w:hAnsiTheme="minorEastAsia"/>
                <w:sz w:val="20"/>
                <w:szCs w:val="20"/>
              </w:rPr>
            </w:pPr>
            <w:r w:rsidRPr="00120B9D">
              <w:rPr>
                <w:rFonts w:asciiTheme="minorEastAsia" w:hAnsiTheme="minorEastAsia" w:hint="eastAsia"/>
                <w:sz w:val="20"/>
                <w:szCs w:val="20"/>
              </w:rPr>
              <w:t>28</w:t>
            </w:r>
          </w:p>
        </w:tc>
        <w:tc>
          <w:tcPr>
            <w:tcW w:w="976" w:type="dxa"/>
            <w:vAlign w:val="center"/>
          </w:tcPr>
          <w:p w:rsidR="001B34C3" w:rsidRPr="00120B9D" w:rsidRDefault="007620BD" w:rsidP="001B34C3">
            <w:pPr>
              <w:jc w:val="center"/>
              <w:rPr>
                <w:rFonts w:asciiTheme="minorEastAsia" w:hAnsiTheme="minorEastAsia"/>
                <w:sz w:val="20"/>
                <w:szCs w:val="20"/>
              </w:rPr>
            </w:pPr>
            <w:r w:rsidRPr="00120B9D">
              <w:rPr>
                <w:rFonts w:asciiTheme="minorEastAsia" w:hAnsiTheme="minorEastAsia" w:hint="eastAsia"/>
                <w:sz w:val="20"/>
                <w:szCs w:val="20"/>
              </w:rPr>
              <w:t>26</w:t>
            </w:r>
          </w:p>
        </w:tc>
        <w:tc>
          <w:tcPr>
            <w:tcW w:w="977" w:type="dxa"/>
            <w:vAlign w:val="center"/>
          </w:tcPr>
          <w:p w:rsidR="0037144E" w:rsidRPr="00120B9D" w:rsidRDefault="001B34C3" w:rsidP="0037144E">
            <w:pPr>
              <w:jc w:val="center"/>
              <w:rPr>
                <w:rFonts w:asciiTheme="minorEastAsia" w:hAnsiTheme="minorEastAsia"/>
                <w:sz w:val="20"/>
                <w:szCs w:val="20"/>
              </w:rPr>
            </w:pPr>
            <w:r w:rsidRPr="00120B9D">
              <w:rPr>
                <w:rFonts w:asciiTheme="minorEastAsia" w:hAnsiTheme="minorEastAsia" w:hint="eastAsia"/>
                <w:sz w:val="20"/>
                <w:szCs w:val="20"/>
              </w:rPr>
              <w:t>24</w:t>
            </w:r>
          </w:p>
        </w:tc>
        <w:tc>
          <w:tcPr>
            <w:tcW w:w="976" w:type="dxa"/>
            <w:vAlign w:val="center"/>
          </w:tcPr>
          <w:p w:rsidR="0037144E" w:rsidRPr="00120B9D" w:rsidRDefault="00564EF1" w:rsidP="00564EF1">
            <w:pPr>
              <w:jc w:val="center"/>
              <w:rPr>
                <w:rFonts w:asciiTheme="minorEastAsia" w:hAnsiTheme="minorEastAsia"/>
                <w:sz w:val="20"/>
                <w:szCs w:val="20"/>
              </w:rPr>
            </w:pPr>
            <w:r w:rsidRPr="00120B9D">
              <w:rPr>
                <w:rFonts w:asciiTheme="minorEastAsia" w:hAnsiTheme="minorEastAsia" w:hint="eastAsia"/>
                <w:sz w:val="20"/>
                <w:szCs w:val="20"/>
              </w:rPr>
              <w:t>23</w:t>
            </w:r>
          </w:p>
        </w:tc>
        <w:tc>
          <w:tcPr>
            <w:tcW w:w="977" w:type="dxa"/>
            <w:vAlign w:val="center"/>
          </w:tcPr>
          <w:p w:rsidR="0037144E" w:rsidRPr="00120B9D" w:rsidRDefault="00564EF1" w:rsidP="0037144E">
            <w:pPr>
              <w:jc w:val="center"/>
              <w:rPr>
                <w:rFonts w:asciiTheme="minorEastAsia" w:hAnsiTheme="minorEastAsia"/>
                <w:sz w:val="20"/>
                <w:szCs w:val="20"/>
              </w:rPr>
            </w:pPr>
            <w:r w:rsidRPr="00120B9D">
              <w:rPr>
                <w:rFonts w:asciiTheme="minorEastAsia" w:hAnsiTheme="minorEastAsia" w:hint="eastAsia"/>
                <w:sz w:val="20"/>
                <w:szCs w:val="20"/>
              </w:rPr>
              <w:t>22</w:t>
            </w:r>
          </w:p>
        </w:tc>
      </w:tr>
      <w:tr w:rsidR="00120B9D" w:rsidRPr="00120B9D" w:rsidTr="0037144E">
        <w:trPr>
          <w:trHeight w:val="538"/>
        </w:trPr>
        <w:tc>
          <w:tcPr>
            <w:tcW w:w="218" w:type="dxa"/>
            <w:vMerge/>
            <w:tcBorders>
              <w:bottom w:val="double" w:sz="4" w:space="0" w:color="auto"/>
            </w:tcBorders>
          </w:tcPr>
          <w:p w:rsidR="0037144E" w:rsidRPr="00120B9D" w:rsidRDefault="0037144E" w:rsidP="0037144E">
            <w:pPr>
              <w:jc w:val="left"/>
              <w:rPr>
                <w:rFonts w:asciiTheme="minorEastAsia" w:hAnsiTheme="minorEastAsia"/>
                <w:sz w:val="20"/>
                <w:szCs w:val="20"/>
              </w:rPr>
            </w:pPr>
          </w:p>
        </w:tc>
        <w:tc>
          <w:tcPr>
            <w:tcW w:w="1728" w:type="dxa"/>
            <w:tcBorders>
              <w:bottom w:val="double" w:sz="4" w:space="0" w:color="auto"/>
            </w:tcBorders>
            <w:vAlign w:val="center"/>
          </w:tcPr>
          <w:p w:rsidR="0037144E" w:rsidRPr="00120B9D" w:rsidRDefault="0037144E" w:rsidP="0037144E">
            <w:pPr>
              <w:rPr>
                <w:rFonts w:asciiTheme="minorEastAsia" w:hAnsiTheme="minorEastAsia"/>
                <w:sz w:val="20"/>
                <w:szCs w:val="20"/>
              </w:rPr>
            </w:pPr>
            <w:r w:rsidRPr="00120B9D">
              <w:rPr>
                <w:rFonts w:asciiTheme="minorEastAsia" w:hAnsiTheme="minorEastAsia" w:hint="eastAsia"/>
                <w:sz w:val="20"/>
                <w:szCs w:val="20"/>
              </w:rPr>
              <w:t>３号認定</w:t>
            </w:r>
            <w:r w:rsidR="00D05EA4" w:rsidRPr="00120B9D">
              <w:rPr>
                <w:rFonts w:asciiTheme="minorEastAsia" w:hAnsiTheme="minorEastAsia" w:hint="eastAsia"/>
                <w:sz w:val="20"/>
                <w:szCs w:val="20"/>
              </w:rPr>
              <w:t>（15）</w:t>
            </w:r>
          </w:p>
        </w:tc>
        <w:tc>
          <w:tcPr>
            <w:tcW w:w="976" w:type="dxa"/>
            <w:tcBorders>
              <w:bottom w:val="double" w:sz="4" w:space="0" w:color="auto"/>
              <w:right w:val="double" w:sz="4" w:space="0" w:color="auto"/>
            </w:tcBorders>
            <w:vAlign w:val="center"/>
          </w:tcPr>
          <w:p w:rsidR="0037144E" w:rsidRPr="00120B9D" w:rsidRDefault="00B85EBD" w:rsidP="0037144E">
            <w:pPr>
              <w:jc w:val="center"/>
              <w:rPr>
                <w:rFonts w:asciiTheme="minorEastAsia" w:hAnsiTheme="minorEastAsia"/>
                <w:sz w:val="20"/>
                <w:szCs w:val="20"/>
              </w:rPr>
            </w:pPr>
            <w:r w:rsidRPr="00120B9D">
              <w:rPr>
                <w:rFonts w:asciiTheme="minorEastAsia" w:hAnsiTheme="minorEastAsia" w:hint="eastAsia"/>
                <w:sz w:val="20"/>
                <w:szCs w:val="20"/>
              </w:rPr>
              <w:t>2</w:t>
            </w:r>
            <w:r w:rsidR="007620BD" w:rsidRPr="00120B9D">
              <w:rPr>
                <w:rFonts w:asciiTheme="minorEastAsia" w:hAnsiTheme="minorEastAsia" w:hint="eastAsia"/>
                <w:sz w:val="20"/>
                <w:szCs w:val="20"/>
              </w:rPr>
              <w:t>1</w:t>
            </w:r>
          </w:p>
        </w:tc>
        <w:tc>
          <w:tcPr>
            <w:tcW w:w="977" w:type="dxa"/>
            <w:tcBorders>
              <w:left w:val="double" w:sz="4" w:space="0" w:color="auto"/>
              <w:bottom w:val="double" w:sz="4" w:space="0" w:color="auto"/>
            </w:tcBorders>
            <w:vAlign w:val="center"/>
          </w:tcPr>
          <w:p w:rsidR="0037144E" w:rsidRPr="00120B9D" w:rsidRDefault="00564EF1" w:rsidP="0037144E">
            <w:pPr>
              <w:jc w:val="center"/>
              <w:rPr>
                <w:rFonts w:asciiTheme="minorEastAsia" w:hAnsiTheme="minorEastAsia"/>
                <w:sz w:val="20"/>
                <w:szCs w:val="20"/>
              </w:rPr>
            </w:pPr>
            <w:r w:rsidRPr="00120B9D">
              <w:rPr>
                <w:rFonts w:asciiTheme="minorEastAsia" w:hAnsiTheme="minorEastAsia" w:hint="eastAsia"/>
                <w:sz w:val="20"/>
                <w:szCs w:val="20"/>
              </w:rPr>
              <w:t>19</w:t>
            </w:r>
          </w:p>
        </w:tc>
        <w:tc>
          <w:tcPr>
            <w:tcW w:w="976" w:type="dxa"/>
            <w:tcBorders>
              <w:bottom w:val="double" w:sz="4" w:space="0" w:color="auto"/>
            </w:tcBorders>
            <w:vAlign w:val="center"/>
          </w:tcPr>
          <w:p w:rsidR="0037144E" w:rsidRPr="00120B9D" w:rsidRDefault="00564EF1" w:rsidP="0037144E">
            <w:pPr>
              <w:jc w:val="center"/>
              <w:rPr>
                <w:rFonts w:asciiTheme="minorEastAsia" w:hAnsiTheme="minorEastAsia"/>
                <w:sz w:val="20"/>
                <w:szCs w:val="20"/>
              </w:rPr>
            </w:pPr>
            <w:r w:rsidRPr="00120B9D">
              <w:rPr>
                <w:rFonts w:asciiTheme="minorEastAsia" w:hAnsiTheme="minorEastAsia" w:hint="eastAsia"/>
                <w:sz w:val="20"/>
                <w:szCs w:val="20"/>
              </w:rPr>
              <w:t>18</w:t>
            </w:r>
          </w:p>
        </w:tc>
        <w:tc>
          <w:tcPr>
            <w:tcW w:w="977" w:type="dxa"/>
            <w:tcBorders>
              <w:bottom w:val="double" w:sz="4" w:space="0" w:color="auto"/>
            </w:tcBorders>
            <w:vAlign w:val="center"/>
          </w:tcPr>
          <w:p w:rsidR="0037144E" w:rsidRPr="00120B9D" w:rsidRDefault="007620BD" w:rsidP="0037144E">
            <w:pPr>
              <w:jc w:val="center"/>
              <w:rPr>
                <w:rFonts w:asciiTheme="minorEastAsia" w:hAnsiTheme="minorEastAsia"/>
                <w:sz w:val="20"/>
                <w:szCs w:val="20"/>
              </w:rPr>
            </w:pPr>
            <w:r w:rsidRPr="00120B9D">
              <w:rPr>
                <w:rFonts w:asciiTheme="minorEastAsia" w:hAnsiTheme="minorEastAsia" w:hint="eastAsia"/>
                <w:sz w:val="20"/>
                <w:szCs w:val="20"/>
              </w:rPr>
              <w:t>19</w:t>
            </w:r>
          </w:p>
        </w:tc>
        <w:tc>
          <w:tcPr>
            <w:tcW w:w="976" w:type="dxa"/>
            <w:tcBorders>
              <w:bottom w:val="double" w:sz="4" w:space="0" w:color="auto"/>
            </w:tcBorders>
            <w:vAlign w:val="center"/>
          </w:tcPr>
          <w:p w:rsidR="0037144E" w:rsidRPr="00120B9D" w:rsidRDefault="007620BD" w:rsidP="0037144E">
            <w:pPr>
              <w:jc w:val="center"/>
              <w:rPr>
                <w:rFonts w:asciiTheme="minorEastAsia" w:hAnsiTheme="minorEastAsia"/>
                <w:sz w:val="20"/>
                <w:szCs w:val="20"/>
              </w:rPr>
            </w:pPr>
            <w:r w:rsidRPr="00120B9D">
              <w:rPr>
                <w:rFonts w:asciiTheme="minorEastAsia" w:hAnsiTheme="minorEastAsia" w:hint="eastAsia"/>
                <w:sz w:val="20"/>
                <w:szCs w:val="20"/>
              </w:rPr>
              <w:t>18</w:t>
            </w:r>
          </w:p>
        </w:tc>
        <w:tc>
          <w:tcPr>
            <w:tcW w:w="977" w:type="dxa"/>
            <w:tcBorders>
              <w:bottom w:val="double" w:sz="4" w:space="0" w:color="auto"/>
            </w:tcBorders>
            <w:vAlign w:val="center"/>
          </w:tcPr>
          <w:p w:rsidR="0037144E" w:rsidRPr="00120B9D" w:rsidRDefault="00564EF1" w:rsidP="0037144E">
            <w:pPr>
              <w:jc w:val="center"/>
              <w:rPr>
                <w:rFonts w:asciiTheme="minorEastAsia" w:hAnsiTheme="minorEastAsia"/>
                <w:sz w:val="20"/>
                <w:szCs w:val="20"/>
              </w:rPr>
            </w:pPr>
            <w:r w:rsidRPr="00120B9D">
              <w:rPr>
                <w:rFonts w:asciiTheme="minorEastAsia" w:hAnsiTheme="minorEastAsia" w:hint="eastAsia"/>
                <w:sz w:val="20"/>
                <w:szCs w:val="20"/>
              </w:rPr>
              <w:t>17</w:t>
            </w:r>
          </w:p>
        </w:tc>
      </w:tr>
      <w:tr w:rsidR="0037144E" w:rsidRPr="00120B9D" w:rsidTr="0037144E">
        <w:trPr>
          <w:trHeight w:val="499"/>
        </w:trPr>
        <w:tc>
          <w:tcPr>
            <w:tcW w:w="1946" w:type="dxa"/>
            <w:gridSpan w:val="2"/>
            <w:tcBorders>
              <w:top w:val="double" w:sz="4" w:space="0" w:color="auto"/>
            </w:tcBorders>
            <w:vAlign w:val="center"/>
          </w:tcPr>
          <w:p w:rsidR="0037144E" w:rsidRPr="00120B9D" w:rsidRDefault="0037144E" w:rsidP="0037144E">
            <w:pPr>
              <w:jc w:val="center"/>
              <w:rPr>
                <w:rFonts w:asciiTheme="minorEastAsia" w:hAnsiTheme="minorEastAsia"/>
                <w:sz w:val="20"/>
                <w:szCs w:val="20"/>
              </w:rPr>
            </w:pPr>
            <w:r w:rsidRPr="00120B9D">
              <w:rPr>
                <w:rFonts w:asciiTheme="minorEastAsia" w:hAnsiTheme="minorEastAsia" w:hint="eastAsia"/>
                <w:sz w:val="20"/>
                <w:szCs w:val="20"/>
              </w:rPr>
              <w:t>過不足（②－①）</w:t>
            </w:r>
          </w:p>
        </w:tc>
        <w:tc>
          <w:tcPr>
            <w:tcW w:w="976" w:type="dxa"/>
            <w:tcBorders>
              <w:top w:val="double" w:sz="4" w:space="0" w:color="auto"/>
              <w:right w:val="double" w:sz="4" w:space="0" w:color="auto"/>
            </w:tcBorders>
            <w:vAlign w:val="center"/>
          </w:tcPr>
          <w:p w:rsidR="0037144E" w:rsidRPr="00120B9D" w:rsidRDefault="0037144E" w:rsidP="0037144E">
            <w:pPr>
              <w:jc w:val="center"/>
              <w:rPr>
                <w:rFonts w:asciiTheme="minorEastAsia" w:hAnsiTheme="minorEastAsia"/>
                <w:sz w:val="20"/>
                <w:szCs w:val="20"/>
              </w:rPr>
            </w:pPr>
            <w:r w:rsidRPr="00120B9D">
              <w:rPr>
                <w:rFonts w:asciiTheme="minorEastAsia" w:hAnsiTheme="minorEastAsia" w:hint="eastAsia"/>
                <w:sz w:val="20"/>
                <w:szCs w:val="20"/>
              </w:rPr>
              <w:t>△</w:t>
            </w:r>
            <w:r w:rsidR="00B85EBD" w:rsidRPr="00120B9D">
              <w:rPr>
                <w:rFonts w:asciiTheme="minorEastAsia" w:hAnsiTheme="minorEastAsia" w:hint="eastAsia"/>
                <w:sz w:val="20"/>
                <w:szCs w:val="20"/>
              </w:rPr>
              <w:t>2</w:t>
            </w:r>
          </w:p>
        </w:tc>
        <w:tc>
          <w:tcPr>
            <w:tcW w:w="977" w:type="dxa"/>
            <w:tcBorders>
              <w:top w:val="double" w:sz="4" w:space="0" w:color="auto"/>
              <w:left w:val="double" w:sz="4" w:space="0" w:color="auto"/>
            </w:tcBorders>
            <w:vAlign w:val="center"/>
          </w:tcPr>
          <w:p w:rsidR="0037144E" w:rsidRPr="00120B9D" w:rsidRDefault="00702074" w:rsidP="00B85EBD">
            <w:pPr>
              <w:jc w:val="center"/>
              <w:rPr>
                <w:rFonts w:asciiTheme="minorEastAsia" w:hAnsiTheme="minorEastAsia"/>
                <w:sz w:val="20"/>
                <w:szCs w:val="20"/>
              </w:rPr>
            </w:pPr>
            <w:r w:rsidRPr="00120B9D">
              <w:rPr>
                <w:rFonts w:asciiTheme="minorEastAsia" w:hAnsiTheme="minorEastAsia" w:hint="eastAsia"/>
                <w:sz w:val="20"/>
                <w:szCs w:val="20"/>
              </w:rPr>
              <w:t>2</w:t>
            </w:r>
          </w:p>
        </w:tc>
        <w:tc>
          <w:tcPr>
            <w:tcW w:w="976" w:type="dxa"/>
            <w:tcBorders>
              <w:top w:val="double" w:sz="4" w:space="0" w:color="auto"/>
            </w:tcBorders>
            <w:vAlign w:val="center"/>
          </w:tcPr>
          <w:p w:rsidR="0037144E" w:rsidRPr="00120B9D" w:rsidRDefault="00564EF1" w:rsidP="00B85EBD">
            <w:pPr>
              <w:jc w:val="center"/>
              <w:rPr>
                <w:rFonts w:asciiTheme="minorEastAsia" w:hAnsiTheme="minorEastAsia"/>
                <w:sz w:val="20"/>
                <w:szCs w:val="20"/>
              </w:rPr>
            </w:pPr>
            <w:r w:rsidRPr="00120B9D">
              <w:rPr>
                <w:rFonts w:asciiTheme="minorEastAsia" w:hAnsiTheme="minorEastAsia" w:hint="eastAsia"/>
                <w:sz w:val="20"/>
                <w:szCs w:val="20"/>
              </w:rPr>
              <w:t>5</w:t>
            </w:r>
          </w:p>
        </w:tc>
        <w:tc>
          <w:tcPr>
            <w:tcW w:w="977" w:type="dxa"/>
            <w:tcBorders>
              <w:top w:val="double" w:sz="4" w:space="0" w:color="auto"/>
            </w:tcBorders>
            <w:vAlign w:val="center"/>
          </w:tcPr>
          <w:p w:rsidR="0037144E" w:rsidRPr="00120B9D" w:rsidRDefault="007620BD" w:rsidP="0037144E">
            <w:pPr>
              <w:jc w:val="center"/>
              <w:rPr>
                <w:rFonts w:asciiTheme="minorEastAsia" w:hAnsiTheme="minorEastAsia"/>
                <w:sz w:val="20"/>
                <w:szCs w:val="20"/>
              </w:rPr>
            </w:pPr>
            <w:r w:rsidRPr="00120B9D">
              <w:rPr>
                <w:rFonts w:asciiTheme="minorEastAsia" w:hAnsiTheme="minorEastAsia" w:hint="eastAsia"/>
                <w:sz w:val="20"/>
                <w:szCs w:val="20"/>
              </w:rPr>
              <w:t>7</w:t>
            </w:r>
          </w:p>
        </w:tc>
        <w:tc>
          <w:tcPr>
            <w:tcW w:w="976" w:type="dxa"/>
            <w:tcBorders>
              <w:top w:val="double" w:sz="4" w:space="0" w:color="auto"/>
            </w:tcBorders>
            <w:vAlign w:val="center"/>
          </w:tcPr>
          <w:p w:rsidR="0037144E" w:rsidRPr="00120B9D" w:rsidRDefault="007620BD" w:rsidP="0037144E">
            <w:pPr>
              <w:jc w:val="center"/>
              <w:rPr>
                <w:rFonts w:asciiTheme="minorEastAsia" w:hAnsiTheme="minorEastAsia"/>
                <w:sz w:val="20"/>
                <w:szCs w:val="20"/>
              </w:rPr>
            </w:pPr>
            <w:r w:rsidRPr="00120B9D">
              <w:rPr>
                <w:rFonts w:asciiTheme="minorEastAsia" w:hAnsiTheme="minorEastAsia" w:hint="eastAsia"/>
                <w:sz w:val="20"/>
                <w:szCs w:val="20"/>
              </w:rPr>
              <w:t>9</w:t>
            </w:r>
          </w:p>
        </w:tc>
        <w:tc>
          <w:tcPr>
            <w:tcW w:w="977" w:type="dxa"/>
            <w:tcBorders>
              <w:top w:val="double" w:sz="4" w:space="0" w:color="auto"/>
            </w:tcBorders>
            <w:vAlign w:val="center"/>
          </w:tcPr>
          <w:p w:rsidR="0037144E" w:rsidRPr="00120B9D" w:rsidRDefault="00564EF1" w:rsidP="0037144E">
            <w:pPr>
              <w:jc w:val="center"/>
              <w:rPr>
                <w:rFonts w:asciiTheme="minorEastAsia" w:hAnsiTheme="minorEastAsia"/>
                <w:sz w:val="20"/>
                <w:szCs w:val="20"/>
              </w:rPr>
            </w:pPr>
            <w:r w:rsidRPr="00120B9D">
              <w:rPr>
                <w:rFonts w:asciiTheme="minorEastAsia" w:hAnsiTheme="minorEastAsia" w:hint="eastAsia"/>
                <w:sz w:val="20"/>
                <w:szCs w:val="20"/>
              </w:rPr>
              <w:t>11</w:t>
            </w:r>
          </w:p>
        </w:tc>
      </w:tr>
    </w:tbl>
    <w:p w:rsidR="0027338B" w:rsidRPr="00120B9D" w:rsidRDefault="0027338B" w:rsidP="006A60DA">
      <w:pPr>
        <w:ind w:leftChars="200" w:left="860" w:hangingChars="200" w:hanging="440"/>
        <w:jc w:val="left"/>
        <w:rPr>
          <w:rFonts w:asciiTheme="minorEastAsia" w:hAnsiTheme="minorEastAsia"/>
          <w:sz w:val="22"/>
        </w:rPr>
      </w:pPr>
    </w:p>
    <w:p w:rsidR="0027338B" w:rsidRPr="00120B9D" w:rsidRDefault="0027338B">
      <w:pPr>
        <w:widowControl/>
        <w:jc w:val="left"/>
        <w:rPr>
          <w:rFonts w:asciiTheme="minorEastAsia" w:hAnsiTheme="minorEastAsia"/>
          <w:sz w:val="22"/>
        </w:rPr>
      </w:pPr>
      <w:r w:rsidRPr="00120B9D">
        <w:rPr>
          <w:rFonts w:asciiTheme="minorEastAsia" w:hAnsiTheme="minorEastAsia"/>
          <w:sz w:val="22"/>
        </w:rPr>
        <w:br w:type="page"/>
      </w:r>
    </w:p>
    <w:p w:rsidR="00E56076" w:rsidRPr="00BB62C9" w:rsidRDefault="005C509E" w:rsidP="00BB62C9">
      <w:pPr>
        <w:jc w:val="left"/>
        <w:rPr>
          <w:rFonts w:asciiTheme="majorEastAsia" w:eastAsiaTheme="majorEastAsia" w:hAnsiTheme="majorEastAsia"/>
          <w:szCs w:val="21"/>
        </w:rPr>
      </w:pPr>
      <w:r w:rsidRPr="00BB62C9">
        <w:rPr>
          <w:rFonts w:asciiTheme="majorEastAsia" w:eastAsiaTheme="majorEastAsia" w:hAnsiTheme="majorEastAsia" w:hint="eastAsia"/>
          <w:szCs w:val="21"/>
        </w:rPr>
        <w:t xml:space="preserve">　</w:t>
      </w:r>
      <w:r w:rsidR="00BB62C9">
        <w:rPr>
          <w:rFonts w:asciiTheme="majorEastAsia" w:eastAsiaTheme="majorEastAsia" w:hAnsiTheme="majorEastAsia" w:hint="eastAsia"/>
          <w:szCs w:val="21"/>
        </w:rPr>
        <w:t xml:space="preserve">　③　</w:t>
      </w:r>
      <w:r w:rsidR="006A60DA" w:rsidRPr="00BB62C9">
        <w:rPr>
          <w:rFonts w:asciiTheme="majorEastAsia" w:eastAsiaTheme="majorEastAsia" w:hAnsiTheme="majorEastAsia" w:hint="eastAsia"/>
          <w:szCs w:val="21"/>
        </w:rPr>
        <w:t>実施計画</w:t>
      </w:r>
      <w:r w:rsidR="00E56076" w:rsidRPr="00BB62C9">
        <w:rPr>
          <w:rFonts w:asciiTheme="majorEastAsia" w:eastAsiaTheme="majorEastAsia" w:hAnsiTheme="majorEastAsia" w:hint="eastAsia"/>
          <w:szCs w:val="21"/>
        </w:rPr>
        <w:t>（令和２年度～令和６年度）</w:t>
      </w:r>
    </w:p>
    <w:p w:rsidR="00702074" w:rsidRPr="00120B9D" w:rsidRDefault="00702074" w:rsidP="00BB62C9">
      <w:pPr>
        <w:ind w:leftChars="225" w:left="683" w:hangingChars="100" w:hanging="210"/>
        <w:jc w:val="left"/>
        <w:rPr>
          <w:rFonts w:asciiTheme="minorEastAsia" w:hAnsiTheme="minorEastAsia"/>
          <w:szCs w:val="21"/>
        </w:rPr>
      </w:pPr>
      <w:r w:rsidRPr="00120B9D">
        <w:rPr>
          <w:rFonts w:asciiTheme="minorEastAsia" w:hAnsiTheme="minorEastAsia" w:hint="eastAsia"/>
          <w:szCs w:val="21"/>
        </w:rPr>
        <w:t xml:space="preserve">・　</w:t>
      </w:r>
      <w:r w:rsidR="0027338B" w:rsidRPr="00120B9D">
        <w:rPr>
          <w:rFonts w:asciiTheme="minorEastAsia" w:hAnsiTheme="minorEastAsia" w:hint="eastAsia"/>
          <w:szCs w:val="21"/>
        </w:rPr>
        <w:t>ニーズ調査による令和２年度以降の推計利用数は、受け入れ確保が想定できることから、施設数を増加する整備は行わず、これまで同様に</w:t>
      </w:r>
      <w:r w:rsidR="0074225E" w:rsidRPr="00120B9D">
        <w:rPr>
          <w:rFonts w:asciiTheme="minorEastAsia" w:hAnsiTheme="minorEastAsia" w:hint="eastAsia"/>
          <w:szCs w:val="21"/>
        </w:rPr>
        <w:t>町が運営する</w:t>
      </w:r>
      <w:r w:rsidRPr="00120B9D">
        <w:rPr>
          <w:rFonts w:asciiTheme="minorEastAsia" w:hAnsiTheme="minorEastAsia" w:hint="eastAsia"/>
          <w:szCs w:val="21"/>
        </w:rPr>
        <w:t>認可保育所として、地域児童の受け入れを継続します。</w:t>
      </w:r>
    </w:p>
    <w:p w:rsidR="0074225E" w:rsidRPr="00120B9D" w:rsidRDefault="0074225E" w:rsidP="00BB62C9">
      <w:pPr>
        <w:ind w:leftChars="325" w:left="683" w:firstLineChars="100" w:firstLine="210"/>
        <w:jc w:val="left"/>
        <w:rPr>
          <w:rFonts w:asciiTheme="minorEastAsia" w:hAnsiTheme="minorEastAsia"/>
          <w:szCs w:val="21"/>
        </w:rPr>
      </w:pPr>
      <w:r w:rsidRPr="00120B9D">
        <w:rPr>
          <w:rFonts w:asciiTheme="minorEastAsia" w:hAnsiTheme="minorEastAsia" w:hint="eastAsia"/>
          <w:szCs w:val="21"/>
        </w:rPr>
        <w:t>また、入所枠を超える申し込みにより市街地の認可保育所に入所できなかった児童の受け皿となり、さまざまな保育ニーズに対応し、安心して子どもを預けられる体制を維持します。</w:t>
      </w:r>
    </w:p>
    <w:p w:rsidR="00B85EBD" w:rsidRPr="00120B9D" w:rsidRDefault="00B85EBD">
      <w:pPr>
        <w:widowControl/>
        <w:jc w:val="left"/>
        <w:rPr>
          <w:rFonts w:ascii="HGPｺﾞｼｯｸM" w:eastAsia="HGPｺﾞｼｯｸM" w:hAnsiTheme="minorEastAsia"/>
          <w:b/>
          <w:szCs w:val="21"/>
        </w:rPr>
      </w:pPr>
    </w:p>
    <w:p w:rsidR="0027338B" w:rsidRPr="00120B9D" w:rsidRDefault="0027338B">
      <w:pPr>
        <w:widowControl/>
        <w:jc w:val="left"/>
        <w:rPr>
          <w:rFonts w:ascii="HGPｺﾞｼｯｸM" w:eastAsia="HGPｺﾞｼｯｸM" w:hAnsiTheme="minorEastAsia"/>
          <w:b/>
          <w:szCs w:val="21"/>
        </w:rPr>
      </w:pPr>
    </w:p>
    <w:p w:rsidR="006A60DA" w:rsidRPr="00120B9D" w:rsidRDefault="006A60DA" w:rsidP="006A60DA">
      <w:pPr>
        <w:ind w:firstLineChars="100" w:firstLine="211"/>
        <w:jc w:val="left"/>
        <w:rPr>
          <w:rFonts w:ascii="HGPｺﾞｼｯｸM" w:eastAsia="HGPｺﾞｼｯｸM" w:hAnsiTheme="minorEastAsia"/>
          <w:b/>
          <w:szCs w:val="21"/>
        </w:rPr>
      </w:pPr>
      <w:r w:rsidRPr="00120B9D">
        <w:rPr>
          <w:rFonts w:ascii="HGPｺﾞｼｯｸM" w:eastAsia="HGPｺﾞｼｯｸM" w:hAnsiTheme="minorEastAsia" w:hint="eastAsia"/>
          <w:b/>
          <w:szCs w:val="21"/>
        </w:rPr>
        <w:t>●　上美生小学校区</w:t>
      </w:r>
    </w:p>
    <w:p w:rsidR="006A60DA" w:rsidRPr="00120B9D" w:rsidRDefault="006A60DA" w:rsidP="006A60DA">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①　現　状</w:t>
      </w:r>
    </w:p>
    <w:p w:rsidR="006A60DA" w:rsidRPr="00120B9D" w:rsidRDefault="00B85EBD" w:rsidP="006A60DA">
      <w:pPr>
        <w:ind w:leftChars="196" w:left="706" w:hangingChars="140" w:hanging="294"/>
        <w:jc w:val="left"/>
        <w:rPr>
          <w:rFonts w:asciiTheme="minorEastAsia" w:hAnsiTheme="minorEastAsia"/>
          <w:szCs w:val="21"/>
        </w:rPr>
      </w:pPr>
      <w:r w:rsidRPr="00120B9D">
        <w:rPr>
          <w:rFonts w:asciiTheme="minorEastAsia" w:hAnsiTheme="minorEastAsia" w:hint="eastAsia"/>
          <w:szCs w:val="21"/>
        </w:rPr>
        <w:t>・　上美生小学校区域には、認可外保育所として上美生保育所</w:t>
      </w:r>
      <w:r w:rsidR="006A60DA" w:rsidRPr="00120B9D">
        <w:rPr>
          <w:rFonts w:asciiTheme="minorEastAsia" w:hAnsiTheme="minorEastAsia" w:hint="eastAsia"/>
          <w:szCs w:val="21"/>
        </w:rPr>
        <w:t>を設置し（定員50人）、町が運営しています。</w:t>
      </w:r>
    </w:p>
    <w:p w:rsidR="005C509E" w:rsidRPr="00BB62C9" w:rsidRDefault="00BB62C9" w:rsidP="00BB62C9">
      <w:pPr>
        <w:ind w:leftChars="200" w:left="630" w:hangingChars="100" w:hanging="210"/>
        <w:jc w:val="left"/>
        <w:rPr>
          <w:rFonts w:asciiTheme="minorEastAsia" w:hAnsiTheme="minorEastAsia"/>
          <w:szCs w:val="21"/>
        </w:rPr>
      </w:pPr>
      <w:r>
        <w:rPr>
          <w:rFonts w:asciiTheme="minorEastAsia" w:hAnsiTheme="minorEastAsia" w:hint="eastAsia"/>
          <w:szCs w:val="21"/>
        </w:rPr>
        <w:t xml:space="preserve">・　</w:t>
      </w:r>
      <w:r w:rsidR="005C509E" w:rsidRPr="00BB62C9">
        <w:rPr>
          <w:rFonts w:asciiTheme="minorEastAsia" w:hAnsiTheme="minorEastAsia" w:hint="eastAsia"/>
          <w:szCs w:val="21"/>
        </w:rPr>
        <w:t>町が運営する保育所として、これまでと同様に地域と連携・交流を維持し、安全・安心な保育施設の維持管理を行い、保育環境の充実に努めます。</w:t>
      </w:r>
    </w:p>
    <w:p w:rsidR="00D05EA4" w:rsidRPr="00BB62C9" w:rsidRDefault="00BB62C9" w:rsidP="00BB62C9">
      <w:pPr>
        <w:ind w:leftChars="200" w:left="630" w:hangingChars="100" w:hanging="210"/>
        <w:jc w:val="left"/>
        <w:rPr>
          <w:rFonts w:asciiTheme="minorEastAsia" w:hAnsiTheme="minorEastAsia"/>
          <w:szCs w:val="21"/>
        </w:rPr>
      </w:pPr>
      <w:r>
        <w:rPr>
          <w:rFonts w:asciiTheme="minorEastAsia" w:hAnsiTheme="minorEastAsia" w:hint="eastAsia"/>
          <w:szCs w:val="21"/>
        </w:rPr>
        <w:t xml:space="preserve">・　</w:t>
      </w:r>
      <w:r w:rsidR="00D05EA4" w:rsidRPr="00BB62C9">
        <w:rPr>
          <w:rFonts w:asciiTheme="minorEastAsia" w:hAnsiTheme="minorEastAsia" w:hint="eastAsia"/>
          <w:szCs w:val="21"/>
        </w:rPr>
        <w:t>平成28年</w:t>
      </w:r>
      <w:r w:rsidR="0074225E" w:rsidRPr="00BB62C9">
        <w:rPr>
          <w:rFonts w:asciiTheme="minorEastAsia" w:hAnsiTheme="minorEastAsia" w:hint="eastAsia"/>
          <w:szCs w:val="21"/>
        </w:rPr>
        <w:t>４月</w:t>
      </w:r>
      <w:r w:rsidR="00D05EA4" w:rsidRPr="00BB62C9">
        <w:rPr>
          <w:rFonts w:asciiTheme="minorEastAsia" w:hAnsiTheme="minorEastAsia" w:hint="eastAsia"/>
          <w:szCs w:val="21"/>
        </w:rPr>
        <w:t>から認可保育所と同時間・同料金とし、保育サービスの充実に努めました。</w:t>
      </w:r>
    </w:p>
    <w:p w:rsidR="006A60DA" w:rsidRPr="00120B9D" w:rsidRDefault="006A60DA" w:rsidP="006A60DA">
      <w:pPr>
        <w:ind w:leftChars="197" w:left="834" w:hangingChars="200" w:hanging="420"/>
        <w:jc w:val="left"/>
        <w:rPr>
          <w:rFonts w:asciiTheme="minorEastAsia" w:hAnsiTheme="minorEastAsia"/>
          <w:szCs w:val="21"/>
        </w:rPr>
      </w:pPr>
    </w:p>
    <w:p w:rsidR="006A60DA" w:rsidRPr="00120B9D" w:rsidRDefault="006A60DA" w:rsidP="006A60DA">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②　ニーズ調査の分析</w:t>
      </w: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70"/>
        <w:gridCol w:w="985"/>
        <w:gridCol w:w="984"/>
        <w:gridCol w:w="984"/>
        <w:gridCol w:w="984"/>
        <w:gridCol w:w="984"/>
        <w:gridCol w:w="984"/>
      </w:tblGrid>
      <w:tr w:rsidR="00120B9D" w:rsidRPr="00120B9D" w:rsidTr="006A60DA">
        <w:trPr>
          <w:trHeight w:val="357"/>
        </w:trPr>
        <w:tc>
          <w:tcPr>
            <w:tcW w:w="1800" w:type="dxa"/>
            <w:vMerge w:val="restart"/>
            <w:tcBorders>
              <w:tl2br w:val="single" w:sz="4" w:space="0" w:color="auto"/>
            </w:tcBorders>
          </w:tcPr>
          <w:p w:rsidR="006A60DA" w:rsidRPr="00120B9D" w:rsidRDefault="006A60DA" w:rsidP="006A60DA">
            <w:pPr>
              <w:jc w:val="left"/>
              <w:rPr>
                <w:rFonts w:asciiTheme="minorEastAsia" w:hAnsiTheme="minorEastAsia"/>
                <w:sz w:val="20"/>
                <w:szCs w:val="20"/>
              </w:rPr>
            </w:pPr>
          </w:p>
        </w:tc>
        <w:tc>
          <w:tcPr>
            <w:tcW w:w="1000" w:type="dxa"/>
            <w:tcBorders>
              <w:right w:val="double" w:sz="4" w:space="0" w:color="auto"/>
            </w:tcBorders>
            <w:vAlign w:val="center"/>
          </w:tcPr>
          <w:p w:rsidR="006A60DA" w:rsidRPr="00120B9D" w:rsidRDefault="006A60DA" w:rsidP="006A60DA">
            <w:pPr>
              <w:jc w:val="center"/>
              <w:rPr>
                <w:rFonts w:asciiTheme="minorEastAsia" w:hAnsiTheme="minorEastAsia"/>
                <w:sz w:val="20"/>
                <w:szCs w:val="20"/>
              </w:rPr>
            </w:pPr>
            <w:r w:rsidRPr="00120B9D">
              <w:rPr>
                <w:rFonts w:asciiTheme="minorEastAsia" w:hAnsiTheme="minorEastAsia" w:hint="eastAsia"/>
                <w:sz w:val="20"/>
                <w:szCs w:val="20"/>
              </w:rPr>
              <w:t>現　状</w:t>
            </w:r>
          </w:p>
        </w:tc>
        <w:tc>
          <w:tcPr>
            <w:tcW w:w="5005" w:type="dxa"/>
            <w:gridSpan w:val="5"/>
            <w:tcBorders>
              <w:left w:val="double" w:sz="4" w:space="0" w:color="auto"/>
            </w:tcBorders>
            <w:vAlign w:val="center"/>
          </w:tcPr>
          <w:p w:rsidR="006A60DA" w:rsidRPr="00120B9D" w:rsidRDefault="006A60DA" w:rsidP="006A60DA">
            <w:pPr>
              <w:jc w:val="center"/>
              <w:rPr>
                <w:rFonts w:asciiTheme="minorEastAsia" w:hAnsiTheme="minorEastAsia"/>
                <w:sz w:val="20"/>
                <w:szCs w:val="20"/>
              </w:rPr>
            </w:pPr>
            <w:r w:rsidRPr="00120B9D">
              <w:rPr>
                <w:rFonts w:asciiTheme="minorEastAsia" w:hAnsiTheme="minorEastAsia" w:hint="eastAsia"/>
                <w:sz w:val="20"/>
                <w:szCs w:val="20"/>
              </w:rPr>
              <w:t>推　　　　　計（単位：人）</w:t>
            </w:r>
          </w:p>
        </w:tc>
      </w:tr>
      <w:tr w:rsidR="00120B9D" w:rsidRPr="00120B9D" w:rsidTr="006A60DA">
        <w:trPr>
          <w:trHeight w:val="340"/>
        </w:trPr>
        <w:tc>
          <w:tcPr>
            <w:tcW w:w="1800" w:type="dxa"/>
            <w:vMerge/>
          </w:tcPr>
          <w:p w:rsidR="006A60DA" w:rsidRPr="00120B9D" w:rsidRDefault="006A60DA" w:rsidP="006A60DA">
            <w:pPr>
              <w:jc w:val="left"/>
              <w:rPr>
                <w:rFonts w:asciiTheme="minorEastAsia" w:hAnsiTheme="minorEastAsia"/>
                <w:sz w:val="20"/>
                <w:szCs w:val="20"/>
              </w:rPr>
            </w:pPr>
          </w:p>
        </w:tc>
        <w:tc>
          <w:tcPr>
            <w:tcW w:w="1000" w:type="dxa"/>
            <w:tcBorders>
              <w:right w:val="double" w:sz="4" w:space="0" w:color="auto"/>
            </w:tcBorders>
            <w:vAlign w:val="center"/>
          </w:tcPr>
          <w:p w:rsidR="006A60DA" w:rsidRPr="00120B9D" w:rsidRDefault="00B85EBD" w:rsidP="006A60DA">
            <w:pPr>
              <w:jc w:val="center"/>
              <w:rPr>
                <w:rFonts w:asciiTheme="minorEastAsia" w:hAnsiTheme="minorEastAsia"/>
                <w:sz w:val="18"/>
                <w:szCs w:val="18"/>
              </w:rPr>
            </w:pPr>
            <w:r w:rsidRPr="00120B9D">
              <w:rPr>
                <w:rFonts w:asciiTheme="minorEastAsia" w:hAnsiTheme="minorEastAsia" w:hint="eastAsia"/>
                <w:sz w:val="18"/>
                <w:szCs w:val="18"/>
              </w:rPr>
              <w:t>H30</w:t>
            </w:r>
          </w:p>
        </w:tc>
        <w:tc>
          <w:tcPr>
            <w:tcW w:w="1001" w:type="dxa"/>
            <w:tcBorders>
              <w:left w:val="double" w:sz="4" w:space="0" w:color="auto"/>
            </w:tcBorders>
            <w:vAlign w:val="center"/>
          </w:tcPr>
          <w:p w:rsidR="006A60DA" w:rsidRPr="00120B9D" w:rsidRDefault="00B85EBD" w:rsidP="006A60DA">
            <w:pPr>
              <w:jc w:val="center"/>
              <w:rPr>
                <w:rFonts w:asciiTheme="minorEastAsia" w:hAnsiTheme="minorEastAsia"/>
                <w:sz w:val="18"/>
                <w:szCs w:val="18"/>
              </w:rPr>
            </w:pPr>
            <w:r w:rsidRPr="00120B9D">
              <w:rPr>
                <w:rFonts w:asciiTheme="minorEastAsia" w:hAnsiTheme="minorEastAsia" w:hint="eastAsia"/>
                <w:sz w:val="18"/>
                <w:szCs w:val="18"/>
              </w:rPr>
              <w:t>R2</w:t>
            </w:r>
          </w:p>
        </w:tc>
        <w:tc>
          <w:tcPr>
            <w:tcW w:w="1001" w:type="dxa"/>
            <w:vAlign w:val="center"/>
          </w:tcPr>
          <w:p w:rsidR="006A60DA" w:rsidRPr="00120B9D" w:rsidRDefault="00B85EBD" w:rsidP="006A60DA">
            <w:pPr>
              <w:jc w:val="center"/>
              <w:rPr>
                <w:rFonts w:asciiTheme="minorEastAsia" w:hAnsiTheme="minorEastAsia"/>
                <w:sz w:val="18"/>
                <w:szCs w:val="18"/>
              </w:rPr>
            </w:pPr>
            <w:r w:rsidRPr="00120B9D">
              <w:rPr>
                <w:rFonts w:asciiTheme="minorEastAsia" w:hAnsiTheme="minorEastAsia" w:hint="eastAsia"/>
                <w:sz w:val="18"/>
                <w:szCs w:val="18"/>
              </w:rPr>
              <w:t>R3</w:t>
            </w:r>
          </w:p>
        </w:tc>
        <w:tc>
          <w:tcPr>
            <w:tcW w:w="1001" w:type="dxa"/>
            <w:vAlign w:val="center"/>
          </w:tcPr>
          <w:p w:rsidR="006A60DA" w:rsidRPr="00120B9D" w:rsidRDefault="00B85EBD" w:rsidP="006A60DA">
            <w:pPr>
              <w:jc w:val="center"/>
              <w:rPr>
                <w:rFonts w:asciiTheme="minorEastAsia" w:hAnsiTheme="minorEastAsia"/>
                <w:sz w:val="18"/>
                <w:szCs w:val="18"/>
              </w:rPr>
            </w:pPr>
            <w:r w:rsidRPr="00120B9D">
              <w:rPr>
                <w:rFonts w:asciiTheme="minorEastAsia" w:hAnsiTheme="minorEastAsia" w:hint="eastAsia"/>
                <w:sz w:val="18"/>
                <w:szCs w:val="18"/>
              </w:rPr>
              <w:t>R4</w:t>
            </w:r>
          </w:p>
        </w:tc>
        <w:tc>
          <w:tcPr>
            <w:tcW w:w="1001" w:type="dxa"/>
            <w:vAlign w:val="center"/>
          </w:tcPr>
          <w:p w:rsidR="006A60DA" w:rsidRPr="00120B9D" w:rsidRDefault="00B85EBD" w:rsidP="006A60DA">
            <w:pPr>
              <w:jc w:val="center"/>
              <w:rPr>
                <w:rFonts w:asciiTheme="minorEastAsia" w:hAnsiTheme="minorEastAsia"/>
                <w:sz w:val="18"/>
                <w:szCs w:val="18"/>
              </w:rPr>
            </w:pPr>
            <w:r w:rsidRPr="00120B9D">
              <w:rPr>
                <w:rFonts w:asciiTheme="minorEastAsia" w:hAnsiTheme="minorEastAsia" w:hint="eastAsia"/>
                <w:sz w:val="18"/>
                <w:szCs w:val="18"/>
              </w:rPr>
              <w:t>R5</w:t>
            </w:r>
          </w:p>
        </w:tc>
        <w:tc>
          <w:tcPr>
            <w:tcW w:w="1001" w:type="dxa"/>
            <w:vAlign w:val="center"/>
          </w:tcPr>
          <w:p w:rsidR="006A60DA" w:rsidRPr="00120B9D" w:rsidRDefault="00B85EBD" w:rsidP="006A60DA">
            <w:pPr>
              <w:jc w:val="center"/>
              <w:rPr>
                <w:rFonts w:asciiTheme="minorEastAsia" w:hAnsiTheme="minorEastAsia"/>
                <w:sz w:val="18"/>
                <w:szCs w:val="18"/>
              </w:rPr>
            </w:pPr>
            <w:r w:rsidRPr="00120B9D">
              <w:rPr>
                <w:rFonts w:asciiTheme="minorEastAsia" w:hAnsiTheme="minorEastAsia" w:hint="eastAsia"/>
                <w:sz w:val="18"/>
                <w:szCs w:val="18"/>
              </w:rPr>
              <w:t>R6</w:t>
            </w:r>
          </w:p>
        </w:tc>
      </w:tr>
      <w:tr w:rsidR="00120B9D" w:rsidRPr="00120B9D" w:rsidTr="006A60DA">
        <w:trPr>
          <w:trHeight w:val="487"/>
        </w:trPr>
        <w:tc>
          <w:tcPr>
            <w:tcW w:w="1800" w:type="dxa"/>
            <w:vAlign w:val="center"/>
          </w:tcPr>
          <w:p w:rsidR="006A60DA" w:rsidRPr="00120B9D" w:rsidRDefault="006A60DA" w:rsidP="00D7001A">
            <w:pPr>
              <w:pStyle w:val="a9"/>
              <w:numPr>
                <w:ilvl w:val="0"/>
                <w:numId w:val="6"/>
              </w:numPr>
              <w:ind w:leftChars="0"/>
              <w:rPr>
                <w:rFonts w:asciiTheme="minorEastAsia" w:hAnsiTheme="minorEastAsia"/>
                <w:sz w:val="20"/>
                <w:szCs w:val="20"/>
              </w:rPr>
            </w:pPr>
            <w:r w:rsidRPr="00120B9D">
              <w:rPr>
                <w:rFonts w:asciiTheme="minorEastAsia" w:hAnsiTheme="minorEastAsia" w:hint="eastAsia"/>
                <w:sz w:val="20"/>
                <w:szCs w:val="20"/>
              </w:rPr>
              <w:t>推計利用数</w:t>
            </w:r>
          </w:p>
        </w:tc>
        <w:tc>
          <w:tcPr>
            <w:tcW w:w="1000" w:type="dxa"/>
            <w:tcBorders>
              <w:right w:val="double" w:sz="4" w:space="0" w:color="auto"/>
            </w:tcBorders>
            <w:vAlign w:val="center"/>
          </w:tcPr>
          <w:p w:rsidR="006A60DA" w:rsidRPr="00120B9D" w:rsidRDefault="00B85EBD" w:rsidP="006A60DA">
            <w:pPr>
              <w:jc w:val="center"/>
              <w:rPr>
                <w:rFonts w:asciiTheme="minorEastAsia" w:hAnsiTheme="minorEastAsia"/>
                <w:sz w:val="20"/>
                <w:szCs w:val="20"/>
              </w:rPr>
            </w:pPr>
            <w:r w:rsidRPr="00120B9D">
              <w:rPr>
                <w:rFonts w:asciiTheme="minorEastAsia" w:hAnsiTheme="minorEastAsia" w:hint="eastAsia"/>
                <w:sz w:val="20"/>
                <w:szCs w:val="20"/>
              </w:rPr>
              <w:t>22</w:t>
            </w:r>
          </w:p>
        </w:tc>
        <w:tc>
          <w:tcPr>
            <w:tcW w:w="1001" w:type="dxa"/>
            <w:tcBorders>
              <w:left w:val="double" w:sz="4" w:space="0" w:color="auto"/>
            </w:tcBorders>
            <w:vAlign w:val="center"/>
          </w:tcPr>
          <w:p w:rsidR="006A60DA" w:rsidRPr="00120B9D" w:rsidRDefault="00564EF1" w:rsidP="00564EF1">
            <w:pPr>
              <w:jc w:val="center"/>
              <w:rPr>
                <w:rFonts w:asciiTheme="minorEastAsia" w:hAnsiTheme="minorEastAsia"/>
                <w:sz w:val="20"/>
                <w:szCs w:val="20"/>
              </w:rPr>
            </w:pPr>
            <w:r w:rsidRPr="00120B9D">
              <w:rPr>
                <w:rFonts w:asciiTheme="minorEastAsia" w:hAnsiTheme="minorEastAsia" w:hint="eastAsia"/>
                <w:sz w:val="20"/>
                <w:szCs w:val="20"/>
              </w:rPr>
              <w:t>18</w:t>
            </w:r>
          </w:p>
        </w:tc>
        <w:tc>
          <w:tcPr>
            <w:tcW w:w="1001" w:type="dxa"/>
            <w:vAlign w:val="center"/>
          </w:tcPr>
          <w:p w:rsidR="006A60DA" w:rsidRPr="00120B9D" w:rsidRDefault="00B85EBD" w:rsidP="006A60DA">
            <w:pPr>
              <w:jc w:val="center"/>
              <w:rPr>
                <w:rFonts w:asciiTheme="minorEastAsia" w:hAnsiTheme="minorEastAsia"/>
                <w:sz w:val="20"/>
                <w:szCs w:val="20"/>
              </w:rPr>
            </w:pPr>
            <w:r w:rsidRPr="00120B9D">
              <w:rPr>
                <w:rFonts w:asciiTheme="minorEastAsia" w:hAnsiTheme="minorEastAsia" w:hint="eastAsia"/>
                <w:sz w:val="20"/>
                <w:szCs w:val="20"/>
              </w:rPr>
              <w:t>1</w:t>
            </w:r>
            <w:r w:rsidR="00564EF1" w:rsidRPr="00120B9D">
              <w:rPr>
                <w:rFonts w:asciiTheme="minorEastAsia" w:hAnsiTheme="minorEastAsia" w:hint="eastAsia"/>
                <w:sz w:val="20"/>
                <w:szCs w:val="20"/>
              </w:rPr>
              <w:t>7</w:t>
            </w:r>
          </w:p>
        </w:tc>
        <w:tc>
          <w:tcPr>
            <w:tcW w:w="1001" w:type="dxa"/>
            <w:vAlign w:val="center"/>
          </w:tcPr>
          <w:p w:rsidR="006A60DA" w:rsidRPr="00120B9D" w:rsidRDefault="00564EF1" w:rsidP="006A60DA">
            <w:pPr>
              <w:jc w:val="center"/>
              <w:rPr>
                <w:rFonts w:asciiTheme="minorEastAsia" w:hAnsiTheme="minorEastAsia"/>
                <w:sz w:val="20"/>
                <w:szCs w:val="20"/>
              </w:rPr>
            </w:pPr>
            <w:r w:rsidRPr="00120B9D">
              <w:rPr>
                <w:rFonts w:asciiTheme="minorEastAsia" w:hAnsiTheme="minorEastAsia" w:hint="eastAsia"/>
                <w:sz w:val="20"/>
                <w:szCs w:val="20"/>
              </w:rPr>
              <w:t>16</w:t>
            </w:r>
          </w:p>
        </w:tc>
        <w:tc>
          <w:tcPr>
            <w:tcW w:w="1001" w:type="dxa"/>
            <w:vAlign w:val="center"/>
          </w:tcPr>
          <w:p w:rsidR="006A60DA" w:rsidRPr="00120B9D" w:rsidRDefault="00564EF1" w:rsidP="006A60DA">
            <w:pPr>
              <w:jc w:val="center"/>
              <w:rPr>
                <w:rFonts w:asciiTheme="minorEastAsia" w:hAnsiTheme="minorEastAsia"/>
                <w:sz w:val="20"/>
                <w:szCs w:val="20"/>
              </w:rPr>
            </w:pPr>
            <w:r w:rsidRPr="00120B9D">
              <w:rPr>
                <w:rFonts w:asciiTheme="minorEastAsia" w:hAnsiTheme="minorEastAsia" w:hint="eastAsia"/>
                <w:sz w:val="20"/>
                <w:szCs w:val="20"/>
              </w:rPr>
              <w:t>15</w:t>
            </w:r>
          </w:p>
        </w:tc>
        <w:tc>
          <w:tcPr>
            <w:tcW w:w="1001" w:type="dxa"/>
            <w:vAlign w:val="center"/>
          </w:tcPr>
          <w:p w:rsidR="006A60DA" w:rsidRPr="00120B9D" w:rsidRDefault="00564EF1" w:rsidP="006A60DA">
            <w:pPr>
              <w:jc w:val="center"/>
              <w:rPr>
                <w:rFonts w:asciiTheme="minorEastAsia" w:hAnsiTheme="minorEastAsia"/>
                <w:sz w:val="20"/>
                <w:szCs w:val="20"/>
              </w:rPr>
            </w:pPr>
            <w:r w:rsidRPr="00120B9D">
              <w:rPr>
                <w:rFonts w:asciiTheme="minorEastAsia" w:hAnsiTheme="minorEastAsia" w:hint="eastAsia"/>
                <w:sz w:val="20"/>
                <w:szCs w:val="20"/>
              </w:rPr>
              <w:t>14</w:t>
            </w:r>
          </w:p>
        </w:tc>
      </w:tr>
      <w:tr w:rsidR="00120B9D" w:rsidRPr="00120B9D" w:rsidTr="006A60DA">
        <w:trPr>
          <w:trHeight w:val="487"/>
        </w:trPr>
        <w:tc>
          <w:tcPr>
            <w:tcW w:w="1800" w:type="dxa"/>
            <w:tcBorders>
              <w:bottom w:val="single" w:sz="4" w:space="0" w:color="auto"/>
            </w:tcBorders>
            <w:vAlign w:val="center"/>
          </w:tcPr>
          <w:p w:rsidR="006A60DA" w:rsidRPr="00120B9D" w:rsidRDefault="006A60DA" w:rsidP="006A60DA">
            <w:pPr>
              <w:rPr>
                <w:rFonts w:asciiTheme="minorEastAsia" w:hAnsiTheme="minorEastAsia"/>
                <w:sz w:val="20"/>
                <w:szCs w:val="20"/>
              </w:rPr>
            </w:pPr>
            <w:r w:rsidRPr="00120B9D">
              <w:rPr>
                <w:rFonts w:asciiTheme="minorEastAsia" w:hAnsiTheme="minorEastAsia" w:hint="eastAsia"/>
                <w:sz w:val="20"/>
                <w:szCs w:val="20"/>
              </w:rPr>
              <w:t>②　受入確保数</w:t>
            </w:r>
          </w:p>
        </w:tc>
        <w:tc>
          <w:tcPr>
            <w:tcW w:w="1000" w:type="dxa"/>
            <w:tcBorders>
              <w:bottom w:val="single" w:sz="4" w:space="0" w:color="auto"/>
              <w:right w:val="double" w:sz="4" w:space="0" w:color="auto"/>
            </w:tcBorders>
            <w:vAlign w:val="center"/>
          </w:tcPr>
          <w:p w:rsidR="006A60DA" w:rsidRPr="00120B9D" w:rsidRDefault="006A60DA" w:rsidP="006A60DA">
            <w:pPr>
              <w:jc w:val="center"/>
              <w:rPr>
                <w:rFonts w:asciiTheme="minorEastAsia" w:hAnsiTheme="minorEastAsia"/>
                <w:sz w:val="20"/>
                <w:szCs w:val="20"/>
              </w:rPr>
            </w:pPr>
            <w:r w:rsidRPr="00120B9D">
              <w:rPr>
                <w:rFonts w:asciiTheme="minorEastAsia" w:hAnsiTheme="minorEastAsia" w:hint="eastAsia"/>
                <w:sz w:val="20"/>
                <w:szCs w:val="20"/>
              </w:rPr>
              <w:t>50</w:t>
            </w:r>
          </w:p>
        </w:tc>
        <w:tc>
          <w:tcPr>
            <w:tcW w:w="1001" w:type="dxa"/>
            <w:tcBorders>
              <w:left w:val="double" w:sz="4" w:space="0" w:color="auto"/>
              <w:bottom w:val="single" w:sz="4" w:space="0" w:color="auto"/>
            </w:tcBorders>
            <w:vAlign w:val="center"/>
          </w:tcPr>
          <w:p w:rsidR="006A60DA" w:rsidRPr="00120B9D" w:rsidRDefault="006A60DA" w:rsidP="006A60DA">
            <w:pPr>
              <w:jc w:val="center"/>
              <w:rPr>
                <w:rFonts w:asciiTheme="minorEastAsia" w:hAnsiTheme="minorEastAsia"/>
                <w:sz w:val="20"/>
                <w:szCs w:val="20"/>
              </w:rPr>
            </w:pPr>
            <w:r w:rsidRPr="00120B9D">
              <w:rPr>
                <w:rFonts w:asciiTheme="minorEastAsia" w:hAnsiTheme="minorEastAsia" w:hint="eastAsia"/>
                <w:sz w:val="20"/>
                <w:szCs w:val="20"/>
              </w:rPr>
              <w:t>50</w:t>
            </w:r>
          </w:p>
        </w:tc>
        <w:tc>
          <w:tcPr>
            <w:tcW w:w="1001" w:type="dxa"/>
            <w:tcBorders>
              <w:bottom w:val="single" w:sz="4" w:space="0" w:color="auto"/>
            </w:tcBorders>
            <w:vAlign w:val="center"/>
          </w:tcPr>
          <w:p w:rsidR="006A60DA" w:rsidRPr="00120B9D" w:rsidRDefault="006A60DA" w:rsidP="006A60DA">
            <w:pPr>
              <w:jc w:val="center"/>
              <w:rPr>
                <w:rFonts w:asciiTheme="minorEastAsia" w:hAnsiTheme="minorEastAsia"/>
                <w:sz w:val="20"/>
                <w:szCs w:val="20"/>
              </w:rPr>
            </w:pPr>
            <w:r w:rsidRPr="00120B9D">
              <w:rPr>
                <w:rFonts w:asciiTheme="minorEastAsia" w:hAnsiTheme="minorEastAsia" w:hint="eastAsia"/>
                <w:sz w:val="20"/>
                <w:szCs w:val="20"/>
              </w:rPr>
              <w:t>50</w:t>
            </w:r>
          </w:p>
        </w:tc>
        <w:tc>
          <w:tcPr>
            <w:tcW w:w="1001" w:type="dxa"/>
            <w:tcBorders>
              <w:bottom w:val="single" w:sz="4" w:space="0" w:color="auto"/>
            </w:tcBorders>
            <w:vAlign w:val="center"/>
          </w:tcPr>
          <w:p w:rsidR="006A60DA" w:rsidRPr="00120B9D" w:rsidRDefault="006A60DA" w:rsidP="006A60DA">
            <w:pPr>
              <w:jc w:val="center"/>
              <w:rPr>
                <w:rFonts w:asciiTheme="minorEastAsia" w:hAnsiTheme="minorEastAsia"/>
                <w:sz w:val="20"/>
                <w:szCs w:val="20"/>
              </w:rPr>
            </w:pPr>
            <w:r w:rsidRPr="00120B9D">
              <w:rPr>
                <w:rFonts w:asciiTheme="minorEastAsia" w:hAnsiTheme="minorEastAsia" w:hint="eastAsia"/>
                <w:sz w:val="20"/>
                <w:szCs w:val="20"/>
              </w:rPr>
              <w:t>50</w:t>
            </w:r>
          </w:p>
        </w:tc>
        <w:tc>
          <w:tcPr>
            <w:tcW w:w="1001" w:type="dxa"/>
            <w:tcBorders>
              <w:bottom w:val="single" w:sz="4" w:space="0" w:color="auto"/>
            </w:tcBorders>
            <w:vAlign w:val="center"/>
          </w:tcPr>
          <w:p w:rsidR="006A60DA" w:rsidRPr="00120B9D" w:rsidRDefault="006A60DA" w:rsidP="006A60DA">
            <w:pPr>
              <w:jc w:val="center"/>
              <w:rPr>
                <w:rFonts w:asciiTheme="minorEastAsia" w:hAnsiTheme="minorEastAsia"/>
                <w:sz w:val="20"/>
                <w:szCs w:val="20"/>
              </w:rPr>
            </w:pPr>
            <w:r w:rsidRPr="00120B9D">
              <w:rPr>
                <w:rFonts w:asciiTheme="minorEastAsia" w:hAnsiTheme="minorEastAsia" w:hint="eastAsia"/>
                <w:sz w:val="20"/>
                <w:szCs w:val="20"/>
              </w:rPr>
              <w:t>50</w:t>
            </w:r>
          </w:p>
        </w:tc>
        <w:tc>
          <w:tcPr>
            <w:tcW w:w="1001" w:type="dxa"/>
            <w:tcBorders>
              <w:bottom w:val="single" w:sz="4" w:space="0" w:color="auto"/>
            </w:tcBorders>
            <w:vAlign w:val="center"/>
          </w:tcPr>
          <w:p w:rsidR="006A60DA" w:rsidRPr="00120B9D" w:rsidRDefault="006A60DA" w:rsidP="006A60DA">
            <w:pPr>
              <w:jc w:val="center"/>
              <w:rPr>
                <w:rFonts w:asciiTheme="minorEastAsia" w:hAnsiTheme="minorEastAsia"/>
                <w:sz w:val="20"/>
                <w:szCs w:val="20"/>
              </w:rPr>
            </w:pPr>
            <w:r w:rsidRPr="00120B9D">
              <w:rPr>
                <w:rFonts w:asciiTheme="minorEastAsia" w:hAnsiTheme="minorEastAsia" w:hint="eastAsia"/>
                <w:sz w:val="20"/>
                <w:szCs w:val="20"/>
              </w:rPr>
              <w:t>50</w:t>
            </w:r>
          </w:p>
        </w:tc>
      </w:tr>
      <w:tr w:rsidR="006A60DA" w:rsidRPr="00120B9D" w:rsidTr="00436E34">
        <w:trPr>
          <w:trHeight w:val="460"/>
        </w:trPr>
        <w:tc>
          <w:tcPr>
            <w:tcW w:w="1800" w:type="dxa"/>
            <w:tcBorders>
              <w:top w:val="double" w:sz="4" w:space="0" w:color="auto"/>
            </w:tcBorders>
            <w:vAlign w:val="center"/>
          </w:tcPr>
          <w:p w:rsidR="006A60DA" w:rsidRPr="00120B9D" w:rsidRDefault="006A60DA" w:rsidP="0025510D">
            <w:pPr>
              <w:jc w:val="center"/>
              <w:rPr>
                <w:rFonts w:asciiTheme="minorEastAsia" w:hAnsiTheme="minorEastAsia"/>
                <w:sz w:val="18"/>
                <w:szCs w:val="18"/>
              </w:rPr>
            </w:pPr>
            <w:r w:rsidRPr="00120B9D">
              <w:rPr>
                <w:rFonts w:asciiTheme="minorEastAsia" w:hAnsiTheme="minorEastAsia" w:hint="eastAsia"/>
                <w:sz w:val="18"/>
                <w:szCs w:val="18"/>
              </w:rPr>
              <w:t>過不足（②－①）</w:t>
            </w:r>
          </w:p>
        </w:tc>
        <w:tc>
          <w:tcPr>
            <w:tcW w:w="1000" w:type="dxa"/>
            <w:tcBorders>
              <w:top w:val="double" w:sz="4" w:space="0" w:color="auto"/>
              <w:right w:val="double" w:sz="4" w:space="0" w:color="auto"/>
            </w:tcBorders>
            <w:vAlign w:val="center"/>
          </w:tcPr>
          <w:p w:rsidR="006A60DA" w:rsidRPr="00120B9D" w:rsidRDefault="00B85EBD" w:rsidP="006A60DA">
            <w:pPr>
              <w:jc w:val="center"/>
              <w:rPr>
                <w:rFonts w:asciiTheme="minorEastAsia" w:hAnsiTheme="minorEastAsia"/>
                <w:sz w:val="20"/>
                <w:szCs w:val="20"/>
              </w:rPr>
            </w:pPr>
            <w:r w:rsidRPr="00120B9D">
              <w:rPr>
                <w:rFonts w:asciiTheme="minorEastAsia" w:hAnsiTheme="minorEastAsia" w:hint="eastAsia"/>
                <w:sz w:val="20"/>
                <w:szCs w:val="20"/>
              </w:rPr>
              <w:t>28</w:t>
            </w:r>
          </w:p>
        </w:tc>
        <w:tc>
          <w:tcPr>
            <w:tcW w:w="1001" w:type="dxa"/>
            <w:tcBorders>
              <w:top w:val="double" w:sz="4" w:space="0" w:color="auto"/>
              <w:left w:val="double" w:sz="4" w:space="0" w:color="auto"/>
            </w:tcBorders>
            <w:vAlign w:val="center"/>
          </w:tcPr>
          <w:p w:rsidR="006A60DA" w:rsidRPr="00120B9D" w:rsidRDefault="00B85EBD" w:rsidP="00564EF1">
            <w:pPr>
              <w:jc w:val="center"/>
              <w:rPr>
                <w:rFonts w:asciiTheme="minorEastAsia" w:hAnsiTheme="minorEastAsia"/>
                <w:sz w:val="20"/>
                <w:szCs w:val="20"/>
              </w:rPr>
            </w:pPr>
            <w:r w:rsidRPr="00120B9D">
              <w:rPr>
                <w:rFonts w:asciiTheme="minorEastAsia" w:hAnsiTheme="minorEastAsia" w:hint="eastAsia"/>
                <w:sz w:val="20"/>
                <w:szCs w:val="20"/>
              </w:rPr>
              <w:t>3</w:t>
            </w:r>
            <w:r w:rsidR="00564EF1" w:rsidRPr="00120B9D">
              <w:rPr>
                <w:rFonts w:asciiTheme="minorEastAsia" w:hAnsiTheme="minorEastAsia" w:hint="eastAsia"/>
                <w:sz w:val="20"/>
                <w:szCs w:val="20"/>
              </w:rPr>
              <w:t>2</w:t>
            </w:r>
          </w:p>
        </w:tc>
        <w:tc>
          <w:tcPr>
            <w:tcW w:w="1001" w:type="dxa"/>
            <w:tcBorders>
              <w:top w:val="double" w:sz="4" w:space="0" w:color="auto"/>
            </w:tcBorders>
            <w:vAlign w:val="center"/>
          </w:tcPr>
          <w:p w:rsidR="006A60DA" w:rsidRPr="00120B9D" w:rsidRDefault="00B85EBD" w:rsidP="006A60DA">
            <w:pPr>
              <w:jc w:val="center"/>
              <w:rPr>
                <w:rFonts w:asciiTheme="minorEastAsia" w:hAnsiTheme="minorEastAsia"/>
                <w:sz w:val="20"/>
                <w:szCs w:val="20"/>
              </w:rPr>
            </w:pPr>
            <w:r w:rsidRPr="00120B9D">
              <w:rPr>
                <w:rFonts w:asciiTheme="minorEastAsia" w:hAnsiTheme="minorEastAsia" w:hint="eastAsia"/>
                <w:sz w:val="20"/>
                <w:szCs w:val="20"/>
              </w:rPr>
              <w:t>3</w:t>
            </w:r>
            <w:r w:rsidR="00564EF1" w:rsidRPr="00120B9D">
              <w:rPr>
                <w:rFonts w:asciiTheme="minorEastAsia" w:hAnsiTheme="minorEastAsia" w:hint="eastAsia"/>
                <w:sz w:val="20"/>
                <w:szCs w:val="20"/>
              </w:rPr>
              <w:t>3</w:t>
            </w:r>
          </w:p>
        </w:tc>
        <w:tc>
          <w:tcPr>
            <w:tcW w:w="1001" w:type="dxa"/>
            <w:tcBorders>
              <w:top w:val="double" w:sz="4" w:space="0" w:color="auto"/>
            </w:tcBorders>
            <w:vAlign w:val="center"/>
          </w:tcPr>
          <w:p w:rsidR="006A60DA" w:rsidRPr="00120B9D" w:rsidRDefault="00564EF1" w:rsidP="006A60DA">
            <w:pPr>
              <w:jc w:val="center"/>
              <w:rPr>
                <w:rFonts w:asciiTheme="minorEastAsia" w:hAnsiTheme="minorEastAsia"/>
                <w:sz w:val="20"/>
                <w:szCs w:val="20"/>
              </w:rPr>
            </w:pPr>
            <w:r w:rsidRPr="00120B9D">
              <w:rPr>
                <w:rFonts w:asciiTheme="minorEastAsia" w:hAnsiTheme="minorEastAsia" w:hint="eastAsia"/>
                <w:sz w:val="20"/>
                <w:szCs w:val="20"/>
              </w:rPr>
              <w:t>34</w:t>
            </w:r>
          </w:p>
        </w:tc>
        <w:tc>
          <w:tcPr>
            <w:tcW w:w="1001" w:type="dxa"/>
            <w:tcBorders>
              <w:top w:val="double" w:sz="4" w:space="0" w:color="auto"/>
            </w:tcBorders>
            <w:vAlign w:val="center"/>
          </w:tcPr>
          <w:p w:rsidR="006A60DA" w:rsidRPr="00120B9D" w:rsidRDefault="00564EF1" w:rsidP="006A60DA">
            <w:pPr>
              <w:jc w:val="center"/>
              <w:rPr>
                <w:rFonts w:asciiTheme="minorEastAsia" w:hAnsiTheme="minorEastAsia"/>
                <w:sz w:val="20"/>
                <w:szCs w:val="20"/>
              </w:rPr>
            </w:pPr>
            <w:r w:rsidRPr="00120B9D">
              <w:rPr>
                <w:rFonts w:asciiTheme="minorEastAsia" w:hAnsiTheme="minorEastAsia" w:hint="eastAsia"/>
                <w:sz w:val="20"/>
                <w:szCs w:val="20"/>
              </w:rPr>
              <w:t>35</w:t>
            </w:r>
          </w:p>
        </w:tc>
        <w:tc>
          <w:tcPr>
            <w:tcW w:w="1001" w:type="dxa"/>
            <w:tcBorders>
              <w:top w:val="double" w:sz="4" w:space="0" w:color="auto"/>
            </w:tcBorders>
            <w:vAlign w:val="center"/>
          </w:tcPr>
          <w:p w:rsidR="006A60DA" w:rsidRPr="00120B9D" w:rsidRDefault="00564EF1" w:rsidP="006A60DA">
            <w:pPr>
              <w:jc w:val="center"/>
              <w:rPr>
                <w:rFonts w:asciiTheme="minorEastAsia" w:hAnsiTheme="minorEastAsia"/>
                <w:sz w:val="20"/>
                <w:szCs w:val="20"/>
              </w:rPr>
            </w:pPr>
            <w:r w:rsidRPr="00120B9D">
              <w:rPr>
                <w:rFonts w:asciiTheme="minorEastAsia" w:hAnsiTheme="minorEastAsia" w:hint="eastAsia"/>
                <w:sz w:val="20"/>
                <w:szCs w:val="20"/>
              </w:rPr>
              <w:t>36</w:t>
            </w:r>
          </w:p>
        </w:tc>
      </w:tr>
    </w:tbl>
    <w:p w:rsidR="006A60DA" w:rsidRPr="00120B9D" w:rsidRDefault="006A60DA" w:rsidP="006A60DA">
      <w:pPr>
        <w:ind w:left="200" w:hangingChars="100" w:hanging="200"/>
        <w:jc w:val="left"/>
        <w:rPr>
          <w:rFonts w:asciiTheme="minorEastAsia" w:hAnsiTheme="minorEastAsia"/>
          <w:sz w:val="20"/>
          <w:szCs w:val="20"/>
        </w:rPr>
      </w:pPr>
    </w:p>
    <w:p w:rsidR="006A60DA" w:rsidRPr="00BB62C9" w:rsidRDefault="0027338B" w:rsidP="00BB62C9">
      <w:pPr>
        <w:jc w:val="left"/>
        <w:rPr>
          <w:rFonts w:asciiTheme="majorEastAsia" w:eastAsiaTheme="majorEastAsia" w:hAnsiTheme="majorEastAsia"/>
          <w:szCs w:val="21"/>
        </w:rPr>
      </w:pPr>
      <w:r w:rsidRPr="00BB62C9">
        <w:rPr>
          <w:rFonts w:asciiTheme="majorEastAsia" w:eastAsiaTheme="majorEastAsia" w:hAnsiTheme="majorEastAsia" w:hint="eastAsia"/>
          <w:szCs w:val="21"/>
        </w:rPr>
        <w:t xml:space="preserve">　</w:t>
      </w:r>
      <w:r w:rsidR="00BB62C9">
        <w:rPr>
          <w:rFonts w:asciiTheme="majorEastAsia" w:eastAsiaTheme="majorEastAsia" w:hAnsiTheme="majorEastAsia" w:hint="eastAsia"/>
          <w:szCs w:val="21"/>
        </w:rPr>
        <w:t xml:space="preserve">　③　</w:t>
      </w:r>
      <w:r w:rsidR="006A60DA" w:rsidRPr="00BB62C9">
        <w:rPr>
          <w:rFonts w:asciiTheme="majorEastAsia" w:eastAsiaTheme="majorEastAsia" w:hAnsiTheme="majorEastAsia" w:hint="eastAsia"/>
          <w:szCs w:val="21"/>
        </w:rPr>
        <w:t>実施計画</w:t>
      </w:r>
      <w:r w:rsidR="00B85EBD" w:rsidRPr="00BB62C9">
        <w:rPr>
          <w:rFonts w:asciiTheme="majorEastAsia" w:eastAsiaTheme="majorEastAsia" w:hAnsiTheme="majorEastAsia" w:hint="eastAsia"/>
          <w:szCs w:val="21"/>
        </w:rPr>
        <w:t>（令和２年度～令和６年度）</w:t>
      </w:r>
    </w:p>
    <w:p w:rsidR="005C509E" w:rsidRPr="00BB62C9" w:rsidRDefault="00BB62C9" w:rsidP="00BB62C9">
      <w:pPr>
        <w:ind w:leftChars="200" w:left="630" w:hangingChars="100" w:hanging="210"/>
        <w:jc w:val="left"/>
        <w:rPr>
          <w:rFonts w:asciiTheme="minorEastAsia" w:hAnsiTheme="minorEastAsia"/>
          <w:szCs w:val="21"/>
        </w:rPr>
      </w:pPr>
      <w:r>
        <w:rPr>
          <w:rFonts w:asciiTheme="minorEastAsia" w:hAnsiTheme="minorEastAsia" w:hint="eastAsia"/>
          <w:szCs w:val="21"/>
        </w:rPr>
        <w:t xml:space="preserve">・　</w:t>
      </w:r>
      <w:r w:rsidR="005C509E" w:rsidRPr="00BB62C9">
        <w:rPr>
          <w:rFonts w:asciiTheme="minorEastAsia" w:hAnsiTheme="minorEastAsia" w:hint="eastAsia"/>
          <w:szCs w:val="21"/>
        </w:rPr>
        <w:t>町が運営する保育所として、これまでと同様に地域と連携・交流を維持し、安全・安心な保育施設の維持管理を行い、保育環境の充実に努めます。</w:t>
      </w:r>
    </w:p>
    <w:p w:rsidR="005C509E" w:rsidRPr="00120B9D" w:rsidRDefault="005C509E" w:rsidP="0074225E">
      <w:pPr>
        <w:pStyle w:val="a9"/>
        <w:ind w:leftChars="0" w:left="360"/>
        <w:jc w:val="left"/>
        <w:rPr>
          <w:rFonts w:asciiTheme="majorEastAsia" w:eastAsiaTheme="majorEastAsia" w:hAnsiTheme="majorEastAsia"/>
          <w:szCs w:val="21"/>
        </w:rPr>
      </w:pPr>
    </w:p>
    <w:p w:rsidR="00E15736" w:rsidRPr="00120B9D" w:rsidRDefault="00E15736" w:rsidP="00E15736">
      <w:pPr>
        <w:jc w:val="left"/>
        <w:rPr>
          <w:rFonts w:asciiTheme="minorEastAsia" w:hAnsiTheme="minorEastAsia"/>
          <w:szCs w:val="21"/>
        </w:rPr>
      </w:pPr>
    </w:p>
    <w:p w:rsidR="009139F9" w:rsidRPr="00120B9D" w:rsidRDefault="009139F9" w:rsidP="006A60DA">
      <w:pPr>
        <w:ind w:left="420" w:hangingChars="200" w:hanging="420"/>
        <w:jc w:val="left"/>
        <w:rPr>
          <w:rFonts w:asciiTheme="minorEastAsia" w:hAnsiTheme="minorEastAsia"/>
          <w:szCs w:val="21"/>
        </w:rPr>
      </w:pPr>
    </w:p>
    <w:p w:rsidR="009139F9" w:rsidRPr="00120B9D" w:rsidRDefault="009139F9" w:rsidP="006A60DA">
      <w:pPr>
        <w:ind w:left="420" w:hangingChars="200" w:hanging="420"/>
        <w:jc w:val="left"/>
        <w:rPr>
          <w:rFonts w:asciiTheme="minorEastAsia" w:hAnsiTheme="minorEastAsia"/>
          <w:szCs w:val="21"/>
        </w:rPr>
      </w:pPr>
    </w:p>
    <w:p w:rsidR="006A60DA" w:rsidRPr="00120B9D" w:rsidRDefault="006A60DA" w:rsidP="006A60DA">
      <w:pPr>
        <w:ind w:left="420" w:hangingChars="200" w:hanging="420"/>
        <w:jc w:val="left"/>
        <w:rPr>
          <w:rFonts w:asciiTheme="minorEastAsia" w:hAnsiTheme="minorEastAsia"/>
          <w:szCs w:val="21"/>
        </w:rPr>
      </w:pPr>
    </w:p>
    <w:p w:rsidR="00DF5359" w:rsidRPr="00120B9D" w:rsidRDefault="00DF5359">
      <w:pPr>
        <w:widowControl/>
        <w:jc w:val="left"/>
        <w:rPr>
          <w:rFonts w:ascii="HGPｺﾞｼｯｸM" w:eastAsia="HGPｺﾞｼｯｸM"/>
          <w:b/>
          <w:sz w:val="24"/>
          <w:szCs w:val="24"/>
        </w:rPr>
      </w:pPr>
      <w:r w:rsidRPr="00120B9D">
        <w:rPr>
          <w:rFonts w:ascii="HGPｺﾞｼｯｸM" w:eastAsia="HGPｺﾞｼｯｸM"/>
          <w:b/>
          <w:sz w:val="24"/>
          <w:szCs w:val="24"/>
        </w:rPr>
        <w:br w:type="page"/>
      </w:r>
    </w:p>
    <w:p w:rsidR="00240E2F" w:rsidRPr="00120B9D" w:rsidRDefault="00DF5359" w:rsidP="00240E2F">
      <w:pPr>
        <w:jc w:val="left"/>
        <w:rPr>
          <w:rFonts w:ascii="HGPｺﾞｼｯｸM" w:eastAsia="HGPｺﾞｼｯｸM"/>
          <w:b/>
          <w:sz w:val="24"/>
          <w:szCs w:val="24"/>
        </w:rPr>
      </w:pPr>
      <w:r w:rsidRPr="00120B9D">
        <w:rPr>
          <w:rFonts w:ascii="HGPｺﾞｼｯｸM" w:eastAsia="HGPｺﾞｼｯｸM" w:hint="eastAsia"/>
          <w:b/>
          <w:sz w:val="24"/>
          <w:szCs w:val="24"/>
        </w:rPr>
        <w:t>６</w:t>
      </w:r>
      <w:r w:rsidR="00240E2F" w:rsidRPr="00120B9D">
        <w:rPr>
          <w:rFonts w:ascii="HGPｺﾞｼｯｸM" w:eastAsia="HGPｺﾞｼｯｸM" w:hint="eastAsia"/>
          <w:b/>
          <w:sz w:val="24"/>
          <w:szCs w:val="24"/>
        </w:rPr>
        <w:t xml:space="preserve">　地域子ども・子育て支援事業の実施計画</w:t>
      </w:r>
    </w:p>
    <w:p w:rsidR="00240E2F" w:rsidRPr="00120B9D" w:rsidRDefault="00240E2F" w:rsidP="00240E2F">
      <w:pPr>
        <w:jc w:val="left"/>
        <w:rPr>
          <w:rFonts w:ascii="HGPｺﾞｼｯｸM" w:eastAsia="HGPｺﾞｼｯｸM"/>
          <w:b/>
          <w:sz w:val="24"/>
          <w:szCs w:val="24"/>
        </w:rPr>
      </w:pPr>
    </w:p>
    <w:p w:rsidR="00240E2F" w:rsidRPr="00120B9D" w:rsidRDefault="00240E2F" w:rsidP="00240E2F">
      <w:pPr>
        <w:jc w:val="left"/>
        <w:rPr>
          <w:rFonts w:ascii="HGPｺﾞｼｯｸM" w:eastAsia="HGPｺﾞｼｯｸM"/>
          <w:b/>
          <w:sz w:val="22"/>
        </w:rPr>
      </w:pPr>
      <w:r w:rsidRPr="00120B9D">
        <w:rPr>
          <w:rFonts w:ascii="HGPｺﾞｼｯｸM" w:eastAsia="HGPｺﾞｼｯｸM" w:hint="eastAsia"/>
          <w:b/>
          <w:sz w:val="22"/>
        </w:rPr>
        <w:t>（１）　利用者支援事業（子ども・子育て支援法第５９条第１号）</w:t>
      </w:r>
    </w:p>
    <w:p w:rsidR="00240E2F" w:rsidRPr="00120B9D" w:rsidRDefault="0025510D" w:rsidP="00240E2F">
      <w:pPr>
        <w:ind w:leftChars="100" w:left="210" w:firstLineChars="100" w:firstLine="210"/>
        <w:jc w:val="left"/>
        <w:rPr>
          <w:rFonts w:asciiTheme="minorEastAsia" w:hAnsiTheme="minorEastAsia"/>
          <w:szCs w:val="21"/>
        </w:rPr>
      </w:pPr>
      <w:r w:rsidRPr="00120B9D">
        <w:rPr>
          <w:rFonts w:asciiTheme="minorEastAsia" w:hAnsiTheme="minorEastAsia" w:hint="eastAsia"/>
          <w:szCs w:val="21"/>
        </w:rPr>
        <w:t>一人一人の子どもが健やかに成長することができる地域社会の実現に寄与するため、</w:t>
      </w:r>
      <w:r w:rsidR="00240E2F" w:rsidRPr="00120B9D">
        <w:rPr>
          <w:rFonts w:asciiTheme="minorEastAsia" w:hAnsiTheme="minorEastAsia" w:hint="eastAsia"/>
          <w:szCs w:val="21"/>
        </w:rPr>
        <w:t>子ども又はその保護者の身近な場所で</w:t>
      </w:r>
      <w:r w:rsidRPr="00120B9D">
        <w:rPr>
          <w:rFonts w:asciiTheme="minorEastAsia" w:hAnsiTheme="minorEastAsia" w:hint="eastAsia"/>
          <w:szCs w:val="21"/>
        </w:rPr>
        <w:t>の支援</w:t>
      </w:r>
      <w:r w:rsidR="00240E2F" w:rsidRPr="00120B9D">
        <w:rPr>
          <w:rFonts w:asciiTheme="minorEastAsia" w:hAnsiTheme="minorEastAsia" w:hint="eastAsia"/>
          <w:szCs w:val="21"/>
        </w:rPr>
        <w:t>、教育・保育施設や地域の子育て支援の事業等の情報提供及び必要に応じ相談・助言等を行うとともに、</w:t>
      </w:r>
      <w:r w:rsidR="00210A6D" w:rsidRPr="00120B9D">
        <w:rPr>
          <w:rFonts w:asciiTheme="minorEastAsia" w:hAnsiTheme="minorEastAsia" w:hint="eastAsia"/>
          <w:szCs w:val="21"/>
        </w:rPr>
        <w:t>専任の職員を配置して、関係機関との連絡調整等を実施する事業</w:t>
      </w:r>
      <w:r w:rsidR="00240E2F" w:rsidRPr="00120B9D">
        <w:rPr>
          <w:rFonts w:asciiTheme="minorEastAsia" w:hAnsiTheme="minorEastAsia" w:hint="eastAsia"/>
          <w:szCs w:val="21"/>
        </w:rPr>
        <w:t>です。</w:t>
      </w:r>
    </w:p>
    <w:p w:rsidR="00240E2F" w:rsidRPr="00120B9D" w:rsidRDefault="00240E2F" w:rsidP="00240E2F">
      <w:pPr>
        <w:ind w:leftChars="100" w:left="210" w:firstLineChars="100" w:firstLine="210"/>
        <w:jc w:val="left"/>
        <w:rPr>
          <w:rFonts w:asciiTheme="minorEastAsia" w:hAnsiTheme="minorEastAsia"/>
          <w:szCs w:val="21"/>
        </w:rPr>
      </w:pPr>
    </w:p>
    <w:p w:rsidR="00240E2F" w:rsidRPr="00120B9D" w:rsidRDefault="005C509E" w:rsidP="005C509E">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①</w:t>
      </w:r>
      <w:r w:rsidR="009508C7" w:rsidRPr="00120B9D">
        <w:rPr>
          <w:rFonts w:asciiTheme="majorEastAsia" w:eastAsiaTheme="majorEastAsia" w:hAnsiTheme="majorEastAsia" w:hint="eastAsia"/>
          <w:szCs w:val="21"/>
        </w:rPr>
        <w:t xml:space="preserve">　</w:t>
      </w:r>
      <w:r w:rsidR="00240E2F" w:rsidRPr="00120B9D">
        <w:rPr>
          <w:rFonts w:asciiTheme="majorEastAsia" w:eastAsiaTheme="majorEastAsia" w:hAnsiTheme="majorEastAsia" w:hint="eastAsia"/>
          <w:szCs w:val="21"/>
        </w:rPr>
        <w:t>現　状</w:t>
      </w:r>
    </w:p>
    <w:p w:rsidR="00436E34" w:rsidRPr="00120B9D" w:rsidRDefault="00436E34" w:rsidP="00436E34">
      <w:pPr>
        <w:pStyle w:val="a9"/>
        <w:ind w:leftChars="200" w:left="630" w:hangingChars="100" w:hanging="210"/>
        <w:jc w:val="left"/>
        <w:rPr>
          <w:rFonts w:asciiTheme="minorEastAsia" w:hAnsiTheme="minorEastAsia"/>
          <w:szCs w:val="21"/>
        </w:rPr>
      </w:pPr>
      <w:r w:rsidRPr="00120B9D">
        <w:rPr>
          <w:rFonts w:asciiTheme="majorEastAsia" w:eastAsiaTheme="majorEastAsia" w:hAnsiTheme="majorEastAsia" w:hint="eastAsia"/>
          <w:szCs w:val="21"/>
        </w:rPr>
        <w:t xml:space="preserve">・　</w:t>
      </w:r>
      <w:r w:rsidRPr="00120B9D">
        <w:rPr>
          <w:rFonts w:asciiTheme="minorEastAsia" w:hAnsiTheme="minorEastAsia" w:hint="eastAsia"/>
          <w:szCs w:val="21"/>
        </w:rPr>
        <w:t>基本型として、子ども及びその保護者等が、教育・保育施設や地域の子育て支援事業等を円滑に利用できるよう、「子育て支援センターげんき」において、当事者目線の寄り添い型の支援を実施しています。</w:t>
      </w:r>
    </w:p>
    <w:p w:rsidR="00436E34" w:rsidRPr="00120B9D" w:rsidRDefault="00436E34" w:rsidP="00436E34">
      <w:pPr>
        <w:ind w:leftChars="200" w:left="630" w:hangingChars="100" w:hanging="210"/>
        <w:jc w:val="left"/>
        <w:rPr>
          <w:rFonts w:asciiTheme="minorEastAsia" w:hAnsiTheme="minorEastAsia"/>
          <w:szCs w:val="21"/>
        </w:rPr>
      </w:pPr>
      <w:r w:rsidRPr="00120B9D">
        <w:rPr>
          <w:rFonts w:asciiTheme="minorEastAsia" w:hAnsiTheme="minorEastAsia" w:hint="eastAsia"/>
          <w:szCs w:val="21"/>
        </w:rPr>
        <w:t>・　母子保健型として、「子育て世代包括支援センターめむろん」において、</w:t>
      </w:r>
      <w:r w:rsidR="00175CEB" w:rsidRPr="00120B9D">
        <w:rPr>
          <w:rFonts w:asciiTheme="minorEastAsia" w:hAnsiTheme="minorEastAsia" w:hint="eastAsia"/>
          <w:szCs w:val="21"/>
        </w:rPr>
        <w:t>妊娠期</w:t>
      </w:r>
      <w:r w:rsidRPr="00120B9D">
        <w:rPr>
          <w:rFonts w:asciiTheme="minorEastAsia" w:hAnsiTheme="minorEastAsia" w:hint="eastAsia"/>
          <w:szCs w:val="21"/>
        </w:rPr>
        <w:t>から子育て期にわたるまでの母子保健や育児に関する様々な悩み等に円滑に対応するため、保健師等が専門的な見地から相談支援等を実施し、妊娠期から子育て期にわたるまでの切れ目のない支援体制を</w:t>
      </w:r>
      <w:r w:rsidR="001F4BE6" w:rsidRPr="00120B9D">
        <w:rPr>
          <w:rFonts w:asciiTheme="minorEastAsia" w:hAnsiTheme="minorEastAsia" w:hint="eastAsia"/>
          <w:szCs w:val="21"/>
        </w:rPr>
        <w:t>構築</w:t>
      </w:r>
      <w:r w:rsidRPr="00120B9D">
        <w:rPr>
          <w:rFonts w:asciiTheme="minorEastAsia" w:hAnsiTheme="minorEastAsia" w:hint="eastAsia"/>
          <w:szCs w:val="21"/>
        </w:rPr>
        <w:t>します。</w:t>
      </w:r>
    </w:p>
    <w:p w:rsidR="00240E2F" w:rsidRPr="00120B9D" w:rsidRDefault="00240E2F" w:rsidP="00240E2F">
      <w:pPr>
        <w:pStyle w:val="a9"/>
        <w:ind w:leftChars="0" w:left="780"/>
        <w:jc w:val="left"/>
        <w:rPr>
          <w:rFonts w:asciiTheme="minorEastAsia" w:hAnsiTheme="minorEastAsia"/>
          <w:szCs w:val="21"/>
        </w:rPr>
      </w:pPr>
    </w:p>
    <w:p w:rsidR="00240E2F" w:rsidRPr="00120B9D" w:rsidRDefault="005C509E" w:rsidP="005C509E">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②</w:t>
      </w:r>
      <w:r w:rsidR="009508C7" w:rsidRPr="00120B9D">
        <w:rPr>
          <w:rFonts w:asciiTheme="majorEastAsia" w:eastAsiaTheme="majorEastAsia" w:hAnsiTheme="majorEastAsia" w:hint="eastAsia"/>
          <w:szCs w:val="21"/>
        </w:rPr>
        <w:t xml:space="preserve">　</w:t>
      </w:r>
      <w:r w:rsidR="00240E2F" w:rsidRPr="00120B9D">
        <w:rPr>
          <w:rFonts w:asciiTheme="majorEastAsia" w:eastAsiaTheme="majorEastAsia" w:hAnsiTheme="majorEastAsia" w:hint="eastAsia"/>
          <w:szCs w:val="21"/>
        </w:rPr>
        <w:t>ニーズ調査・住民アンケート等の分析</w:t>
      </w:r>
    </w:p>
    <w:p w:rsidR="00240E2F" w:rsidRPr="00120B9D" w:rsidRDefault="009508C7" w:rsidP="009508C7">
      <w:pPr>
        <w:ind w:leftChars="200" w:left="630" w:hangingChars="100" w:hanging="210"/>
        <w:jc w:val="left"/>
        <w:rPr>
          <w:rFonts w:asciiTheme="minorEastAsia" w:hAnsiTheme="minorEastAsia" w:cs="ＭＳ ゴシック"/>
          <w:szCs w:val="21"/>
        </w:rPr>
      </w:pPr>
      <w:r w:rsidRPr="00120B9D">
        <w:rPr>
          <w:rFonts w:asciiTheme="minorEastAsia" w:hAnsiTheme="minorEastAsia" w:hint="eastAsia"/>
          <w:szCs w:val="21"/>
        </w:rPr>
        <w:t xml:space="preserve">・　</w:t>
      </w:r>
      <w:r w:rsidR="00240E2F" w:rsidRPr="00120B9D">
        <w:rPr>
          <w:rFonts w:asciiTheme="minorEastAsia" w:hAnsiTheme="minorEastAsia" w:hint="eastAsia"/>
          <w:szCs w:val="21"/>
        </w:rPr>
        <w:t>地域子育て支援拠点事業の利用状況は、</w:t>
      </w:r>
      <w:r w:rsidR="00240E2F" w:rsidRPr="00120B9D">
        <w:rPr>
          <w:rFonts w:asciiTheme="minorEastAsia" w:hAnsiTheme="minorEastAsia" w:cs="ＭＳ ゴシック" w:hint="eastAsia"/>
          <w:szCs w:val="21"/>
        </w:rPr>
        <w:t>「利用していない」が</w:t>
      </w:r>
      <w:r w:rsidR="00436E34" w:rsidRPr="00120B9D">
        <w:rPr>
          <w:rFonts w:asciiTheme="minorEastAsia" w:hAnsiTheme="minorEastAsia" w:cs="ＭＳ ゴシック" w:hint="eastAsia"/>
          <w:szCs w:val="21"/>
        </w:rPr>
        <w:t>79.2</w:t>
      </w:r>
      <w:r w:rsidR="00240E2F" w:rsidRPr="00120B9D">
        <w:rPr>
          <w:rFonts w:asciiTheme="minorEastAsia" w:hAnsiTheme="minorEastAsia" w:cs="ＭＳ ゴシック" w:hint="eastAsia"/>
          <w:szCs w:val="21"/>
        </w:rPr>
        <w:t>％、「地域子育て支援拠点事業（親子が集まって過ごしたり、相談をする場）」が</w:t>
      </w:r>
      <w:r w:rsidR="00240E2F" w:rsidRPr="00120B9D">
        <w:rPr>
          <w:rFonts w:asciiTheme="minorEastAsia" w:hAnsiTheme="minorEastAsia" w:cs="ＭＳ ゴシック"/>
          <w:szCs w:val="21"/>
        </w:rPr>
        <w:t>1</w:t>
      </w:r>
      <w:r w:rsidR="00436E34" w:rsidRPr="00120B9D">
        <w:rPr>
          <w:rFonts w:asciiTheme="minorEastAsia" w:hAnsiTheme="minorEastAsia" w:cs="ＭＳ ゴシック" w:hint="eastAsia"/>
          <w:szCs w:val="21"/>
        </w:rPr>
        <w:t>8.9</w:t>
      </w:r>
      <w:r w:rsidR="00240E2F" w:rsidRPr="00120B9D">
        <w:rPr>
          <w:rFonts w:asciiTheme="minorEastAsia" w:hAnsiTheme="minorEastAsia" w:cs="ＭＳ ゴシック" w:hint="eastAsia"/>
          <w:szCs w:val="21"/>
        </w:rPr>
        <w:t>％、「その他、町で実施している類似の事業」が</w:t>
      </w:r>
      <w:r w:rsidR="00436E34" w:rsidRPr="00120B9D">
        <w:rPr>
          <w:rFonts w:asciiTheme="minorEastAsia" w:hAnsiTheme="minorEastAsia" w:cs="ＭＳ ゴシック" w:hint="eastAsia"/>
          <w:szCs w:val="21"/>
        </w:rPr>
        <w:t>2.0</w:t>
      </w:r>
      <w:r w:rsidR="00240E2F" w:rsidRPr="00120B9D">
        <w:rPr>
          <w:rFonts w:asciiTheme="minorEastAsia" w:hAnsiTheme="minorEastAsia" w:cs="ＭＳ ゴシック" w:hint="eastAsia"/>
          <w:szCs w:val="21"/>
        </w:rPr>
        <w:t>％となっています。</w:t>
      </w:r>
      <w:r w:rsidR="00240E2F" w:rsidRPr="00120B9D">
        <w:rPr>
          <w:rFonts w:asciiTheme="minorEastAsia" w:hAnsiTheme="minorEastAsia" w:cs="ＭＳ ゴシック"/>
          <w:szCs w:val="21"/>
        </w:rPr>
        <w:t xml:space="preserve"> </w:t>
      </w:r>
    </w:p>
    <w:p w:rsidR="00240E2F" w:rsidRPr="00120B9D" w:rsidRDefault="00BE50F9" w:rsidP="00BE50F9">
      <w:pPr>
        <w:ind w:leftChars="200" w:left="630" w:hangingChars="100" w:hanging="210"/>
        <w:jc w:val="left"/>
        <w:rPr>
          <w:rFonts w:asciiTheme="minorEastAsia" w:hAnsiTheme="minorEastAsia" w:cs="ＭＳ ゴシック"/>
          <w:kern w:val="0"/>
          <w:szCs w:val="21"/>
        </w:rPr>
      </w:pPr>
      <w:r w:rsidRPr="00120B9D">
        <w:rPr>
          <w:rFonts w:asciiTheme="minorEastAsia" w:hAnsiTheme="minorEastAsia" w:hint="eastAsia"/>
          <w:szCs w:val="21"/>
        </w:rPr>
        <w:t xml:space="preserve">・　</w:t>
      </w:r>
      <w:r w:rsidR="00240E2F" w:rsidRPr="00120B9D">
        <w:rPr>
          <w:rFonts w:asciiTheme="minorEastAsia" w:hAnsiTheme="minorEastAsia" w:hint="eastAsia"/>
          <w:szCs w:val="21"/>
        </w:rPr>
        <w:t>地域子育て支援拠点事業の</w:t>
      </w:r>
      <w:r w:rsidR="00DD06C8" w:rsidRPr="00120B9D">
        <w:rPr>
          <w:rFonts w:asciiTheme="minorEastAsia" w:hAnsiTheme="minorEastAsia" w:hint="eastAsia"/>
          <w:szCs w:val="21"/>
        </w:rPr>
        <w:t>今後の</w:t>
      </w:r>
      <w:r w:rsidR="00240E2F" w:rsidRPr="00120B9D">
        <w:rPr>
          <w:rFonts w:asciiTheme="minorEastAsia" w:hAnsiTheme="minorEastAsia" w:hint="eastAsia"/>
          <w:szCs w:val="21"/>
        </w:rPr>
        <w:t>利用意向は、</w:t>
      </w:r>
      <w:r w:rsidR="00240E2F" w:rsidRPr="00120B9D">
        <w:rPr>
          <w:rFonts w:asciiTheme="minorEastAsia" w:hAnsiTheme="minorEastAsia" w:cs="ＭＳ ゴシック" w:hint="eastAsia"/>
          <w:kern w:val="0"/>
          <w:szCs w:val="21"/>
        </w:rPr>
        <w:t>「新たに利用したり、利用日数を増やしたいとは思わない」が</w:t>
      </w:r>
      <w:r w:rsidR="00436E34" w:rsidRPr="00120B9D">
        <w:rPr>
          <w:rFonts w:asciiTheme="minorEastAsia" w:hAnsiTheme="minorEastAsia" w:cs="ＭＳ ゴシック" w:hint="eastAsia"/>
          <w:kern w:val="0"/>
          <w:szCs w:val="21"/>
        </w:rPr>
        <w:t>52.4</w:t>
      </w:r>
      <w:r w:rsidR="00240E2F" w:rsidRPr="00120B9D">
        <w:rPr>
          <w:rFonts w:asciiTheme="minorEastAsia" w:hAnsiTheme="minorEastAsia" w:cs="ＭＳ ゴシック" w:hint="eastAsia"/>
          <w:kern w:val="0"/>
          <w:szCs w:val="21"/>
        </w:rPr>
        <w:t>％で最も多く、次いで</w:t>
      </w:r>
      <w:r w:rsidR="00DD06C8" w:rsidRPr="00120B9D">
        <w:rPr>
          <w:rFonts w:asciiTheme="minorEastAsia" w:hAnsiTheme="minorEastAsia" w:cs="ＭＳ ゴシック" w:hint="eastAsia"/>
          <w:kern w:val="0"/>
          <w:szCs w:val="21"/>
        </w:rPr>
        <w:t>「すでに利用しているが、今後利用日数を増やしたい」が10.7％、</w:t>
      </w:r>
      <w:r w:rsidR="00240E2F" w:rsidRPr="00120B9D">
        <w:rPr>
          <w:rFonts w:asciiTheme="minorEastAsia" w:hAnsiTheme="minorEastAsia" w:cs="ＭＳ ゴシック" w:hint="eastAsia"/>
          <w:kern w:val="0"/>
          <w:szCs w:val="21"/>
        </w:rPr>
        <w:t>「利用していないが、今後利用したい」が</w:t>
      </w:r>
      <w:r w:rsidR="00DD06C8" w:rsidRPr="00120B9D">
        <w:rPr>
          <w:rFonts w:asciiTheme="minorEastAsia" w:hAnsiTheme="minorEastAsia" w:cs="ＭＳ ゴシック" w:hint="eastAsia"/>
          <w:kern w:val="0"/>
          <w:szCs w:val="21"/>
        </w:rPr>
        <w:t>8.5</w:t>
      </w:r>
      <w:r w:rsidR="00240E2F" w:rsidRPr="00120B9D">
        <w:rPr>
          <w:rFonts w:asciiTheme="minorEastAsia" w:hAnsiTheme="minorEastAsia" w:cs="ＭＳ ゴシック" w:hint="eastAsia"/>
          <w:kern w:val="0"/>
          <w:szCs w:val="21"/>
        </w:rPr>
        <w:t>％、となっています。</w:t>
      </w:r>
      <w:r w:rsidR="00240E2F" w:rsidRPr="00120B9D">
        <w:rPr>
          <w:rFonts w:asciiTheme="minorEastAsia" w:hAnsiTheme="minorEastAsia" w:cs="ＭＳ ゴシック"/>
          <w:kern w:val="0"/>
          <w:szCs w:val="21"/>
        </w:rPr>
        <w:t xml:space="preserve"> </w:t>
      </w:r>
    </w:p>
    <w:p w:rsidR="00917D15" w:rsidRPr="00120B9D" w:rsidRDefault="00917D15" w:rsidP="00556DA5">
      <w:pPr>
        <w:autoSpaceDE w:val="0"/>
        <w:autoSpaceDN w:val="0"/>
        <w:adjustRightInd w:val="0"/>
        <w:ind w:leftChars="200" w:left="630" w:hangingChars="100" w:hanging="210"/>
        <w:jc w:val="left"/>
        <w:rPr>
          <w:rFonts w:asciiTheme="minorEastAsia" w:hAnsiTheme="minorEastAsia"/>
          <w:szCs w:val="21"/>
        </w:rPr>
      </w:pPr>
    </w:p>
    <w:p w:rsidR="00240E2F" w:rsidRPr="00120B9D" w:rsidRDefault="005C509E" w:rsidP="005C509E">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 xml:space="preserve">③　</w:t>
      </w:r>
      <w:r w:rsidR="00240E2F" w:rsidRPr="00120B9D">
        <w:rPr>
          <w:rFonts w:asciiTheme="majorEastAsia" w:eastAsiaTheme="majorEastAsia" w:hAnsiTheme="majorEastAsia" w:hint="eastAsia"/>
          <w:szCs w:val="21"/>
        </w:rPr>
        <w:t>実施計画（</w:t>
      </w:r>
      <w:r w:rsidR="00DD06C8" w:rsidRPr="00120B9D">
        <w:rPr>
          <w:rFonts w:asciiTheme="majorEastAsia" w:eastAsiaTheme="majorEastAsia" w:hAnsiTheme="majorEastAsia" w:hint="eastAsia"/>
          <w:szCs w:val="21"/>
        </w:rPr>
        <w:t>令和２</w:t>
      </w:r>
      <w:r w:rsidR="00240E2F" w:rsidRPr="00120B9D">
        <w:rPr>
          <w:rFonts w:asciiTheme="majorEastAsia" w:eastAsiaTheme="majorEastAsia" w:hAnsiTheme="majorEastAsia" w:hint="eastAsia"/>
          <w:szCs w:val="21"/>
        </w:rPr>
        <w:t>年度～</w:t>
      </w:r>
      <w:r w:rsidR="00DD06C8" w:rsidRPr="00120B9D">
        <w:rPr>
          <w:rFonts w:asciiTheme="majorEastAsia" w:eastAsiaTheme="majorEastAsia" w:hAnsiTheme="majorEastAsia" w:hint="eastAsia"/>
          <w:szCs w:val="21"/>
        </w:rPr>
        <w:t>令和６</w:t>
      </w:r>
      <w:r w:rsidR="00240E2F" w:rsidRPr="00120B9D">
        <w:rPr>
          <w:rFonts w:asciiTheme="majorEastAsia" w:eastAsiaTheme="majorEastAsia" w:hAnsiTheme="majorEastAsia" w:hint="eastAsia"/>
          <w:szCs w:val="21"/>
        </w:rPr>
        <w:t>年度）</w:t>
      </w:r>
    </w:p>
    <w:p w:rsidR="00DB7149" w:rsidRPr="00120B9D" w:rsidRDefault="00BE50F9" w:rsidP="00BE50F9">
      <w:pPr>
        <w:pStyle w:val="Default"/>
        <w:ind w:leftChars="200" w:left="630" w:hangingChars="100" w:hanging="210"/>
        <w:rPr>
          <w:color w:val="auto"/>
          <w:sz w:val="21"/>
          <w:szCs w:val="21"/>
        </w:rPr>
      </w:pPr>
      <w:r w:rsidRPr="00120B9D">
        <w:rPr>
          <w:rFonts w:asciiTheme="minorEastAsia" w:hAnsiTheme="minorEastAsia" w:hint="eastAsia"/>
          <w:color w:val="auto"/>
          <w:sz w:val="21"/>
          <w:szCs w:val="21"/>
        </w:rPr>
        <w:t xml:space="preserve">・　</w:t>
      </w:r>
      <w:r w:rsidR="00240E2F" w:rsidRPr="00120B9D">
        <w:rPr>
          <w:rFonts w:asciiTheme="minorEastAsia" w:hAnsiTheme="minorEastAsia" w:hint="eastAsia"/>
          <w:color w:val="auto"/>
          <w:sz w:val="21"/>
          <w:szCs w:val="21"/>
        </w:rPr>
        <w:t>利用者支援業務に従事する専任スタッフの配置、</w:t>
      </w:r>
      <w:r w:rsidR="00240E2F" w:rsidRPr="00120B9D">
        <w:rPr>
          <w:rFonts w:hint="eastAsia"/>
          <w:color w:val="auto"/>
          <w:sz w:val="21"/>
          <w:szCs w:val="21"/>
        </w:rPr>
        <w:t>教育・保育施設や地域の子育て支援事業等を円滑に利用できる</w:t>
      </w:r>
      <w:r w:rsidR="00D81ACE" w:rsidRPr="00120B9D">
        <w:rPr>
          <w:rFonts w:hint="eastAsia"/>
          <w:color w:val="auto"/>
          <w:sz w:val="21"/>
          <w:szCs w:val="21"/>
        </w:rPr>
        <w:t>支援体制を継続していき</w:t>
      </w:r>
      <w:r w:rsidR="00240E2F" w:rsidRPr="00120B9D">
        <w:rPr>
          <w:rFonts w:hint="eastAsia"/>
          <w:color w:val="auto"/>
          <w:sz w:val="21"/>
          <w:szCs w:val="21"/>
        </w:rPr>
        <w:t>ます。</w:t>
      </w:r>
    </w:p>
    <w:p w:rsidR="00DB7149" w:rsidRPr="00120B9D" w:rsidRDefault="00DB7149">
      <w:pPr>
        <w:widowControl/>
        <w:jc w:val="left"/>
        <w:rPr>
          <w:rFonts w:ascii="ＭＳ 明朝" w:eastAsia="ＭＳ 明朝" w:cs="ＭＳ 明朝"/>
          <w:kern w:val="0"/>
          <w:szCs w:val="21"/>
        </w:rPr>
      </w:pPr>
      <w:r w:rsidRPr="00120B9D">
        <w:rPr>
          <w:szCs w:val="21"/>
        </w:rPr>
        <w:br w:type="page"/>
      </w:r>
    </w:p>
    <w:p w:rsidR="00D81ACE" w:rsidRPr="00120B9D" w:rsidRDefault="00D81ACE" w:rsidP="00D81ACE">
      <w:pPr>
        <w:jc w:val="left"/>
        <w:rPr>
          <w:rFonts w:ascii="HGPｺﾞｼｯｸM" w:eastAsia="HGPｺﾞｼｯｸM"/>
          <w:b/>
          <w:sz w:val="22"/>
        </w:rPr>
      </w:pPr>
      <w:r w:rsidRPr="00120B9D">
        <w:rPr>
          <w:rFonts w:ascii="HGPｺﾞｼｯｸM" w:eastAsia="HGPｺﾞｼｯｸM" w:hint="eastAsia"/>
          <w:b/>
          <w:sz w:val="22"/>
        </w:rPr>
        <w:t>（２）　延長保育事業（子ども・子育て支援法第59条第２号）</w:t>
      </w:r>
    </w:p>
    <w:p w:rsidR="00D81ACE" w:rsidRPr="00120B9D" w:rsidRDefault="00D81ACE" w:rsidP="00D81ACE">
      <w:pPr>
        <w:ind w:leftChars="300" w:left="630"/>
        <w:jc w:val="left"/>
        <w:rPr>
          <w:rFonts w:asciiTheme="minorEastAsia" w:hAnsiTheme="minorEastAsia"/>
          <w:szCs w:val="21"/>
        </w:rPr>
      </w:pPr>
      <w:r w:rsidRPr="00120B9D">
        <w:rPr>
          <w:rFonts w:asciiTheme="minorEastAsia" w:hAnsiTheme="minorEastAsia" w:hint="eastAsia"/>
          <w:szCs w:val="21"/>
        </w:rPr>
        <w:t>通常の利用日及び利用時間以外の日及び時間において、認可保育所や認定こども園で保育を実施する事業です。</w:t>
      </w:r>
      <w:r w:rsidRPr="00120B9D">
        <w:rPr>
          <w:rFonts w:asciiTheme="minorEastAsia" w:hAnsiTheme="minorEastAsia"/>
          <w:szCs w:val="21"/>
        </w:rPr>
        <w:br/>
      </w:r>
    </w:p>
    <w:p w:rsidR="00D81ACE" w:rsidRPr="00120B9D" w:rsidRDefault="005C509E" w:rsidP="005C509E">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①</w:t>
      </w:r>
      <w:r w:rsidR="00D81ACE" w:rsidRPr="00120B9D">
        <w:rPr>
          <w:rFonts w:asciiTheme="majorEastAsia" w:eastAsiaTheme="majorEastAsia" w:hAnsiTheme="majorEastAsia" w:hint="eastAsia"/>
          <w:szCs w:val="21"/>
        </w:rPr>
        <w:t xml:space="preserve">　現　状</w:t>
      </w:r>
    </w:p>
    <w:p w:rsidR="00D81ACE" w:rsidRPr="00120B9D" w:rsidRDefault="00D81ACE" w:rsidP="00D81ACE">
      <w:pPr>
        <w:ind w:left="420" w:firstLineChars="200" w:firstLine="420"/>
        <w:jc w:val="left"/>
        <w:rPr>
          <w:rFonts w:asciiTheme="minorEastAsia" w:hAnsiTheme="minorEastAsia"/>
          <w:szCs w:val="21"/>
        </w:rPr>
      </w:pPr>
      <w:r w:rsidRPr="00120B9D">
        <w:rPr>
          <w:rFonts w:asciiTheme="minorEastAsia" w:hAnsiTheme="minorEastAsia" w:hint="eastAsia"/>
          <w:szCs w:val="21"/>
        </w:rPr>
        <w:t>認可保育所等では18:30～19:00まで延長保育を実施しています。</w:t>
      </w:r>
    </w:p>
    <w:p w:rsidR="00DC4804" w:rsidRPr="00120B9D" w:rsidRDefault="00DC4804" w:rsidP="00D81ACE">
      <w:pPr>
        <w:ind w:left="420" w:firstLineChars="200" w:firstLine="420"/>
        <w:jc w:val="left"/>
        <w:rPr>
          <w:rFonts w:asciiTheme="minorEastAsia" w:hAnsiTheme="minorEastAsia"/>
          <w:szCs w:val="21"/>
        </w:rPr>
      </w:pPr>
      <w:r w:rsidRPr="00120B9D">
        <w:rPr>
          <w:rFonts w:asciiTheme="minorEastAsia" w:hAnsiTheme="minorEastAsia" w:hint="eastAsia"/>
          <w:szCs w:val="21"/>
        </w:rPr>
        <w:t>■利用例</w:t>
      </w:r>
    </w:p>
    <w:p w:rsidR="00D81ACE" w:rsidRPr="00120B9D" w:rsidRDefault="00D81ACE" w:rsidP="00D81ACE">
      <w:pPr>
        <w:ind w:left="420" w:firstLineChars="200" w:firstLine="420"/>
        <w:jc w:val="left"/>
        <w:rPr>
          <w:rFonts w:asciiTheme="minorEastAsia" w:hAnsiTheme="minorEastAsia"/>
          <w:szCs w:val="21"/>
        </w:rPr>
      </w:pPr>
      <w:r w:rsidRPr="00120B9D">
        <w:rPr>
          <w:noProof/>
        </w:rPr>
        <w:drawing>
          <wp:inline distT="0" distB="0" distL="0" distR="0" wp14:anchorId="6ECBAC1C" wp14:editId="1696A53C">
            <wp:extent cx="4933950" cy="13430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5505" cy="1343448"/>
                    </a:xfrm>
                    <a:prstGeom prst="rect">
                      <a:avLst/>
                    </a:prstGeom>
                    <a:noFill/>
                    <a:ln>
                      <a:noFill/>
                    </a:ln>
                  </pic:spPr>
                </pic:pic>
              </a:graphicData>
            </a:graphic>
          </wp:inline>
        </w:drawing>
      </w:r>
    </w:p>
    <w:p w:rsidR="00222934" w:rsidRPr="00120B9D" w:rsidRDefault="00222934" w:rsidP="00D81ACE">
      <w:pPr>
        <w:ind w:left="420" w:firstLineChars="200" w:firstLine="420"/>
        <w:jc w:val="left"/>
        <w:rPr>
          <w:rFonts w:asciiTheme="minorEastAsia" w:hAnsiTheme="minorEastAsia"/>
          <w:szCs w:val="21"/>
        </w:rPr>
      </w:pPr>
    </w:p>
    <w:p w:rsidR="00D81ACE" w:rsidRPr="00120B9D" w:rsidRDefault="005C509E" w:rsidP="005C509E">
      <w:pPr>
        <w:ind w:firstLineChars="200" w:firstLine="420"/>
        <w:rPr>
          <w:rFonts w:asciiTheme="majorEastAsia" w:eastAsiaTheme="majorEastAsia" w:hAnsiTheme="majorEastAsia"/>
          <w:szCs w:val="21"/>
        </w:rPr>
      </w:pPr>
      <w:r w:rsidRPr="00120B9D">
        <w:rPr>
          <w:rFonts w:asciiTheme="majorEastAsia" w:eastAsiaTheme="majorEastAsia" w:hAnsiTheme="majorEastAsia" w:hint="eastAsia"/>
          <w:szCs w:val="21"/>
        </w:rPr>
        <w:t xml:space="preserve">②　</w:t>
      </w:r>
      <w:r w:rsidR="00D81ACE" w:rsidRPr="00120B9D">
        <w:rPr>
          <w:rFonts w:asciiTheme="majorEastAsia" w:eastAsiaTheme="majorEastAsia" w:hAnsiTheme="majorEastAsia" w:hint="eastAsia"/>
          <w:szCs w:val="21"/>
        </w:rPr>
        <w:t>ニーズ調査・住民アンケート等の分析</w:t>
      </w: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979"/>
        <w:gridCol w:w="979"/>
        <w:gridCol w:w="979"/>
        <w:gridCol w:w="979"/>
        <w:gridCol w:w="979"/>
        <w:gridCol w:w="980"/>
      </w:tblGrid>
      <w:tr w:rsidR="00120B9D" w:rsidRPr="00120B9D" w:rsidTr="00F45AB1">
        <w:trPr>
          <w:trHeight w:val="357"/>
        </w:trPr>
        <w:tc>
          <w:tcPr>
            <w:tcW w:w="1800" w:type="dxa"/>
            <w:vMerge w:val="restart"/>
            <w:tcBorders>
              <w:tl2br w:val="single" w:sz="4" w:space="0" w:color="auto"/>
            </w:tcBorders>
          </w:tcPr>
          <w:p w:rsidR="0058235D" w:rsidRPr="00120B9D" w:rsidRDefault="0058235D" w:rsidP="00F45AB1">
            <w:pPr>
              <w:jc w:val="center"/>
              <w:rPr>
                <w:rFonts w:asciiTheme="minorEastAsia" w:hAnsiTheme="minorEastAsia"/>
                <w:sz w:val="18"/>
                <w:szCs w:val="18"/>
              </w:rPr>
            </w:pPr>
            <w:r w:rsidRPr="00120B9D">
              <w:rPr>
                <w:rFonts w:asciiTheme="majorEastAsia" w:eastAsiaTheme="majorEastAsia" w:hAnsiTheme="majorEastAsia" w:hint="eastAsia"/>
                <w:szCs w:val="21"/>
              </w:rPr>
              <w:t xml:space="preserve">　</w:t>
            </w:r>
          </w:p>
        </w:tc>
        <w:tc>
          <w:tcPr>
            <w:tcW w:w="979" w:type="dxa"/>
            <w:tcBorders>
              <w:right w:val="double" w:sz="4" w:space="0" w:color="auto"/>
            </w:tcBorders>
            <w:vAlign w:val="center"/>
          </w:tcPr>
          <w:p w:rsidR="0058235D" w:rsidRPr="00120B9D" w:rsidRDefault="0058235D" w:rsidP="00F45AB1">
            <w:pPr>
              <w:jc w:val="center"/>
              <w:rPr>
                <w:rFonts w:asciiTheme="minorEastAsia" w:hAnsiTheme="minorEastAsia"/>
                <w:sz w:val="18"/>
                <w:szCs w:val="18"/>
              </w:rPr>
            </w:pPr>
            <w:r w:rsidRPr="00120B9D">
              <w:rPr>
                <w:rFonts w:asciiTheme="minorEastAsia" w:hAnsiTheme="minorEastAsia" w:hint="eastAsia"/>
                <w:sz w:val="18"/>
                <w:szCs w:val="18"/>
              </w:rPr>
              <w:t>現　状</w:t>
            </w:r>
          </w:p>
        </w:tc>
        <w:tc>
          <w:tcPr>
            <w:tcW w:w="4896" w:type="dxa"/>
            <w:gridSpan w:val="5"/>
            <w:tcBorders>
              <w:left w:val="double" w:sz="4" w:space="0" w:color="auto"/>
            </w:tcBorders>
            <w:vAlign w:val="center"/>
          </w:tcPr>
          <w:p w:rsidR="0058235D" w:rsidRPr="00120B9D" w:rsidRDefault="0058235D" w:rsidP="00F45AB1">
            <w:pPr>
              <w:jc w:val="center"/>
              <w:rPr>
                <w:rFonts w:asciiTheme="minorEastAsia" w:hAnsiTheme="minorEastAsia"/>
                <w:sz w:val="18"/>
                <w:szCs w:val="18"/>
              </w:rPr>
            </w:pPr>
            <w:r w:rsidRPr="00120B9D">
              <w:rPr>
                <w:rFonts w:asciiTheme="minorEastAsia" w:hAnsiTheme="minorEastAsia" w:hint="eastAsia"/>
                <w:sz w:val="18"/>
                <w:szCs w:val="18"/>
              </w:rPr>
              <w:t>推　　　　　計</w:t>
            </w:r>
            <w:r w:rsidRPr="00120B9D">
              <w:rPr>
                <w:rFonts w:asciiTheme="minorEastAsia" w:hAnsiTheme="minorEastAsia" w:hint="eastAsia"/>
                <w:sz w:val="20"/>
                <w:szCs w:val="20"/>
              </w:rPr>
              <w:t>（単位：人）</w:t>
            </w:r>
          </w:p>
        </w:tc>
      </w:tr>
      <w:tr w:rsidR="00120B9D" w:rsidRPr="00120B9D" w:rsidTr="00F45AB1">
        <w:trPr>
          <w:trHeight w:val="340"/>
        </w:trPr>
        <w:tc>
          <w:tcPr>
            <w:tcW w:w="1800" w:type="dxa"/>
            <w:vMerge/>
          </w:tcPr>
          <w:p w:rsidR="0058235D" w:rsidRPr="00120B9D" w:rsidRDefault="0058235D" w:rsidP="00F45AB1">
            <w:pPr>
              <w:jc w:val="center"/>
              <w:rPr>
                <w:rFonts w:asciiTheme="minorEastAsia" w:hAnsiTheme="minorEastAsia"/>
                <w:sz w:val="18"/>
                <w:szCs w:val="18"/>
              </w:rPr>
            </w:pPr>
          </w:p>
        </w:tc>
        <w:tc>
          <w:tcPr>
            <w:tcW w:w="979" w:type="dxa"/>
            <w:tcBorders>
              <w:right w:val="double" w:sz="4" w:space="0" w:color="auto"/>
            </w:tcBorders>
            <w:vAlign w:val="center"/>
          </w:tcPr>
          <w:p w:rsidR="0058235D" w:rsidRPr="00120B9D" w:rsidRDefault="0058235D" w:rsidP="00F45AB1">
            <w:pPr>
              <w:jc w:val="center"/>
              <w:rPr>
                <w:rFonts w:asciiTheme="minorEastAsia" w:hAnsiTheme="minorEastAsia"/>
                <w:sz w:val="18"/>
                <w:szCs w:val="18"/>
              </w:rPr>
            </w:pPr>
            <w:r w:rsidRPr="00120B9D">
              <w:rPr>
                <w:rFonts w:asciiTheme="minorEastAsia" w:hAnsiTheme="minorEastAsia" w:hint="eastAsia"/>
                <w:sz w:val="18"/>
                <w:szCs w:val="18"/>
              </w:rPr>
              <w:t>H30</w:t>
            </w:r>
          </w:p>
        </w:tc>
        <w:tc>
          <w:tcPr>
            <w:tcW w:w="979" w:type="dxa"/>
            <w:tcBorders>
              <w:left w:val="double" w:sz="4" w:space="0" w:color="auto"/>
            </w:tcBorders>
            <w:vAlign w:val="center"/>
          </w:tcPr>
          <w:p w:rsidR="0058235D" w:rsidRPr="00120B9D" w:rsidRDefault="0058235D" w:rsidP="00F45AB1">
            <w:pPr>
              <w:jc w:val="center"/>
              <w:rPr>
                <w:rFonts w:asciiTheme="minorEastAsia" w:hAnsiTheme="minorEastAsia"/>
                <w:sz w:val="18"/>
                <w:szCs w:val="18"/>
              </w:rPr>
            </w:pPr>
            <w:r w:rsidRPr="00120B9D">
              <w:rPr>
                <w:rFonts w:asciiTheme="minorEastAsia" w:hAnsiTheme="minorEastAsia" w:hint="eastAsia"/>
                <w:sz w:val="18"/>
                <w:szCs w:val="18"/>
              </w:rPr>
              <w:t>R2</w:t>
            </w:r>
          </w:p>
        </w:tc>
        <w:tc>
          <w:tcPr>
            <w:tcW w:w="979" w:type="dxa"/>
            <w:vAlign w:val="center"/>
          </w:tcPr>
          <w:p w:rsidR="0058235D" w:rsidRPr="00120B9D" w:rsidRDefault="0058235D" w:rsidP="00F45AB1">
            <w:pPr>
              <w:jc w:val="center"/>
              <w:rPr>
                <w:rFonts w:asciiTheme="minorEastAsia" w:hAnsiTheme="minorEastAsia"/>
                <w:sz w:val="18"/>
                <w:szCs w:val="18"/>
              </w:rPr>
            </w:pPr>
            <w:r w:rsidRPr="00120B9D">
              <w:rPr>
                <w:rFonts w:asciiTheme="minorEastAsia" w:hAnsiTheme="minorEastAsia" w:hint="eastAsia"/>
                <w:sz w:val="18"/>
                <w:szCs w:val="18"/>
              </w:rPr>
              <w:t>R3</w:t>
            </w:r>
          </w:p>
        </w:tc>
        <w:tc>
          <w:tcPr>
            <w:tcW w:w="979" w:type="dxa"/>
            <w:vAlign w:val="center"/>
          </w:tcPr>
          <w:p w:rsidR="0058235D" w:rsidRPr="00120B9D" w:rsidRDefault="0058235D" w:rsidP="00F45AB1">
            <w:pPr>
              <w:jc w:val="center"/>
              <w:rPr>
                <w:rFonts w:asciiTheme="minorEastAsia" w:hAnsiTheme="minorEastAsia"/>
                <w:sz w:val="18"/>
                <w:szCs w:val="18"/>
              </w:rPr>
            </w:pPr>
            <w:r w:rsidRPr="00120B9D">
              <w:rPr>
                <w:rFonts w:asciiTheme="minorEastAsia" w:hAnsiTheme="minorEastAsia" w:hint="eastAsia"/>
                <w:sz w:val="18"/>
                <w:szCs w:val="18"/>
              </w:rPr>
              <w:t>R4</w:t>
            </w:r>
          </w:p>
        </w:tc>
        <w:tc>
          <w:tcPr>
            <w:tcW w:w="979" w:type="dxa"/>
            <w:vAlign w:val="center"/>
          </w:tcPr>
          <w:p w:rsidR="0058235D" w:rsidRPr="00120B9D" w:rsidRDefault="0058235D" w:rsidP="00F45AB1">
            <w:pPr>
              <w:jc w:val="center"/>
              <w:rPr>
                <w:rFonts w:asciiTheme="minorEastAsia" w:hAnsiTheme="minorEastAsia"/>
                <w:sz w:val="18"/>
                <w:szCs w:val="18"/>
              </w:rPr>
            </w:pPr>
            <w:r w:rsidRPr="00120B9D">
              <w:rPr>
                <w:rFonts w:asciiTheme="minorEastAsia" w:hAnsiTheme="minorEastAsia" w:hint="eastAsia"/>
                <w:sz w:val="18"/>
                <w:szCs w:val="18"/>
              </w:rPr>
              <w:t>R5</w:t>
            </w:r>
          </w:p>
        </w:tc>
        <w:tc>
          <w:tcPr>
            <w:tcW w:w="980" w:type="dxa"/>
            <w:vAlign w:val="center"/>
          </w:tcPr>
          <w:p w:rsidR="0058235D" w:rsidRPr="00120B9D" w:rsidRDefault="0058235D" w:rsidP="00F45AB1">
            <w:pPr>
              <w:jc w:val="center"/>
              <w:rPr>
                <w:rFonts w:asciiTheme="minorEastAsia" w:hAnsiTheme="minorEastAsia"/>
                <w:sz w:val="18"/>
                <w:szCs w:val="18"/>
              </w:rPr>
            </w:pPr>
            <w:r w:rsidRPr="00120B9D">
              <w:rPr>
                <w:rFonts w:asciiTheme="minorEastAsia" w:hAnsiTheme="minorEastAsia" w:hint="eastAsia"/>
                <w:sz w:val="18"/>
                <w:szCs w:val="18"/>
              </w:rPr>
              <w:t>R6</w:t>
            </w:r>
          </w:p>
        </w:tc>
      </w:tr>
      <w:tr w:rsidR="0058235D" w:rsidRPr="00120B9D" w:rsidTr="00556DA5">
        <w:trPr>
          <w:trHeight w:val="415"/>
        </w:trPr>
        <w:tc>
          <w:tcPr>
            <w:tcW w:w="1800" w:type="dxa"/>
            <w:vAlign w:val="center"/>
          </w:tcPr>
          <w:p w:rsidR="0058235D" w:rsidRPr="00120B9D" w:rsidRDefault="0058235D" w:rsidP="00F45AB1">
            <w:pPr>
              <w:rPr>
                <w:rFonts w:asciiTheme="minorEastAsia" w:hAnsiTheme="minorEastAsia"/>
                <w:sz w:val="18"/>
                <w:szCs w:val="18"/>
              </w:rPr>
            </w:pPr>
            <w:r w:rsidRPr="00120B9D">
              <w:rPr>
                <w:rFonts w:asciiTheme="minorEastAsia" w:hAnsiTheme="minorEastAsia" w:hint="eastAsia"/>
                <w:sz w:val="18"/>
                <w:szCs w:val="18"/>
              </w:rPr>
              <w:t>①推計利用数</w:t>
            </w:r>
          </w:p>
        </w:tc>
        <w:tc>
          <w:tcPr>
            <w:tcW w:w="979" w:type="dxa"/>
            <w:tcBorders>
              <w:right w:val="double" w:sz="4" w:space="0" w:color="auto"/>
            </w:tcBorders>
            <w:vAlign w:val="center"/>
          </w:tcPr>
          <w:p w:rsidR="0058235D" w:rsidRPr="00120B9D" w:rsidRDefault="0058235D" w:rsidP="00F45AB1">
            <w:pPr>
              <w:jc w:val="center"/>
              <w:rPr>
                <w:rFonts w:asciiTheme="minorEastAsia" w:hAnsiTheme="minorEastAsia"/>
                <w:sz w:val="18"/>
                <w:szCs w:val="18"/>
              </w:rPr>
            </w:pPr>
            <w:r w:rsidRPr="00120B9D">
              <w:rPr>
                <w:rFonts w:asciiTheme="minorEastAsia" w:hAnsiTheme="minorEastAsia" w:hint="eastAsia"/>
                <w:sz w:val="18"/>
                <w:szCs w:val="18"/>
              </w:rPr>
              <w:t>152</w:t>
            </w:r>
          </w:p>
        </w:tc>
        <w:tc>
          <w:tcPr>
            <w:tcW w:w="979" w:type="dxa"/>
            <w:tcBorders>
              <w:left w:val="double" w:sz="4" w:space="0" w:color="auto"/>
            </w:tcBorders>
            <w:vAlign w:val="center"/>
          </w:tcPr>
          <w:p w:rsidR="0058235D" w:rsidRPr="00120B9D" w:rsidRDefault="0058235D" w:rsidP="00F45AB1">
            <w:pPr>
              <w:jc w:val="center"/>
              <w:rPr>
                <w:rFonts w:asciiTheme="minorEastAsia" w:hAnsiTheme="minorEastAsia"/>
                <w:sz w:val="18"/>
                <w:szCs w:val="18"/>
              </w:rPr>
            </w:pPr>
            <w:r w:rsidRPr="00120B9D">
              <w:rPr>
                <w:rFonts w:asciiTheme="minorEastAsia" w:hAnsiTheme="minorEastAsia" w:hint="eastAsia"/>
                <w:sz w:val="18"/>
                <w:szCs w:val="18"/>
              </w:rPr>
              <w:t>123</w:t>
            </w:r>
          </w:p>
        </w:tc>
        <w:tc>
          <w:tcPr>
            <w:tcW w:w="979" w:type="dxa"/>
            <w:vAlign w:val="center"/>
          </w:tcPr>
          <w:p w:rsidR="0058235D" w:rsidRPr="00120B9D" w:rsidRDefault="0058235D" w:rsidP="00F45AB1">
            <w:pPr>
              <w:jc w:val="center"/>
              <w:rPr>
                <w:rFonts w:asciiTheme="minorEastAsia" w:hAnsiTheme="minorEastAsia"/>
                <w:sz w:val="18"/>
                <w:szCs w:val="18"/>
              </w:rPr>
            </w:pPr>
            <w:r w:rsidRPr="00120B9D">
              <w:rPr>
                <w:rFonts w:asciiTheme="minorEastAsia" w:hAnsiTheme="minorEastAsia" w:hint="eastAsia"/>
                <w:sz w:val="18"/>
                <w:szCs w:val="18"/>
              </w:rPr>
              <w:t>117</w:t>
            </w:r>
          </w:p>
        </w:tc>
        <w:tc>
          <w:tcPr>
            <w:tcW w:w="979" w:type="dxa"/>
            <w:vAlign w:val="center"/>
          </w:tcPr>
          <w:p w:rsidR="0058235D" w:rsidRPr="00120B9D" w:rsidRDefault="0058235D" w:rsidP="00F45AB1">
            <w:pPr>
              <w:jc w:val="center"/>
              <w:rPr>
                <w:rFonts w:asciiTheme="minorEastAsia" w:hAnsiTheme="minorEastAsia"/>
                <w:sz w:val="18"/>
                <w:szCs w:val="18"/>
              </w:rPr>
            </w:pPr>
            <w:r w:rsidRPr="00120B9D">
              <w:rPr>
                <w:rFonts w:asciiTheme="minorEastAsia" w:hAnsiTheme="minorEastAsia" w:hint="eastAsia"/>
                <w:sz w:val="18"/>
                <w:szCs w:val="18"/>
              </w:rPr>
              <w:t>111</w:t>
            </w:r>
          </w:p>
        </w:tc>
        <w:tc>
          <w:tcPr>
            <w:tcW w:w="979" w:type="dxa"/>
            <w:vAlign w:val="center"/>
          </w:tcPr>
          <w:p w:rsidR="0058235D" w:rsidRPr="00120B9D" w:rsidRDefault="0058235D" w:rsidP="00F45AB1">
            <w:pPr>
              <w:jc w:val="center"/>
              <w:rPr>
                <w:rFonts w:asciiTheme="minorEastAsia" w:hAnsiTheme="minorEastAsia"/>
                <w:sz w:val="18"/>
                <w:szCs w:val="18"/>
              </w:rPr>
            </w:pPr>
            <w:r w:rsidRPr="00120B9D">
              <w:rPr>
                <w:rFonts w:asciiTheme="minorEastAsia" w:hAnsiTheme="minorEastAsia" w:hint="eastAsia"/>
                <w:sz w:val="18"/>
                <w:szCs w:val="18"/>
              </w:rPr>
              <w:t>105</w:t>
            </w:r>
          </w:p>
        </w:tc>
        <w:tc>
          <w:tcPr>
            <w:tcW w:w="980" w:type="dxa"/>
            <w:vAlign w:val="center"/>
          </w:tcPr>
          <w:p w:rsidR="0058235D" w:rsidRPr="00120B9D" w:rsidRDefault="0058235D" w:rsidP="00F45AB1">
            <w:pPr>
              <w:jc w:val="center"/>
              <w:rPr>
                <w:rFonts w:asciiTheme="minorEastAsia" w:hAnsiTheme="minorEastAsia"/>
                <w:sz w:val="18"/>
                <w:szCs w:val="18"/>
              </w:rPr>
            </w:pPr>
            <w:r w:rsidRPr="00120B9D">
              <w:rPr>
                <w:rFonts w:asciiTheme="minorEastAsia" w:hAnsiTheme="minorEastAsia" w:hint="eastAsia"/>
                <w:sz w:val="18"/>
                <w:szCs w:val="18"/>
              </w:rPr>
              <w:t>102</w:t>
            </w:r>
          </w:p>
        </w:tc>
      </w:tr>
    </w:tbl>
    <w:p w:rsidR="0058235D" w:rsidRPr="00120B9D" w:rsidRDefault="0058235D" w:rsidP="00D81ACE">
      <w:pPr>
        <w:ind w:leftChars="300" w:left="840" w:hangingChars="100" w:hanging="210"/>
        <w:jc w:val="left"/>
        <w:rPr>
          <w:rFonts w:asciiTheme="minorEastAsia" w:hAnsiTheme="minorEastAsia"/>
          <w:szCs w:val="21"/>
        </w:rPr>
      </w:pPr>
    </w:p>
    <w:p w:rsidR="00D81ACE" w:rsidRPr="00120B9D" w:rsidRDefault="00D81ACE" w:rsidP="005C509E">
      <w:pPr>
        <w:ind w:leftChars="212" w:left="655" w:hangingChars="100" w:hanging="210"/>
        <w:jc w:val="left"/>
        <w:rPr>
          <w:rFonts w:asciiTheme="minorEastAsia" w:hAnsiTheme="minorEastAsia"/>
          <w:szCs w:val="21"/>
        </w:rPr>
      </w:pPr>
      <w:r w:rsidRPr="00120B9D">
        <w:rPr>
          <w:rFonts w:asciiTheme="minorEastAsia" w:hAnsiTheme="minorEastAsia" w:hint="eastAsia"/>
          <w:szCs w:val="21"/>
        </w:rPr>
        <w:t>・　利用開始の希望時刻は、「午前７時」が5.7％、「午前８時」が31.1％、「午前９時」が29.4％となっており、午前９時までに利用開始を希望される方は66.2</w:t>
      </w:r>
      <w:r w:rsidR="00556DA5" w:rsidRPr="00120B9D">
        <w:rPr>
          <w:rFonts w:asciiTheme="minorEastAsia" w:hAnsiTheme="minorEastAsia" w:hint="eastAsia"/>
          <w:szCs w:val="21"/>
        </w:rPr>
        <w:t>％であり、</w:t>
      </w:r>
      <w:r w:rsidRPr="00120B9D">
        <w:rPr>
          <w:rFonts w:asciiTheme="minorEastAsia" w:hAnsiTheme="minorEastAsia" w:hint="eastAsia"/>
          <w:szCs w:val="21"/>
        </w:rPr>
        <w:t xml:space="preserve">利用終了の希望時刻は、「午後５時」が23.3％、「午後６時」が20.3％、「午後７時」が5.1％となっています。　</w:t>
      </w:r>
    </w:p>
    <w:p w:rsidR="00D81ACE" w:rsidRPr="00120B9D" w:rsidRDefault="00D81ACE" w:rsidP="005C509E">
      <w:pPr>
        <w:ind w:leftChars="250" w:left="735" w:hangingChars="100" w:hanging="210"/>
        <w:jc w:val="left"/>
        <w:rPr>
          <w:rFonts w:asciiTheme="minorEastAsia" w:hAnsiTheme="minorEastAsia"/>
          <w:szCs w:val="21"/>
        </w:rPr>
      </w:pPr>
      <w:r w:rsidRPr="00120B9D">
        <w:rPr>
          <w:rFonts w:asciiTheme="minorEastAsia" w:hAnsiTheme="minorEastAsia" w:hint="eastAsia"/>
          <w:szCs w:val="21"/>
        </w:rPr>
        <w:t>・　延長保育の利用料は無償化の対象</w:t>
      </w:r>
      <w:r w:rsidR="007620BD" w:rsidRPr="00120B9D">
        <w:rPr>
          <w:rFonts w:asciiTheme="minorEastAsia" w:hAnsiTheme="minorEastAsia" w:hint="eastAsia"/>
          <w:szCs w:val="21"/>
        </w:rPr>
        <w:t>外であり</w:t>
      </w:r>
      <w:r w:rsidR="0027338B" w:rsidRPr="00120B9D">
        <w:rPr>
          <w:rFonts w:asciiTheme="minorEastAsia" w:hAnsiTheme="minorEastAsia" w:hint="eastAsia"/>
          <w:szCs w:val="21"/>
        </w:rPr>
        <w:t>短時間から標準時間へ認定変更をする保護者が増加し</w:t>
      </w:r>
      <w:r w:rsidR="007620BD" w:rsidRPr="00120B9D">
        <w:rPr>
          <w:rFonts w:asciiTheme="minorEastAsia" w:hAnsiTheme="minorEastAsia" w:hint="eastAsia"/>
          <w:szCs w:val="21"/>
        </w:rPr>
        <w:t>たため、</w:t>
      </w:r>
      <w:r w:rsidRPr="00120B9D">
        <w:rPr>
          <w:rFonts w:asciiTheme="minorEastAsia" w:hAnsiTheme="minorEastAsia" w:hint="eastAsia"/>
          <w:szCs w:val="21"/>
        </w:rPr>
        <w:t>延長保育の利用者数は減少傾向にあると推測します。</w:t>
      </w:r>
    </w:p>
    <w:p w:rsidR="00D96696" w:rsidRPr="00120B9D" w:rsidRDefault="00D96696" w:rsidP="00D96696">
      <w:pPr>
        <w:jc w:val="left"/>
        <w:rPr>
          <w:rFonts w:asciiTheme="minorEastAsia" w:hAnsiTheme="minorEastAsia"/>
          <w:szCs w:val="21"/>
        </w:rPr>
      </w:pPr>
    </w:p>
    <w:p w:rsidR="00D81ACE" w:rsidRPr="00120B9D" w:rsidRDefault="00D96696" w:rsidP="00D96696">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③</w:t>
      </w:r>
      <w:r w:rsidR="00D81ACE" w:rsidRPr="00120B9D">
        <w:rPr>
          <w:rFonts w:asciiTheme="majorEastAsia" w:eastAsiaTheme="majorEastAsia" w:hAnsiTheme="majorEastAsia" w:hint="eastAsia"/>
          <w:szCs w:val="21"/>
        </w:rPr>
        <w:t xml:space="preserve">　実施計画（令和２年度～令和６年度）</w:t>
      </w:r>
    </w:p>
    <w:p w:rsidR="00665555" w:rsidRPr="00120B9D" w:rsidRDefault="00D81ACE" w:rsidP="00D96696">
      <w:pPr>
        <w:ind w:firstLineChars="200" w:firstLine="420"/>
        <w:jc w:val="left"/>
        <w:rPr>
          <w:rFonts w:asciiTheme="minorEastAsia" w:hAnsiTheme="minorEastAsia"/>
          <w:szCs w:val="21"/>
        </w:rPr>
      </w:pPr>
      <w:r w:rsidRPr="00120B9D">
        <w:rPr>
          <w:rFonts w:asciiTheme="minorEastAsia" w:hAnsiTheme="minorEastAsia" w:hint="eastAsia"/>
          <w:szCs w:val="21"/>
        </w:rPr>
        <w:t>・　早朝保育及び終了時刻については、ニーズ調査の結果から、現在の時刻で概ね</w:t>
      </w:r>
    </w:p>
    <w:p w:rsidR="00D81ACE" w:rsidRPr="00120B9D" w:rsidRDefault="00D81ACE" w:rsidP="00665555">
      <w:pPr>
        <w:ind w:leftChars="155" w:left="325" w:firstLineChars="100" w:firstLine="210"/>
        <w:jc w:val="left"/>
        <w:rPr>
          <w:rFonts w:asciiTheme="minorEastAsia" w:hAnsiTheme="minorEastAsia"/>
          <w:szCs w:val="21"/>
        </w:rPr>
      </w:pPr>
      <w:r w:rsidRPr="00120B9D">
        <w:rPr>
          <w:rFonts w:asciiTheme="minorEastAsia" w:hAnsiTheme="minorEastAsia" w:hint="eastAsia"/>
          <w:szCs w:val="21"/>
        </w:rPr>
        <w:t>ニーズを満たしており、今後も現状の体制を維持し、事業実施を継続します。</w:t>
      </w:r>
    </w:p>
    <w:p w:rsidR="00665555" w:rsidRPr="00120B9D" w:rsidRDefault="00D81ACE" w:rsidP="00D96696">
      <w:pPr>
        <w:ind w:firstLineChars="200" w:firstLine="420"/>
        <w:rPr>
          <w:rFonts w:asciiTheme="minorEastAsia" w:hAnsiTheme="minorEastAsia"/>
          <w:szCs w:val="21"/>
        </w:rPr>
      </w:pPr>
      <w:r w:rsidRPr="00120B9D">
        <w:rPr>
          <w:rFonts w:asciiTheme="minorEastAsia" w:hAnsiTheme="minorEastAsia" w:hint="eastAsia"/>
          <w:szCs w:val="21"/>
        </w:rPr>
        <w:t>・　午前７時からの早朝保育</w:t>
      </w:r>
      <w:r w:rsidR="0027338B" w:rsidRPr="00120B9D">
        <w:rPr>
          <w:rFonts w:asciiTheme="minorEastAsia" w:hAnsiTheme="minorEastAsia" w:hint="eastAsia"/>
          <w:szCs w:val="21"/>
        </w:rPr>
        <w:t>や、午後7時以降の延長保育</w:t>
      </w:r>
      <w:r w:rsidRPr="00120B9D">
        <w:rPr>
          <w:rFonts w:asciiTheme="minorEastAsia" w:hAnsiTheme="minorEastAsia" w:hint="eastAsia"/>
          <w:szCs w:val="21"/>
        </w:rPr>
        <w:t>については、管内の状況や</w:t>
      </w:r>
    </w:p>
    <w:p w:rsidR="00556DA5" w:rsidRPr="00120B9D" w:rsidRDefault="00D81ACE" w:rsidP="00665555">
      <w:pPr>
        <w:ind w:leftChars="155" w:left="325" w:firstLineChars="100" w:firstLine="210"/>
        <w:rPr>
          <w:rFonts w:asciiTheme="minorEastAsia" w:hAnsiTheme="minorEastAsia"/>
          <w:szCs w:val="21"/>
        </w:rPr>
      </w:pPr>
      <w:r w:rsidRPr="00120B9D">
        <w:rPr>
          <w:rFonts w:asciiTheme="minorEastAsia" w:hAnsiTheme="minorEastAsia" w:hint="eastAsia"/>
          <w:szCs w:val="21"/>
        </w:rPr>
        <w:t>就労状況の実態を考慮しながら、必要に応じて検討します。</w:t>
      </w:r>
    </w:p>
    <w:p w:rsidR="00D81ACE" w:rsidRPr="00120B9D" w:rsidRDefault="00556DA5" w:rsidP="00556DA5">
      <w:pPr>
        <w:widowControl/>
        <w:jc w:val="left"/>
        <w:rPr>
          <w:rFonts w:asciiTheme="minorEastAsia" w:hAnsiTheme="minorEastAsia"/>
          <w:szCs w:val="21"/>
        </w:rPr>
      </w:pPr>
      <w:r w:rsidRPr="00120B9D">
        <w:rPr>
          <w:rFonts w:asciiTheme="minorEastAsia" w:hAnsiTheme="minorEastAsia"/>
          <w:szCs w:val="21"/>
        </w:rPr>
        <w:br w:type="page"/>
      </w:r>
      <w:r w:rsidR="00D81ACE" w:rsidRPr="00120B9D">
        <w:rPr>
          <w:rFonts w:ascii="HGPｺﾞｼｯｸM" w:eastAsia="HGPｺﾞｼｯｸM" w:hint="eastAsia"/>
          <w:b/>
          <w:sz w:val="22"/>
        </w:rPr>
        <w:t>（３</w:t>
      </w:r>
      <w:r w:rsidR="004F4311" w:rsidRPr="00120B9D">
        <w:rPr>
          <w:rFonts w:ascii="HGPｺﾞｼｯｸM" w:eastAsia="HGPｺﾞｼｯｸM" w:hint="eastAsia"/>
          <w:b/>
          <w:sz w:val="22"/>
        </w:rPr>
        <w:t>）　実費徴収に係る補足給付</w:t>
      </w:r>
      <w:r w:rsidR="00D81ACE" w:rsidRPr="00120B9D">
        <w:rPr>
          <w:rFonts w:ascii="HGPｺﾞｼｯｸM" w:eastAsia="HGPｺﾞｼｯｸM" w:hint="eastAsia"/>
          <w:b/>
          <w:sz w:val="22"/>
        </w:rPr>
        <w:t>事業（子ども・子育て支援法第５９条第3号）</w:t>
      </w:r>
    </w:p>
    <w:p w:rsidR="00D81ACE" w:rsidRPr="00120B9D" w:rsidRDefault="00D81ACE" w:rsidP="00D81ACE">
      <w:pPr>
        <w:ind w:left="420" w:hangingChars="200" w:hanging="420"/>
        <w:jc w:val="left"/>
        <w:rPr>
          <w:rFonts w:asciiTheme="minorEastAsia" w:hAnsiTheme="minorEastAsia"/>
          <w:szCs w:val="21"/>
        </w:rPr>
      </w:pPr>
      <w:r w:rsidRPr="00120B9D">
        <w:rPr>
          <w:rFonts w:asciiTheme="minorEastAsia" w:hAnsiTheme="minorEastAsia" w:hint="eastAsia"/>
          <w:szCs w:val="21"/>
        </w:rPr>
        <w:t xml:space="preserve">　　　保護者の世帯所得状況を勘案して、特定教育・保育施設等に対して保護者が支払うべき</w:t>
      </w:r>
      <w:r w:rsidR="008A0499" w:rsidRPr="00120B9D">
        <w:rPr>
          <w:rFonts w:asciiTheme="minorEastAsia" w:hAnsiTheme="minorEastAsia" w:hint="eastAsia"/>
          <w:szCs w:val="21"/>
        </w:rPr>
        <w:t>食事の提供に要する費用、</w:t>
      </w:r>
      <w:r w:rsidRPr="00120B9D">
        <w:rPr>
          <w:rFonts w:asciiTheme="minorEastAsia" w:hAnsiTheme="minorEastAsia" w:hint="eastAsia"/>
          <w:szCs w:val="21"/>
        </w:rPr>
        <w:t>日用品、文房具、その他教育・保育に必要な物品の購入に要する費用、行事への参加に要する費用を助成する事業です。</w:t>
      </w:r>
    </w:p>
    <w:p w:rsidR="00D81ACE" w:rsidRPr="00120B9D" w:rsidRDefault="00D81ACE" w:rsidP="00D81ACE">
      <w:pPr>
        <w:ind w:firstLineChars="200" w:firstLine="420"/>
        <w:jc w:val="left"/>
        <w:rPr>
          <w:rFonts w:asciiTheme="minorEastAsia" w:hAnsiTheme="minorEastAsia"/>
          <w:szCs w:val="21"/>
        </w:rPr>
      </w:pPr>
    </w:p>
    <w:p w:rsidR="00D81ACE" w:rsidRPr="00120B9D" w:rsidRDefault="00665555" w:rsidP="00665555">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①</w:t>
      </w:r>
      <w:r w:rsidR="00D81ACE" w:rsidRPr="00120B9D">
        <w:rPr>
          <w:rFonts w:asciiTheme="majorEastAsia" w:eastAsiaTheme="majorEastAsia" w:hAnsiTheme="majorEastAsia" w:hint="eastAsia"/>
          <w:szCs w:val="21"/>
        </w:rPr>
        <w:t xml:space="preserve">　現　状</w:t>
      </w:r>
    </w:p>
    <w:p w:rsidR="00D81ACE" w:rsidRPr="00120B9D" w:rsidRDefault="00D81ACE" w:rsidP="00D81ACE">
      <w:pPr>
        <w:jc w:val="left"/>
        <w:rPr>
          <w:rFonts w:ascii="ＭＳ 明朝" w:eastAsia="ＭＳ 明朝" w:hAnsi="ＭＳ 明朝"/>
          <w:szCs w:val="21"/>
        </w:rPr>
      </w:pPr>
      <w:r w:rsidRPr="00120B9D">
        <w:rPr>
          <w:rFonts w:ascii="HGPｺﾞｼｯｸM" w:eastAsia="HGPｺﾞｼｯｸM" w:hint="eastAsia"/>
          <w:b/>
          <w:szCs w:val="21"/>
        </w:rPr>
        <w:t xml:space="preserve">　　　　　　</w:t>
      </w:r>
      <w:r w:rsidRPr="00120B9D">
        <w:rPr>
          <w:rFonts w:ascii="ＭＳ 明朝" w:eastAsia="ＭＳ 明朝" w:hAnsi="ＭＳ 明朝" w:hint="eastAsia"/>
          <w:szCs w:val="21"/>
        </w:rPr>
        <w:t>実施なし。</w:t>
      </w:r>
    </w:p>
    <w:p w:rsidR="00D81ACE" w:rsidRPr="00120B9D" w:rsidRDefault="00D81ACE" w:rsidP="00D81ACE">
      <w:pPr>
        <w:ind w:firstLineChars="200" w:firstLine="420"/>
        <w:jc w:val="left"/>
        <w:rPr>
          <w:rFonts w:ascii="ＭＳ 明朝" w:eastAsia="ＭＳ 明朝" w:hAnsi="ＭＳ 明朝"/>
          <w:szCs w:val="21"/>
        </w:rPr>
      </w:pPr>
    </w:p>
    <w:p w:rsidR="00D81ACE" w:rsidRPr="00120B9D" w:rsidRDefault="00665555" w:rsidP="00665555">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②</w:t>
      </w:r>
      <w:r w:rsidR="00D81ACE" w:rsidRPr="00120B9D">
        <w:rPr>
          <w:rFonts w:asciiTheme="majorEastAsia" w:eastAsiaTheme="majorEastAsia" w:hAnsiTheme="majorEastAsia" w:hint="eastAsia"/>
          <w:szCs w:val="21"/>
        </w:rPr>
        <w:t xml:space="preserve">　ニーズ調査・住民アンケート等の分析</w:t>
      </w:r>
    </w:p>
    <w:p w:rsidR="00D81ACE" w:rsidRPr="00120B9D" w:rsidRDefault="00D81ACE" w:rsidP="005670AB">
      <w:pPr>
        <w:ind w:left="840" w:hangingChars="400" w:hanging="840"/>
        <w:jc w:val="left"/>
        <w:rPr>
          <w:szCs w:val="21"/>
        </w:rPr>
      </w:pPr>
      <w:r w:rsidRPr="00120B9D">
        <w:rPr>
          <w:rFonts w:asciiTheme="minorEastAsia" w:hAnsiTheme="minorEastAsia" w:hint="eastAsia"/>
          <w:szCs w:val="21"/>
        </w:rPr>
        <w:t xml:space="preserve">　　・　「子育てに関する悩み」</w:t>
      </w:r>
      <w:r w:rsidR="0027338B" w:rsidRPr="00120B9D">
        <w:rPr>
          <w:rFonts w:asciiTheme="minorEastAsia" w:hAnsiTheme="minorEastAsia" w:hint="eastAsia"/>
          <w:szCs w:val="21"/>
        </w:rPr>
        <w:t>では、</w:t>
      </w:r>
      <w:r w:rsidRPr="00120B9D">
        <w:rPr>
          <w:rFonts w:asciiTheme="minorEastAsia" w:hAnsiTheme="minorEastAsia" w:hint="eastAsia"/>
          <w:szCs w:val="21"/>
        </w:rPr>
        <w:t>「</w:t>
      </w:r>
      <w:r w:rsidR="005670AB" w:rsidRPr="00120B9D">
        <w:rPr>
          <w:rFonts w:asciiTheme="minorEastAsia" w:hAnsiTheme="minorEastAsia" w:hint="eastAsia"/>
          <w:szCs w:val="21"/>
        </w:rPr>
        <w:t>子どもの勉強や進学のこと</w:t>
      </w:r>
      <w:r w:rsidRPr="00120B9D">
        <w:rPr>
          <w:rFonts w:asciiTheme="minorEastAsia" w:hAnsiTheme="minorEastAsia" w:hint="eastAsia"/>
          <w:szCs w:val="21"/>
        </w:rPr>
        <w:t>」</w:t>
      </w:r>
      <w:r w:rsidR="005670AB" w:rsidRPr="00120B9D">
        <w:rPr>
          <w:rFonts w:asciiTheme="minorEastAsia" w:hAnsiTheme="minorEastAsia" w:hint="eastAsia"/>
          <w:szCs w:val="21"/>
        </w:rPr>
        <w:t>31.0</w:t>
      </w:r>
      <w:r w:rsidRPr="00120B9D">
        <w:rPr>
          <w:rFonts w:asciiTheme="minorEastAsia" w:hAnsiTheme="minorEastAsia" w:hint="eastAsia"/>
          <w:szCs w:val="21"/>
        </w:rPr>
        <w:t>％</w:t>
      </w:r>
      <w:r w:rsidR="00665555" w:rsidRPr="00120B9D">
        <w:rPr>
          <w:rFonts w:asciiTheme="minorEastAsia" w:hAnsiTheme="minorEastAsia" w:hint="eastAsia"/>
          <w:szCs w:val="21"/>
        </w:rPr>
        <w:t>、「自分の時間</w:t>
      </w:r>
      <w:r w:rsidR="005670AB" w:rsidRPr="00120B9D">
        <w:rPr>
          <w:rFonts w:asciiTheme="minorEastAsia" w:hAnsiTheme="minorEastAsia" w:hint="eastAsia"/>
          <w:szCs w:val="21"/>
        </w:rPr>
        <w:t>を十分に持てない」29.3％</w:t>
      </w:r>
      <w:r w:rsidRPr="00120B9D">
        <w:rPr>
          <w:rFonts w:asciiTheme="minorEastAsia" w:hAnsiTheme="minorEastAsia" w:hint="eastAsia"/>
          <w:szCs w:val="21"/>
        </w:rPr>
        <w:t>、「経済的な不安」が</w:t>
      </w:r>
      <w:r w:rsidR="005670AB" w:rsidRPr="00120B9D">
        <w:rPr>
          <w:rFonts w:asciiTheme="minorEastAsia" w:hAnsiTheme="minorEastAsia" w:hint="eastAsia"/>
          <w:szCs w:val="21"/>
        </w:rPr>
        <w:t>27.0</w:t>
      </w:r>
      <w:r w:rsidR="0027338B" w:rsidRPr="00120B9D">
        <w:rPr>
          <w:rFonts w:asciiTheme="minorEastAsia" w:hAnsiTheme="minorEastAsia" w:hint="eastAsia"/>
          <w:szCs w:val="21"/>
        </w:rPr>
        <w:t>％となっています</w:t>
      </w:r>
      <w:r w:rsidRPr="00120B9D">
        <w:rPr>
          <w:rFonts w:asciiTheme="minorEastAsia" w:hAnsiTheme="minorEastAsia" w:hint="eastAsia"/>
          <w:szCs w:val="21"/>
        </w:rPr>
        <w:t>。</w:t>
      </w:r>
    </w:p>
    <w:p w:rsidR="00D81ACE" w:rsidRPr="00120B9D" w:rsidRDefault="00D81ACE" w:rsidP="00D81ACE">
      <w:pPr>
        <w:ind w:left="211" w:hangingChars="100" w:hanging="211"/>
        <w:rPr>
          <w:rFonts w:ascii="HGPｺﾞｼｯｸM" w:eastAsia="HGPｺﾞｼｯｸM" w:hAnsiTheme="minorEastAsia"/>
          <w:b/>
          <w:szCs w:val="21"/>
        </w:rPr>
      </w:pPr>
    </w:p>
    <w:p w:rsidR="00D81ACE" w:rsidRPr="00120B9D" w:rsidRDefault="00665555" w:rsidP="00665555">
      <w:pPr>
        <w:pStyle w:val="a9"/>
        <w:ind w:leftChars="0" w:left="360"/>
        <w:jc w:val="left"/>
        <w:rPr>
          <w:rFonts w:asciiTheme="majorEastAsia" w:eastAsiaTheme="majorEastAsia" w:hAnsiTheme="majorEastAsia"/>
          <w:szCs w:val="21"/>
        </w:rPr>
      </w:pPr>
      <w:r w:rsidRPr="00120B9D">
        <w:rPr>
          <w:rFonts w:asciiTheme="majorEastAsia" w:eastAsiaTheme="majorEastAsia" w:hAnsiTheme="majorEastAsia" w:hint="eastAsia"/>
          <w:szCs w:val="21"/>
        </w:rPr>
        <w:t>③</w:t>
      </w:r>
      <w:r w:rsidR="00D81ACE" w:rsidRPr="00120B9D">
        <w:rPr>
          <w:rFonts w:asciiTheme="majorEastAsia" w:eastAsiaTheme="majorEastAsia" w:hAnsiTheme="majorEastAsia" w:hint="eastAsia"/>
          <w:szCs w:val="21"/>
        </w:rPr>
        <w:t xml:space="preserve">　実施計画（</w:t>
      </w:r>
      <w:r w:rsidR="005670AB" w:rsidRPr="00120B9D">
        <w:rPr>
          <w:rFonts w:asciiTheme="majorEastAsia" w:eastAsiaTheme="majorEastAsia" w:hAnsiTheme="majorEastAsia" w:hint="eastAsia"/>
          <w:szCs w:val="21"/>
        </w:rPr>
        <w:t>令和２年度～令和６</w:t>
      </w:r>
      <w:r w:rsidR="00D81ACE" w:rsidRPr="00120B9D">
        <w:rPr>
          <w:rFonts w:asciiTheme="majorEastAsia" w:eastAsiaTheme="majorEastAsia" w:hAnsiTheme="majorEastAsia" w:hint="eastAsia"/>
          <w:szCs w:val="21"/>
        </w:rPr>
        <w:t>年度）</w:t>
      </w:r>
    </w:p>
    <w:p w:rsidR="00D81ACE" w:rsidRPr="00120B9D" w:rsidRDefault="00D81ACE" w:rsidP="00665555">
      <w:pPr>
        <w:ind w:leftChars="155" w:left="535" w:hangingChars="100" w:hanging="210"/>
        <w:jc w:val="left"/>
        <w:rPr>
          <w:rFonts w:ascii="ＭＳ 明朝" w:eastAsia="ＭＳ 明朝" w:hAnsi="ＭＳ 明朝"/>
          <w:szCs w:val="21"/>
        </w:rPr>
      </w:pPr>
      <w:r w:rsidRPr="00120B9D">
        <w:rPr>
          <w:rFonts w:ascii="ＭＳ 明朝" w:eastAsia="ＭＳ 明朝" w:hAnsi="ＭＳ 明朝" w:hint="eastAsia"/>
          <w:szCs w:val="21"/>
        </w:rPr>
        <w:t xml:space="preserve">・　</w:t>
      </w:r>
      <w:r w:rsidR="007620BD" w:rsidRPr="00120B9D">
        <w:rPr>
          <w:rFonts w:ascii="ＭＳ 明朝" w:eastAsia="ＭＳ 明朝" w:hAnsi="ＭＳ 明朝" w:hint="eastAsia"/>
          <w:szCs w:val="21"/>
        </w:rPr>
        <w:t>幼児教育・保育無償化により、</w:t>
      </w:r>
      <w:r w:rsidR="00B84A0A" w:rsidRPr="00120B9D">
        <w:rPr>
          <w:rFonts w:ascii="ＭＳ 明朝" w:eastAsia="ＭＳ 明朝" w:hAnsi="ＭＳ 明朝" w:hint="eastAsia"/>
          <w:szCs w:val="21"/>
        </w:rPr>
        <w:t>３歳</w:t>
      </w:r>
      <w:r w:rsidR="005A4D43" w:rsidRPr="00120B9D">
        <w:rPr>
          <w:rFonts w:ascii="ＭＳ 明朝" w:eastAsia="ＭＳ 明朝" w:hAnsi="ＭＳ 明朝" w:hint="eastAsia"/>
          <w:szCs w:val="21"/>
        </w:rPr>
        <w:t>から</w:t>
      </w:r>
      <w:r w:rsidR="00B84A0A" w:rsidRPr="00120B9D">
        <w:rPr>
          <w:rFonts w:ascii="ＭＳ 明朝" w:eastAsia="ＭＳ 明朝" w:hAnsi="ＭＳ 明朝" w:hint="eastAsia"/>
          <w:szCs w:val="21"/>
        </w:rPr>
        <w:t>５歳児の</w:t>
      </w:r>
      <w:r w:rsidR="0074225E" w:rsidRPr="00120B9D">
        <w:rPr>
          <w:rFonts w:ascii="ＭＳ 明朝" w:eastAsia="ＭＳ 明朝" w:hAnsi="ＭＳ 明朝" w:hint="eastAsia"/>
          <w:szCs w:val="21"/>
        </w:rPr>
        <w:t>給食費については施設による実費徴収が基本となりましたが、本町においては、</w:t>
      </w:r>
      <w:r w:rsidR="00B84A0A" w:rsidRPr="00120B9D">
        <w:rPr>
          <w:rFonts w:ascii="ＭＳ 明朝" w:eastAsia="ＭＳ 明朝" w:hAnsi="ＭＳ 明朝" w:hint="eastAsia"/>
          <w:szCs w:val="21"/>
        </w:rPr>
        <w:t>副食費</w:t>
      </w:r>
      <w:r w:rsidR="0074225E" w:rsidRPr="00120B9D">
        <w:rPr>
          <w:rFonts w:ascii="ＭＳ 明朝" w:eastAsia="ＭＳ 明朝" w:hAnsi="ＭＳ 明朝" w:hint="eastAsia"/>
          <w:szCs w:val="21"/>
        </w:rPr>
        <w:t>（おかず・おやつ等）</w:t>
      </w:r>
      <w:r w:rsidR="00B84A0A" w:rsidRPr="00120B9D">
        <w:rPr>
          <w:rFonts w:ascii="ＭＳ 明朝" w:eastAsia="ＭＳ 明朝" w:hAnsi="ＭＳ 明朝" w:hint="eastAsia"/>
          <w:szCs w:val="21"/>
        </w:rPr>
        <w:t>を</w:t>
      </w:r>
      <w:r w:rsidR="005A4D43" w:rsidRPr="00120B9D">
        <w:rPr>
          <w:rFonts w:ascii="ＭＳ 明朝" w:eastAsia="ＭＳ 明朝" w:hAnsi="ＭＳ 明朝" w:hint="eastAsia"/>
          <w:szCs w:val="21"/>
        </w:rPr>
        <w:t>町独自</w:t>
      </w:r>
      <w:r w:rsidR="0074225E" w:rsidRPr="00120B9D">
        <w:rPr>
          <w:rFonts w:ascii="ＭＳ 明朝" w:eastAsia="ＭＳ 明朝" w:hAnsi="ＭＳ 明朝" w:hint="eastAsia"/>
          <w:szCs w:val="21"/>
        </w:rPr>
        <w:t>の</w:t>
      </w:r>
      <w:r w:rsidR="00B84A0A" w:rsidRPr="00120B9D">
        <w:rPr>
          <w:rFonts w:ascii="ＭＳ 明朝" w:eastAsia="ＭＳ 明朝" w:hAnsi="ＭＳ 明朝" w:hint="eastAsia"/>
          <w:szCs w:val="21"/>
        </w:rPr>
        <w:t>助成</w:t>
      </w:r>
      <w:r w:rsidR="0074225E" w:rsidRPr="00120B9D">
        <w:rPr>
          <w:rFonts w:ascii="ＭＳ 明朝" w:eastAsia="ＭＳ 明朝" w:hAnsi="ＭＳ 明朝" w:hint="eastAsia"/>
          <w:szCs w:val="21"/>
        </w:rPr>
        <w:t>とします。</w:t>
      </w:r>
      <w:r w:rsidR="00B84A0A" w:rsidRPr="00120B9D">
        <w:rPr>
          <w:rFonts w:ascii="ＭＳ 明朝" w:eastAsia="ＭＳ 明朝" w:hAnsi="ＭＳ 明朝" w:hint="eastAsia"/>
          <w:szCs w:val="21"/>
        </w:rPr>
        <w:t>他の助成については</w:t>
      </w:r>
      <w:r w:rsidRPr="00120B9D">
        <w:rPr>
          <w:rFonts w:ascii="ＭＳ 明朝" w:eastAsia="ＭＳ 明朝" w:hAnsi="ＭＳ 明朝" w:hint="eastAsia"/>
          <w:szCs w:val="21"/>
        </w:rPr>
        <w:t>、国・道などの動向に応じ</w:t>
      </w:r>
      <w:r w:rsidR="00B84A0A" w:rsidRPr="00120B9D">
        <w:rPr>
          <w:rFonts w:ascii="ＭＳ 明朝" w:eastAsia="ＭＳ 明朝" w:hAnsi="ＭＳ 明朝" w:hint="eastAsia"/>
          <w:szCs w:val="21"/>
        </w:rPr>
        <w:t>て</w:t>
      </w:r>
      <w:r w:rsidRPr="00120B9D">
        <w:rPr>
          <w:rFonts w:ascii="ＭＳ 明朝" w:eastAsia="ＭＳ 明朝" w:hAnsi="ＭＳ 明朝" w:hint="eastAsia"/>
          <w:szCs w:val="21"/>
        </w:rPr>
        <w:t>検討していきます。</w:t>
      </w:r>
    </w:p>
    <w:p w:rsidR="00D81ACE" w:rsidRPr="00120B9D" w:rsidRDefault="00D81ACE" w:rsidP="00D81ACE">
      <w:pPr>
        <w:ind w:left="211" w:hangingChars="100" w:hanging="211"/>
        <w:jc w:val="center"/>
        <w:rPr>
          <w:rFonts w:ascii="HGPｺﾞｼｯｸM" w:eastAsia="HGPｺﾞｼｯｸM" w:hAnsiTheme="minorEastAsia"/>
          <w:b/>
          <w:szCs w:val="21"/>
        </w:rPr>
      </w:pPr>
    </w:p>
    <w:p w:rsidR="002558F4" w:rsidRPr="00120B9D" w:rsidRDefault="002558F4" w:rsidP="00D81ACE">
      <w:pPr>
        <w:ind w:left="663" w:hangingChars="300" w:hanging="663"/>
        <w:jc w:val="left"/>
        <w:rPr>
          <w:rFonts w:ascii="HGPｺﾞｼｯｸM" w:eastAsia="HGPｺﾞｼｯｸM"/>
          <w:b/>
          <w:sz w:val="22"/>
        </w:rPr>
      </w:pPr>
    </w:p>
    <w:p w:rsidR="00D81ACE" w:rsidRPr="00120B9D" w:rsidRDefault="005670AB" w:rsidP="00D81ACE">
      <w:pPr>
        <w:ind w:left="663" w:hangingChars="300" w:hanging="663"/>
        <w:jc w:val="left"/>
        <w:rPr>
          <w:rFonts w:ascii="HGPｺﾞｼｯｸM" w:eastAsia="HGPｺﾞｼｯｸM"/>
          <w:b/>
          <w:sz w:val="22"/>
        </w:rPr>
      </w:pPr>
      <w:r w:rsidRPr="00120B9D">
        <w:rPr>
          <w:rFonts w:ascii="HGPｺﾞｼｯｸM" w:eastAsia="HGPｺﾞｼｯｸM" w:hint="eastAsia"/>
          <w:b/>
          <w:sz w:val="22"/>
        </w:rPr>
        <w:t>（４</w:t>
      </w:r>
      <w:r w:rsidR="00D81ACE" w:rsidRPr="00120B9D">
        <w:rPr>
          <w:rFonts w:ascii="HGPｺﾞｼｯｸM" w:eastAsia="HGPｺﾞｼｯｸM" w:hint="eastAsia"/>
          <w:b/>
          <w:sz w:val="22"/>
        </w:rPr>
        <w:t>）　多様な主体</w:t>
      </w:r>
      <w:r w:rsidR="00A90EEA" w:rsidRPr="00120B9D">
        <w:rPr>
          <w:rFonts w:ascii="HGPｺﾞｼｯｸM" w:eastAsia="HGPｺﾞｼｯｸM" w:hint="eastAsia"/>
          <w:b/>
          <w:sz w:val="22"/>
        </w:rPr>
        <w:t>の新制度への</w:t>
      </w:r>
      <w:r w:rsidR="00D81ACE" w:rsidRPr="00120B9D">
        <w:rPr>
          <w:rFonts w:ascii="HGPｺﾞｼｯｸM" w:eastAsia="HGPｺﾞｼｯｸM" w:hint="eastAsia"/>
          <w:b/>
          <w:sz w:val="22"/>
        </w:rPr>
        <w:t>参入促進事業（子ども・子育て支援法第59条第４号）</w:t>
      </w:r>
    </w:p>
    <w:p w:rsidR="00D81ACE" w:rsidRPr="00120B9D" w:rsidRDefault="00D81ACE" w:rsidP="00D81ACE">
      <w:pPr>
        <w:ind w:leftChars="200" w:left="420" w:firstLineChars="100" w:firstLine="210"/>
        <w:jc w:val="left"/>
        <w:rPr>
          <w:rFonts w:ascii="ＭＳ 明朝" w:eastAsia="ＭＳ 明朝" w:hAnsi="ＭＳ 明朝"/>
          <w:szCs w:val="21"/>
        </w:rPr>
      </w:pPr>
      <w:r w:rsidRPr="00120B9D">
        <w:rPr>
          <w:rFonts w:ascii="ＭＳ 明朝" w:eastAsia="ＭＳ 明朝" w:hAnsi="ＭＳ 明朝" w:hint="eastAsia"/>
          <w:szCs w:val="21"/>
        </w:rPr>
        <w:t>特定教育・保育施設等への民間事業者の参入の促進に関する調査研究その他多様な事業者の能力を活用した特定教育・保育施設等の設置又は運営を促進するための事業です。</w:t>
      </w:r>
    </w:p>
    <w:p w:rsidR="00D81ACE" w:rsidRPr="00120B9D" w:rsidRDefault="00D81ACE" w:rsidP="00D81ACE">
      <w:pPr>
        <w:ind w:leftChars="100" w:left="210" w:firstLineChars="100" w:firstLine="211"/>
        <w:jc w:val="left"/>
        <w:rPr>
          <w:rFonts w:ascii="HGPｺﾞｼｯｸM" w:eastAsia="HGPｺﾞｼｯｸM" w:hAnsi="ＭＳ 明朝"/>
          <w:b/>
          <w:szCs w:val="21"/>
        </w:rPr>
      </w:pPr>
    </w:p>
    <w:p w:rsidR="00D81ACE" w:rsidRPr="00120B9D" w:rsidRDefault="00DB7149" w:rsidP="00D81ACE">
      <w:pPr>
        <w:ind w:firstLineChars="200" w:firstLine="422"/>
        <w:jc w:val="left"/>
        <w:rPr>
          <w:rFonts w:ascii="HGPｺﾞｼｯｸM" w:eastAsia="HGPｺﾞｼｯｸM" w:hAnsiTheme="majorEastAsia"/>
          <w:b/>
          <w:szCs w:val="21"/>
        </w:rPr>
      </w:pPr>
      <w:r w:rsidRPr="00120B9D">
        <w:rPr>
          <w:rFonts w:ascii="HGPｺﾞｼｯｸM" w:eastAsia="HGPｺﾞｼｯｸM" w:hAnsi="ＭＳ 明朝" w:hint="eastAsia"/>
          <w:b/>
          <w:szCs w:val="21"/>
        </w:rPr>
        <w:t xml:space="preserve">①　</w:t>
      </w:r>
      <w:r w:rsidR="00D81ACE" w:rsidRPr="00120B9D">
        <w:rPr>
          <w:rFonts w:ascii="HGPｺﾞｼｯｸM" w:eastAsia="HGPｺﾞｼｯｸM" w:hAnsiTheme="majorEastAsia" w:hint="eastAsia"/>
          <w:b/>
          <w:szCs w:val="21"/>
        </w:rPr>
        <w:t>現　状</w:t>
      </w:r>
    </w:p>
    <w:p w:rsidR="00D81ACE" w:rsidRPr="00120B9D" w:rsidRDefault="00D81ACE" w:rsidP="00D81ACE">
      <w:pPr>
        <w:ind w:firstLineChars="400" w:firstLine="840"/>
        <w:jc w:val="left"/>
        <w:rPr>
          <w:rFonts w:ascii="ＭＳ 明朝" w:eastAsia="ＭＳ 明朝" w:hAnsi="ＭＳ 明朝"/>
          <w:szCs w:val="21"/>
        </w:rPr>
      </w:pPr>
      <w:r w:rsidRPr="00120B9D">
        <w:rPr>
          <w:rFonts w:ascii="ＭＳ 明朝" w:eastAsia="ＭＳ 明朝" w:hAnsi="ＭＳ 明朝" w:hint="eastAsia"/>
          <w:szCs w:val="21"/>
        </w:rPr>
        <w:t>実施なし。</w:t>
      </w:r>
    </w:p>
    <w:p w:rsidR="00D81ACE" w:rsidRPr="00120B9D" w:rsidRDefault="00D81ACE" w:rsidP="00D81ACE">
      <w:pPr>
        <w:ind w:firstLineChars="200" w:firstLine="420"/>
        <w:jc w:val="left"/>
        <w:rPr>
          <w:rFonts w:ascii="ＭＳ 明朝" w:eastAsia="ＭＳ 明朝" w:hAnsi="ＭＳ 明朝"/>
          <w:szCs w:val="21"/>
        </w:rPr>
      </w:pPr>
    </w:p>
    <w:p w:rsidR="00D81ACE" w:rsidRPr="00120B9D" w:rsidRDefault="00665555" w:rsidP="00665555">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②</w:t>
      </w:r>
      <w:r w:rsidR="00D81ACE" w:rsidRPr="00120B9D">
        <w:rPr>
          <w:rFonts w:asciiTheme="majorEastAsia" w:eastAsiaTheme="majorEastAsia" w:hAnsiTheme="majorEastAsia" w:hint="eastAsia"/>
          <w:szCs w:val="21"/>
        </w:rPr>
        <w:t xml:space="preserve">　ニーズ調査・住民アンケート等の分析</w:t>
      </w:r>
    </w:p>
    <w:p w:rsidR="00D81ACE" w:rsidRPr="00120B9D" w:rsidRDefault="00665555" w:rsidP="00665555">
      <w:pPr>
        <w:ind w:leftChars="225" w:left="683" w:hangingChars="100" w:hanging="210"/>
        <w:rPr>
          <w:rFonts w:ascii="HGPｺﾞｼｯｸM" w:eastAsia="HGPｺﾞｼｯｸM" w:hAnsiTheme="minorEastAsia"/>
          <w:b/>
          <w:szCs w:val="21"/>
        </w:rPr>
      </w:pPr>
      <w:r w:rsidRPr="00120B9D">
        <w:rPr>
          <w:rFonts w:asciiTheme="minorEastAsia" w:hAnsiTheme="minorEastAsia" w:hint="eastAsia"/>
          <w:szCs w:val="21"/>
        </w:rPr>
        <w:t>・</w:t>
      </w:r>
      <w:r w:rsidR="00D81ACE" w:rsidRPr="00120B9D">
        <w:rPr>
          <w:rFonts w:asciiTheme="minorEastAsia" w:hAnsiTheme="minorEastAsia" w:hint="eastAsia"/>
          <w:szCs w:val="21"/>
        </w:rPr>
        <w:t>「本町の子育て支援に期待すること」として、「保育所（園）を増やして欲しい」が6.2％、「幼稚園を増やして欲しい」が2.3％となっています。</w:t>
      </w:r>
    </w:p>
    <w:p w:rsidR="00D81ACE" w:rsidRPr="00120B9D" w:rsidRDefault="00D81ACE" w:rsidP="00D81ACE">
      <w:pPr>
        <w:ind w:left="211" w:hangingChars="100" w:hanging="211"/>
        <w:rPr>
          <w:rFonts w:ascii="HGPｺﾞｼｯｸM" w:eastAsia="HGPｺﾞｼｯｸM" w:hAnsiTheme="minorEastAsia"/>
          <w:b/>
          <w:szCs w:val="21"/>
        </w:rPr>
      </w:pPr>
    </w:p>
    <w:p w:rsidR="00D81ACE" w:rsidRPr="00120B9D" w:rsidRDefault="00D96696" w:rsidP="00D96696">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 xml:space="preserve">③　</w:t>
      </w:r>
      <w:r w:rsidR="00D81ACE" w:rsidRPr="00120B9D">
        <w:rPr>
          <w:rFonts w:asciiTheme="majorEastAsia" w:eastAsiaTheme="majorEastAsia" w:hAnsiTheme="majorEastAsia" w:hint="eastAsia"/>
          <w:szCs w:val="21"/>
        </w:rPr>
        <w:t>実施計画（令和２年度～令和６年度）</w:t>
      </w:r>
    </w:p>
    <w:p w:rsidR="00A90EEA" w:rsidRPr="00120B9D" w:rsidRDefault="00D81ACE" w:rsidP="00D96696">
      <w:pPr>
        <w:ind w:leftChars="200" w:left="630" w:hangingChars="100" w:hanging="210"/>
        <w:jc w:val="left"/>
        <w:rPr>
          <w:rFonts w:ascii="ＭＳ 明朝" w:eastAsia="ＭＳ 明朝" w:hAnsi="ＭＳ 明朝"/>
          <w:szCs w:val="21"/>
        </w:rPr>
      </w:pPr>
      <w:r w:rsidRPr="00120B9D">
        <w:rPr>
          <w:rFonts w:ascii="ＭＳ 明朝" w:eastAsia="ＭＳ 明朝" w:hAnsi="ＭＳ 明朝" w:hint="eastAsia"/>
          <w:szCs w:val="21"/>
        </w:rPr>
        <w:t>・</w:t>
      </w:r>
      <w:r w:rsidR="00665555" w:rsidRPr="00120B9D">
        <w:rPr>
          <w:rFonts w:ascii="ＭＳ 明朝" w:eastAsia="ＭＳ 明朝" w:hAnsi="ＭＳ 明朝" w:hint="eastAsia"/>
          <w:szCs w:val="21"/>
        </w:rPr>
        <w:t xml:space="preserve">　</w:t>
      </w:r>
      <w:r w:rsidRPr="00120B9D">
        <w:rPr>
          <w:rFonts w:ascii="ＭＳ 明朝" w:eastAsia="ＭＳ 明朝" w:hAnsi="ＭＳ 明朝" w:hint="eastAsia"/>
          <w:szCs w:val="21"/>
        </w:rPr>
        <w:t>保育施設の未整備区域はありませんが、民間事業者の新規事業</w:t>
      </w:r>
      <w:r w:rsidR="005670AB" w:rsidRPr="00120B9D">
        <w:rPr>
          <w:rFonts w:ascii="ＭＳ 明朝" w:eastAsia="ＭＳ 明朝" w:hAnsi="ＭＳ 明朝" w:hint="eastAsia"/>
          <w:szCs w:val="21"/>
        </w:rPr>
        <w:t>開拓</w:t>
      </w:r>
      <w:r w:rsidRPr="00120B9D">
        <w:rPr>
          <w:rFonts w:ascii="ＭＳ 明朝" w:eastAsia="ＭＳ 明朝" w:hAnsi="ＭＳ 明朝" w:hint="eastAsia"/>
          <w:szCs w:val="21"/>
        </w:rPr>
        <w:t>については、必要に応じて検討します。</w:t>
      </w:r>
    </w:p>
    <w:p w:rsidR="00A90EEA" w:rsidRPr="00120B9D" w:rsidRDefault="00A90EEA">
      <w:pPr>
        <w:widowControl/>
        <w:jc w:val="left"/>
        <w:rPr>
          <w:rFonts w:ascii="ＭＳ 明朝" w:eastAsia="ＭＳ 明朝" w:hAnsi="ＭＳ 明朝"/>
          <w:szCs w:val="21"/>
        </w:rPr>
      </w:pPr>
      <w:r w:rsidRPr="00120B9D">
        <w:rPr>
          <w:rFonts w:ascii="ＭＳ 明朝" w:eastAsia="ＭＳ 明朝" w:hAnsi="ＭＳ 明朝"/>
          <w:szCs w:val="21"/>
        </w:rPr>
        <w:br w:type="page"/>
      </w:r>
    </w:p>
    <w:p w:rsidR="00033839" w:rsidRPr="00120B9D" w:rsidRDefault="00033839" w:rsidP="00033839">
      <w:pPr>
        <w:jc w:val="left"/>
        <w:rPr>
          <w:rFonts w:ascii="HGPｺﾞｼｯｸM" w:eastAsia="HGPｺﾞｼｯｸM"/>
          <w:b/>
          <w:sz w:val="22"/>
        </w:rPr>
      </w:pPr>
      <w:r w:rsidRPr="00120B9D">
        <w:rPr>
          <w:rFonts w:ascii="HGPｺﾞｼｯｸM" w:eastAsia="HGPｺﾞｼｯｸM" w:hint="eastAsia"/>
          <w:b/>
          <w:sz w:val="22"/>
        </w:rPr>
        <w:t>（５）　放課後児童健全育成事業（放課後児童クラブ）（児童福祉法第６条の３第２項）</w:t>
      </w:r>
    </w:p>
    <w:p w:rsidR="00033839" w:rsidRPr="00120B9D" w:rsidRDefault="00033839" w:rsidP="00033839">
      <w:pPr>
        <w:ind w:leftChars="100" w:left="210" w:firstLineChars="100" w:firstLine="210"/>
        <w:jc w:val="left"/>
        <w:rPr>
          <w:rFonts w:asciiTheme="minorEastAsia" w:hAnsiTheme="minorEastAsia"/>
          <w:szCs w:val="21"/>
        </w:rPr>
      </w:pPr>
      <w:r w:rsidRPr="00120B9D">
        <w:rPr>
          <w:rFonts w:asciiTheme="minorEastAsia" w:hAnsiTheme="minorEastAsia" w:hint="eastAsia"/>
          <w:szCs w:val="21"/>
        </w:rPr>
        <w:t>児童福祉法に基づく事業で、保護者が就労等により昼間家庭にいない児童に対し、放課後に適切な遊びの場及び生活の場を与えて、その健全な育成を図ることを目的としています。</w:t>
      </w:r>
    </w:p>
    <w:p w:rsidR="00033839" w:rsidRPr="00120B9D" w:rsidRDefault="00033839" w:rsidP="00033839">
      <w:pPr>
        <w:ind w:leftChars="100" w:left="210" w:firstLineChars="100" w:firstLine="210"/>
        <w:jc w:val="left"/>
        <w:rPr>
          <w:rFonts w:asciiTheme="minorEastAsia" w:hAnsiTheme="minorEastAsia"/>
          <w:szCs w:val="21"/>
        </w:rPr>
      </w:pPr>
      <w:r w:rsidRPr="00120B9D">
        <w:rPr>
          <w:rFonts w:asciiTheme="minorEastAsia" w:hAnsiTheme="minorEastAsia" w:hint="eastAsia"/>
          <w:szCs w:val="21"/>
        </w:rPr>
        <w:t>本事業は、第</w:t>
      </w:r>
      <w:r w:rsidR="00D814FB" w:rsidRPr="00120B9D">
        <w:rPr>
          <w:rFonts w:asciiTheme="minorEastAsia" w:hAnsiTheme="minorEastAsia" w:hint="eastAsia"/>
          <w:szCs w:val="21"/>
        </w:rPr>
        <w:t>５</w:t>
      </w:r>
      <w:r w:rsidRPr="00120B9D">
        <w:rPr>
          <w:rFonts w:asciiTheme="minorEastAsia" w:hAnsiTheme="minorEastAsia" w:hint="eastAsia"/>
          <w:szCs w:val="21"/>
        </w:rPr>
        <w:t>章　放課後子どもプランの中で現状と施策等を具体的に述べるものとします。</w:t>
      </w:r>
    </w:p>
    <w:p w:rsidR="00033839" w:rsidRPr="00120B9D" w:rsidRDefault="00033839" w:rsidP="00033839">
      <w:pPr>
        <w:ind w:left="420"/>
        <w:jc w:val="left"/>
        <w:rPr>
          <w:rFonts w:asciiTheme="majorEastAsia" w:eastAsiaTheme="majorEastAsia" w:hAnsiTheme="majorEastAsia"/>
          <w:szCs w:val="21"/>
        </w:rPr>
      </w:pPr>
    </w:p>
    <w:p w:rsidR="00033839" w:rsidRPr="00120B9D" w:rsidRDefault="00033839" w:rsidP="00033839">
      <w:pPr>
        <w:pStyle w:val="a9"/>
        <w:numPr>
          <w:ilvl w:val="0"/>
          <w:numId w:val="35"/>
        </w:numPr>
        <w:ind w:leftChars="0"/>
        <w:jc w:val="left"/>
        <w:rPr>
          <w:rFonts w:asciiTheme="majorEastAsia" w:eastAsiaTheme="majorEastAsia" w:hAnsiTheme="majorEastAsia"/>
          <w:szCs w:val="21"/>
        </w:rPr>
      </w:pPr>
      <w:r w:rsidRPr="00120B9D">
        <w:rPr>
          <w:rFonts w:asciiTheme="majorEastAsia" w:eastAsiaTheme="majorEastAsia" w:hAnsiTheme="majorEastAsia" w:hint="eastAsia"/>
          <w:szCs w:val="21"/>
        </w:rPr>
        <w:t>現　状</w:t>
      </w:r>
    </w:p>
    <w:p w:rsidR="00033839" w:rsidRPr="00120B9D" w:rsidRDefault="00033839" w:rsidP="00033839">
      <w:pPr>
        <w:pStyle w:val="a9"/>
        <w:autoSpaceDE w:val="0"/>
        <w:autoSpaceDN w:val="0"/>
        <w:adjustRightInd w:val="0"/>
        <w:ind w:leftChars="0" w:left="430" w:firstLineChars="100" w:firstLine="220"/>
        <w:rPr>
          <w:rFonts w:asciiTheme="minorEastAsia" w:hAnsiTheme="minorEastAsia" w:cs="ShinGo-Light-Identity-H"/>
          <w:kern w:val="0"/>
          <w:sz w:val="22"/>
        </w:rPr>
      </w:pPr>
      <w:r w:rsidRPr="00120B9D">
        <w:rPr>
          <w:rFonts w:asciiTheme="minorEastAsia" w:hAnsiTheme="minorEastAsia" w:cs="ShinGo-Light-Identity-H" w:hint="eastAsia"/>
          <w:kern w:val="0"/>
          <w:sz w:val="22"/>
        </w:rPr>
        <w:t>小学</w:t>
      </w:r>
      <w:r w:rsidR="00415FC8" w:rsidRPr="00120B9D">
        <w:rPr>
          <w:rFonts w:asciiTheme="minorEastAsia" w:hAnsiTheme="minorEastAsia" w:cs="ShinGo-Light-Identity-H" w:hint="eastAsia"/>
          <w:kern w:val="0"/>
          <w:sz w:val="22"/>
        </w:rPr>
        <w:t>校１～３年生の入所希望の小学生に対し、児童福祉法第６条の２第12</w:t>
      </w:r>
      <w:r w:rsidRPr="00120B9D">
        <w:rPr>
          <w:rFonts w:asciiTheme="minorEastAsia" w:hAnsiTheme="minorEastAsia" w:cs="ShinGo-Light-Identity-H" w:hint="eastAsia"/>
          <w:kern w:val="0"/>
          <w:sz w:val="22"/>
        </w:rPr>
        <w:t>項に基づく児童福祉施設として２か所（計６単位）の放課後児童クラブを開設しています。</w:t>
      </w:r>
      <w:r w:rsidR="00906BD8">
        <w:rPr>
          <w:rFonts w:asciiTheme="minorEastAsia" w:hAnsiTheme="minorEastAsia" w:cs="ShinGo-Light-Identity-H" w:hint="eastAsia"/>
          <w:kern w:val="0"/>
          <w:sz w:val="22"/>
        </w:rPr>
        <w:t>定員は</w:t>
      </w:r>
      <w:r w:rsidRPr="00120B9D">
        <w:rPr>
          <w:rFonts w:asciiTheme="minorEastAsia" w:hAnsiTheme="minorEastAsia" w:cs="ShinGo-Light-Identity-H" w:hint="eastAsia"/>
          <w:kern w:val="0"/>
          <w:sz w:val="22"/>
        </w:rPr>
        <w:t>合計</w:t>
      </w:r>
      <w:r w:rsidR="00415FC8" w:rsidRPr="00120B9D">
        <w:rPr>
          <w:rFonts w:asciiTheme="minorEastAsia" w:hAnsiTheme="minorEastAsia" w:cs="ShinGo-Light-Identity-H" w:hint="eastAsia"/>
          <w:kern w:val="0"/>
          <w:sz w:val="22"/>
        </w:rPr>
        <w:t>210</w:t>
      </w:r>
      <w:r w:rsidRPr="00120B9D">
        <w:rPr>
          <w:rFonts w:asciiTheme="minorEastAsia" w:hAnsiTheme="minorEastAsia" w:cs="ShinGo-Light-Identity-H" w:hint="eastAsia"/>
          <w:kern w:val="0"/>
          <w:sz w:val="22"/>
        </w:rPr>
        <w:t>名</w:t>
      </w:r>
      <w:r w:rsidR="00906BD8">
        <w:rPr>
          <w:rFonts w:asciiTheme="minorEastAsia" w:hAnsiTheme="minorEastAsia" w:cs="ShinGo-Light-Identity-H" w:hint="eastAsia"/>
          <w:kern w:val="0"/>
          <w:sz w:val="22"/>
        </w:rPr>
        <w:t>です</w:t>
      </w:r>
      <w:r w:rsidRPr="00120B9D">
        <w:rPr>
          <w:rFonts w:asciiTheme="minorEastAsia" w:hAnsiTheme="minorEastAsia" w:cs="ShinGo-Light-Identity-H" w:hint="eastAsia"/>
          <w:kern w:val="0"/>
          <w:sz w:val="22"/>
        </w:rPr>
        <w:t>。</w:t>
      </w:r>
    </w:p>
    <w:p w:rsidR="00033839" w:rsidRPr="00120B9D" w:rsidRDefault="00033839" w:rsidP="00033839">
      <w:pPr>
        <w:pStyle w:val="a9"/>
        <w:ind w:leftChars="0" w:left="570"/>
        <w:jc w:val="left"/>
        <w:rPr>
          <w:rFonts w:asciiTheme="majorEastAsia" w:eastAsiaTheme="majorEastAsia" w:hAnsiTheme="majorEastAsia"/>
          <w:szCs w:val="21"/>
        </w:rPr>
      </w:pPr>
    </w:p>
    <w:p w:rsidR="00033839" w:rsidRPr="00120B9D" w:rsidRDefault="00033839" w:rsidP="00033839">
      <w:pPr>
        <w:pStyle w:val="a9"/>
        <w:numPr>
          <w:ilvl w:val="0"/>
          <w:numId w:val="35"/>
        </w:numPr>
        <w:ind w:leftChars="0"/>
        <w:jc w:val="left"/>
        <w:rPr>
          <w:rFonts w:asciiTheme="majorEastAsia" w:eastAsiaTheme="majorEastAsia" w:hAnsiTheme="majorEastAsia"/>
          <w:szCs w:val="21"/>
        </w:rPr>
      </w:pPr>
      <w:r w:rsidRPr="00120B9D">
        <w:rPr>
          <w:rFonts w:asciiTheme="majorEastAsia" w:eastAsiaTheme="majorEastAsia" w:hAnsiTheme="majorEastAsia" w:hint="eastAsia"/>
          <w:szCs w:val="21"/>
        </w:rPr>
        <w:t>ニーズ調査・住民アンケート等の分析</w:t>
      </w:r>
    </w:p>
    <w:p w:rsidR="00033839" w:rsidRPr="00120B9D" w:rsidRDefault="00033839" w:rsidP="00E94408">
      <w:pPr>
        <w:ind w:leftChars="200" w:left="630" w:hangingChars="100" w:hanging="210"/>
        <w:jc w:val="left"/>
        <w:rPr>
          <w:szCs w:val="21"/>
        </w:rPr>
      </w:pPr>
      <w:r w:rsidRPr="00120B9D">
        <w:rPr>
          <w:rFonts w:asciiTheme="minorEastAsia" w:hAnsiTheme="minorEastAsia" w:hint="eastAsia"/>
          <w:szCs w:val="21"/>
        </w:rPr>
        <w:t xml:space="preserve">・　</w:t>
      </w:r>
      <w:r w:rsidR="00906BD8">
        <w:rPr>
          <w:rFonts w:asciiTheme="minorEastAsia" w:hAnsiTheme="minorEastAsia" w:hint="eastAsia"/>
          <w:szCs w:val="21"/>
        </w:rPr>
        <w:t>未就学児の保護者に対するニーズ調査によると、将来</w:t>
      </w:r>
      <w:r w:rsidRPr="00120B9D">
        <w:rPr>
          <w:rFonts w:asciiTheme="minorEastAsia" w:hAnsiTheme="minorEastAsia" w:hint="eastAsia"/>
          <w:szCs w:val="21"/>
        </w:rPr>
        <w:t>放課後を児童クラブで過ごさせたいという希望では、低学年は64.6％で最も多く、高学年では27.6％で</w:t>
      </w:r>
      <w:r w:rsidR="007D0F5F" w:rsidRPr="00120B9D">
        <w:rPr>
          <w:rFonts w:asciiTheme="minorEastAsia" w:hAnsiTheme="minorEastAsia" w:hint="eastAsia"/>
          <w:szCs w:val="21"/>
        </w:rPr>
        <w:t>、</w:t>
      </w:r>
      <w:r w:rsidRPr="00120B9D">
        <w:rPr>
          <w:rFonts w:asciiTheme="minorEastAsia" w:hAnsiTheme="minorEastAsia" w:hint="eastAsia"/>
          <w:szCs w:val="21"/>
        </w:rPr>
        <w:t>自宅、習い事、少年団に次いで４番目となっています。</w:t>
      </w:r>
    </w:p>
    <w:p w:rsidR="00E94408" w:rsidRPr="00120B9D" w:rsidRDefault="00E94408" w:rsidP="00E94408">
      <w:pPr>
        <w:jc w:val="left"/>
        <w:rPr>
          <w:rFonts w:ascii="HGPｺﾞｼｯｸM" w:eastAsia="HGPｺﾞｼｯｸM" w:hAnsiTheme="minorEastAsia"/>
          <w:b/>
          <w:szCs w:val="21"/>
        </w:rPr>
      </w:pPr>
    </w:p>
    <w:p w:rsidR="00033839" w:rsidRPr="00906BD8" w:rsidRDefault="00906BD8" w:rsidP="00906BD8">
      <w:pPr>
        <w:ind w:firstLineChars="200" w:firstLine="420"/>
        <w:jc w:val="left"/>
        <w:rPr>
          <w:rFonts w:asciiTheme="minorEastAsia" w:hAnsiTheme="minorEastAsia"/>
          <w:szCs w:val="21"/>
        </w:rPr>
      </w:pPr>
      <w:r>
        <w:rPr>
          <w:rFonts w:asciiTheme="majorEastAsia" w:eastAsiaTheme="majorEastAsia" w:hAnsiTheme="majorEastAsia" w:hint="eastAsia"/>
          <w:szCs w:val="21"/>
        </w:rPr>
        <w:t>③</w:t>
      </w:r>
      <w:r w:rsidR="00E94408" w:rsidRPr="00906BD8">
        <w:rPr>
          <w:rFonts w:asciiTheme="majorEastAsia" w:eastAsiaTheme="majorEastAsia" w:hAnsiTheme="majorEastAsia" w:hint="eastAsia"/>
          <w:szCs w:val="21"/>
        </w:rPr>
        <w:t xml:space="preserve">　</w:t>
      </w:r>
      <w:r w:rsidR="00033839" w:rsidRPr="00906BD8">
        <w:rPr>
          <w:rFonts w:asciiTheme="majorEastAsia" w:eastAsiaTheme="majorEastAsia" w:hAnsiTheme="majorEastAsia" w:hint="eastAsia"/>
          <w:szCs w:val="21"/>
        </w:rPr>
        <w:t>実施計画　（</w:t>
      </w:r>
      <w:r w:rsidR="00033839" w:rsidRPr="00906BD8">
        <w:rPr>
          <w:rFonts w:asciiTheme="minorEastAsia" w:hAnsiTheme="minorEastAsia" w:hint="eastAsia"/>
          <w:szCs w:val="21"/>
        </w:rPr>
        <w:t>令和２年度～令和６年度）</w:t>
      </w:r>
    </w:p>
    <w:p w:rsidR="00033839" w:rsidRDefault="00033839" w:rsidP="00E94408">
      <w:pPr>
        <w:ind w:firstLineChars="200" w:firstLine="420"/>
        <w:rPr>
          <w:rFonts w:asciiTheme="minorEastAsia" w:hAnsiTheme="minorEastAsia"/>
          <w:szCs w:val="21"/>
        </w:rPr>
      </w:pPr>
      <w:r w:rsidRPr="00120B9D">
        <w:rPr>
          <w:rFonts w:asciiTheme="minorEastAsia" w:hAnsiTheme="minorEastAsia" w:hint="eastAsia"/>
          <w:szCs w:val="21"/>
        </w:rPr>
        <w:t>・　利用希望者に対応できる定員の維持</w:t>
      </w:r>
    </w:p>
    <w:p w:rsidR="00906BD8" w:rsidRPr="00120B9D" w:rsidRDefault="00906BD8" w:rsidP="00E94408">
      <w:pPr>
        <w:ind w:firstLineChars="200" w:firstLine="420"/>
        <w:rPr>
          <w:rFonts w:asciiTheme="minorEastAsia" w:hAnsiTheme="minorEastAsia" w:hint="eastAsia"/>
          <w:szCs w:val="21"/>
        </w:rPr>
      </w:pPr>
      <w:r>
        <w:rPr>
          <w:rFonts w:asciiTheme="minorEastAsia" w:hAnsiTheme="minorEastAsia" w:hint="eastAsia"/>
          <w:szCs w:val="21"/>
        </w:rPr>
        <w:t>・　運営の安定と継続のための職員体制</w:t>
      </w:r>
    </w:p>
    <w:p w:rsidR="00033839" w:rsidRPr="00120B9D" w:rsidRDefault="00033839" w:rsidP="00E94408">
      <w:pPr>
        <w:ind w:firstLineChars="200" w:firstLine="420"/>
        <w:rPr>
          <w:rFonts w:asciiTheme="minorEastAsia" w:hAnsiTheme="minorEastAsia"/>
          <w:szCs w:val="21"/>
        </w:rPr>
      </w:pPr>
      <w:r w:rsidRPr="00120B9D">
        <w:rPr>
          <w:rFonts w:asciiTheme="minorEastAsia" w:hAnsiTheme="minorEastAsia" w:hint="eastAsia"/>
          <w:szCs w:val="21"/>
        </w:rPr>
        <w:t>・　多様化する利用ニーズへの対応</w:t>
      </w:r>
    </w:p>
    <w:p w:rsidR="00033839" w:rsidRPr="00120B9D" w:rsidRDefault="00033839" w:rsidP="00E94408">
      <w:pPr>
        <w:ind w:firstLineChars="200" w:firstLine="420"/>
        <w:rPr>
          <w:rFonts w:asciiTheme="minorEastAsia" w:hAnsiTheme="minorEastAsia"/>
          <w:szCs w:val="21"/>
        </w:rPr>
      </w:pPr>
      <w:r w:rsidRPr="00120B9D">
        <w:rPr>
          <w:rFonts w:asciiTheme="minorEastAsia" w:hAnsiTheme="minorEastAsia" w:hint="eastAsia"/>
          <w:szCs w:val="21"/>
        </w:rPr>
        <w:t>・　養育の視点での運営</w:t>
      </w:r>
    </w:p>
    <w:p w:rsidR="00033839" w:rsidRPr="00120B9D" w:rsidRDefault="00E94408" w:rsidP="00E94408">
      <w:pPr>
        <w:ind w:firstLineChars="200" w:firstLine="420"/>
        <w:rPr>
          <w:rFonts w:asciiTheme="minorEastAsia" w:hAnsiTheme="minorEastAsia"/>
          <w:szCs w:val="21"/>
        </w:rPr>
      </w:pPr>
      <w:r w:rsidRPr="00120B9D">
        <w:rPr>
          <w:rFonts w:asciiTheme="minorEastAsia" w:hAnsiTheme="minorEastAsia" w:hint="eastAsia"/>
          <w:szCs w:val="21"/>
        </w:rPr>
        <w:t>・</w:t>
      </w:r>
      <w:r w:rsidR="00033839" w:rsidRPr="00120B9D">
        <w:rPr>
          <w:rFonts w:asciiTheme="minorEastAsia" w:hAnsiTheme="minorEastAsia" w:hint="eastAsia"/>
          <w:szCs w:val="21"/>
        </w:rPr>
        <w:t xml:space="preserve">　学校・地域との連携の強化</w:t>
      </w:r>
    </w:p>
    <w:p w:rsidR="00033839" w:rsidRPr="00120B9D" w:rsidRDefault="00E94408" w:rsidP="00E94408">
      <w:pPr>
        <w:ind w:firstLineChars="200" w:firstLine="420"/>
        <w:rPr>
          <w:rFonts w:asciiTheme="minorEastAsia" w:hAnsiTheme="minorEastAsia"/>
          <w:szCs w:val="21"/>
        </w:rPr>
      </w:pPr>
      <w:r w:rsidRPr="00120B9D">
        <w:rPr>
          <w:rFonts w:asciiTheme="minorEastAsia" w:hAnsiTheme="minorEastAsia" w:hint="eastAsia"/>
          <w:szCs w:val="21"/>
        </w:rPr>
        <w:t xml:space="preserve">・　</w:t>
      </w:r>
      <w:r w:rsidR="00033839" w:rsidRPr="00120B9D">
        <w:rPr>
          <w:rFonts w:asciiTheme="minorEastAsia" w:hAnsiTheme="minorEastAsia" w:hint="eastAsia"/>
          <w:szCs w:val="21"/>
        </w:rPr>
        <w:t>運営の安定と継続のための職員体制</w:t>
      </w:r>
    </w:p>
    <w:p w:rsidR="005670AB" w:rsidRPr="00120B9D" w:rsidRDefault="005670AB" w:rsidP="005670AB">
      <w:pPr>
        <w:jc w:val="left"/>
        <w:rPr>
          <w:rFonts w:ascii="HGPｺﾞｼｯｸM" w:eastAsia="HGPｺﾞｼｯｸM"/>
          <w:b/>
          <w:sz w:val="24"/>
          <w:szCs w:val="24"/>
        </w:rPr>
      </w:pPr>
    </w:p>
    <w:p w:rsidR="00033839" w:rsidRPr="00120B9D" w:rsidRDefault="00033839" w:rsidP="005670AB">
      <w:pPr>
        <w:jc w:val="left"/>
        <w:rPr>
          <w:rFonts w:ascii="HGPｺﾞｼｯｸM" w:eastAsia="HGPｺﾞｼｯｸM"/>
          <w:b/>
          <w:sz w:val="24"/>
          <w:szCs w:val="24"/>
        </w:rPr>
      </w:pPr>
    </w:p>
    <w:p w:rsidR="00033839" w:rsidRPr="00120B9D" w:rsidRDefault="00033839">
      <w:pPr>
        <w:widowControl/>
        <w:jc w:val="left"/>
        <w:rPr>
          <w:rFonts w:ascii="HGPｺﾞｼｯｸM" w:eastAsia="HGPｺﾞｼｯｸM"/>
          <w:b/>
          <w:sz w:val="22"/>
        </w:rPr>
      </w:pPr>
      <w:r w:rsidRPr="00120B9D">
        <w:rPr>
          <w:rFonts w:ascii="HGPｺﾞｼｯｸM" w:eastAsia="HGPｺﾞｼｯｸM"/>
          <w:b/>
          <w:sz w:val="22"/>
        </w:rPr>
        <w:br w:type="page"/>
      </w:r>
    </w:p>
    <w:p w:rsidR="005670AB" w:rsidRPr="00120B9D" w:rsidRDefault="005670AB" w:rsidP="005670AB">
      <w:pPr>
        <w:jc w:val="left"/>
        <w:rPr>
          <w:rFonts w:ascii="HGPｺﾞｼｯｸM" w:eastAsia="HGPｺﾞｼｯｸM"/>
          <w:b/>
          <w:sz w:val="22"/>
        </w:rPr>
      </w:pPr>
      <w:r w:rsidRPr="00120B9D">
        <w:rPr>
          <w:rFonts w:ascii="HGPｺﾞｼｯｸM" w:eastAsia="HGPｺﾞｼｯｸM" w:hint="eastAsia"/>
          <w:b/>
          <w:sz w:val="22"/>
        </w:rPr>
        <w:t>（６）　子育て短期支援事業（児童福祉法第６条の３第３項）</w:t>
      </w:r>
    </w:p>
    <w:p w:rsidR="005670AB" w:rsidRPr="00120B9D" w:rsidRDefault="005670AB" w:rsidP="005670AB">
      <w:pPr>
        <w:ind w:left="210" w:hangingChars="100" w:hanging="210"/>
        <w:jc w:val="left"/>
        <w:rPr>
          <w:rFonts w:asciiTheme="minorEastAsia" w:hAnsiTheme="minorEastAsia"/>
          <w:szCs w:val="21"/>
        </w:rPr>
      </w:pPr>
      <w:r w:rsidRPr="00120B9D">
        <w:rPr>
          <w:rFonts w:asciiTheme="minorEastAsia" w:hAnsiTheme="minorEastAsia" w:hint="eastAsia"/>
          <w:szCs w:val="21"/>
        </w:rPr>
        <w:t xml:space="preserve">　　保護者の疾病等の理由により家庭において養育を受けることが一時的に困難となった児童について、児童養護施設等に入所させ、必要な保護を行うことにより、これらの児童及びその過程の福祉の向上を図る事業です。※短期入所生活援助事業（ショートステイ事業）、夜間養護等事業（トワイライトステイ事業）</w:t>
      </w:r>
    </w:p>
    <w:p w:rsidR="00033839" w:rsidRPr="00120B9D" w:rsidRDefault="00033839" w:rsidP="005670AB">
      <w:pPr>
        <w:ind w:left="210" w:hangingChars="100" w:hanging="210"/>
        <w:jc w:val="left"/>
        <w:rPr>
          <w:rFonts w:asciiTheme="minorEastAsia" w:hAnsiTheme="minorEastAsia"/>
          <w:szCs w:val="21"/>
        </w:rPr>
      </w:pPr>
    </w:p>
    <w:p w:rsidR="005670AB" w:rsidRPr="00120B9D" w:rsidRDefault="00E94408" w:rsidP="00E94408">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①</w:t>
      </w:r>
      <w:r w:rsidR="005670AB" w:rsidRPr="00120B9D">
        <w:rPr>
          <w:rFonts w:asciiTheme="majorEastAsia" w:eastAsiaTheme="majorEastAsia" w:hAnsiTheme="majorEastAsia" w:hint="eastAsia"/>
          <w:szCs w:val="21"/>
        </w:rPr>
        <w:t xml:space="preserve">　現　状</w:t>
      </w:r>
    </w:p>
    <w:p w:rsidR="005670AB" w:rsidRPr="00120B9D" w:rsidRDefault="005670AB" w:rsidP="005670AB">
      <w:pPr>
        <w:ind w:leftChars="200" w:left="420" w:firstLineChars="100" w:firstLine="210"/>
        <w:jc w:val="left"/>
        <w:rPr>
          <w:rFonts w:asciiTheme="minorEastAsia" w:hAnsiTheme="minorEastAsia"/>
          <w:szCs w:val="21"/>
        </w:rPr>
      </w:pPr>
      <w:r w:rsidRPr="00120B9D">
        <w:rPr>
          <w:rFonts w:asciiTheme="minorEastAsia" w:hAnsiTheme="minorEastAsia" w:hint="eastAsia"/>
          <w:szCs w:val="21"/>
        </w:rPr>
        <w:t>平成23年度から開始した子育て短期支援事業については、平成29年度まで利用実績はありませんでした。平成30年度に初めて１人の児童が３日間利用しました。今後も、家庭での養育が困難となるケースは存在することから、突発的に支援が必要となる事態に備えるためにも、支援体制を維持する必要があります。</w:t>
      </w:r>
    </w:p>
    <w:p w:rsidR="005670AB" w:rsidRPr="00120B9D" w:rsidRDefault="005670AB" w:rsidP="005670AB">
      <w:pPr>
        <w:ind w:leftChars="200" w:left="420" w:firstLineChars="100" w:firstLine="210"/>
        <w:jc w:val="left"/>
        <w:rPr>
          <w:rFonts w:asciiTheme="minorEastAsia" w:hAnsiTheme="minorEastAsia"/>
          <w:szCs w:val="21"/>
        </w:rPr>
      </w:pPr>
    </w:p>
    <w:p w:rsidR="005670AB" w:rsidRPr="00120B9D" w:rsidRDefault="00E94408" w:rsidP="00E94408">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 xml:space="preserve">②　</w:t>
      </w:r>
      <w:r w:rsidR="005670AB" w:rsidRPr="00120B9D">
        <w:rPr>
          <w:rFonts w:asciiTheme="majorEastAsia" w:eastAsiaTheme="majorEastAsia" w:hAnsiTheme="majorEastAsia" w:hint="eastAsia"/>
          <w:szCs w:val="21"/>
        </w:rPr>
        <w:t>ニーズ調査・住民アンケート等の分析</w:t>
      </w:r>
    </w:p>
    <w:tbl>
      <w:tblPr>
        <w:tblW w:w="7758"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33"/>
        <w:gridCol w:w="1020"/>
        <w:gridCol w:w="1021"/>
        <w:gridCol w:w="1021"/>
        <w:gridCol w:w="1021"/>
        <w:gridCol w:w="1021"/>
        <w:gridCol w:w="1021"/>
      </w:tblGrid>
      <w:tr w:rsidR="00120B9D" w:rsidRPr="00120B9D" w:rsidTr="00DE5BAC">
        <w:trPr>
          <w:trHeight w:val="357"/>
        </w:trPr>
        <w:tc>
          <w:tcPr>
            <w:tcW w:w="1633" w:type="dxa"/>
            <w:vMerge w:val="restart"/>
            <w:tcBorders>
              <w:top w:val="single" w:sz="4" w:space="0" w:color="auto"/>
              <w:left w:val="single" w:sz="4" w:space="0" w:color="auto"/>
              <w:right w:val="single" w:sz="4" w:space="0" w:color="auto"/>
              <w:tl2br w:val="single" w:sz="4" w:space="0" w:color="auto"/>
            </w:tcBorders>
          </w:tcPr>
          <w:p w:rsidR="00827F21" w:rsidRPr="00120B9D" w:rsidRDefault="00827F21" w:rsidP="00DE5BAC">
            <w:pPr>
              <w:jc w:val="center"/>
              <w:rPr>
                <w:rFonts w:ascii="HG丸ｺﾞｼｯｸM-PRO" w:eastAsia="HG丸ｺﾞｼｯｸM-PRO" w:hAnsiTheme="minorEastAsia"/>
                <w:sz w:val="18"/>
                <w:szCs w:val="18"/>
              </w:rPr>
            </w:pPr>
          </w:p>
        </w:tc>
        <w:tc>
          <w:tcPr>
            <w:tcW w:w="1020" w:type="dxa"/>
            <w:tcBorders>
              <w:top w:val="single" w:sz="4" w:space="0" w:color="auto"/>
              <w:left w:val="single" w:sz="4" w:space="0" w:color="auto"/>
              <w:bottom w:val="single" w:sz="4" w:space="0" w:color="auto"/>
              <w:right w:val="doub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現　状</w:t>
            </w:r>
          </w:p>
        </w:tc>
        <w:tc>
          <w:tcPr>
            <w:tcW w:w="5105" w:type="dxa"/>
            <w:gridSpan w:val="5"/>
            <w:tcBorders>
              <w:top w:val="single" w:sz="4" w:space="0" w:color="auto"/>
              <w:left w:val="double" w:sz="4" w:space="0" w:color="auto"/>
              <w:bottom w:val="single" w:sz="4" w:space="0" w:color="FF0000"/>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推　　　　　計</w:t>
            </w:r>
            <w:r w:rsidRPr="00120B9D">
              <w:rPr>
                <w:rFonts w:asciiTheme="minorEastAsia" w:hAnsiTheme="minorEastAsia" w:hint="eastAsia"/>
                <w:sz w:val="20"/>
                <w:szCs w:val="20"/>
              </w:rPr>
              <w:t>（単位：人）</w:t>
            </w:r>
          </w:p>
        </w:tc>
      </w:tr>
      <w:tr w:rsidR="00120B9D" w:rsidRPr="00120B9D" w:rsidTr="00DE5BAC">
        <w:trPr>
          <w:trHeight w:val="340"/>
        </w:trPr>
        <w:tc>
          <w:tcPr>
            <w:tcW w:w="1633" w:type="dxa"/>
            <w:vMerge/>
            <w:tcBorders>
              <w:left w:val="single" w:sz="4" w:space="0" w:color="auto"/>
              <w:bottom w:val="single" w:sz="4" w:space="0" w:color="auto"/>
              <w:right w:val="single" w:sz="4" w:space="0" w:color="auto"/>
            </w:tcBorders>
          </w:tcPr>
          <w:p w:rsidR="00827F21" w:rsidRPr="00120B9D" w:rsidRDefault="00827F21" w:rsidP="00DE5BAC">
            <w:pPr>
              <w:jc w:val="center"/>
              <w:rPr>
                <w:rFonts w:ascii="HG丸ｺﾞｼｯｸM-PRO" w:eastAsia="HG丸ｺﾞｼｯｸM-PRO" w:hAnsiTheme="minorEastAsia"/>
                <w:sz w:val="18"/>
                <w:szCs w:val="18"/>
              </w:rPr>
            </w:pPr>
          </w:p>
        </w:tc>
        <w:tc>
          <w:tcPr>
            <w:tcW w:w="1020" w:type="dxa"/>
            <w:tcBorders>
              <w:top w:val="single" w:sz="4" w:space="0" w:color="auto"/>
              <w:left w:val="single" w:sz="4" w:space="0" w:color="auto"/>
              <w:bottom w:val="single" w:sz="4" w:space="0" w:color="auto"/>
              <w:right w:val="doub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H30</w:t>
            </w:r>
          </w:p>
        </w:tc>
        <w:tc>
          <w:tcPr>
            <w:tcW w:w="1021" w:type="dxa"/>
            <w:tcBorders>
              <w:top w:val="single" w:sz="4" w:space="0" w:color="auto"/>
              <w:left w:val="double" w:sz="4" w:space="0" w:color="auto"/>
              <w:bottom w:val="single" w:sz="4" w:space="0" w:color="auto"/>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R2</w:t>
            </w:r>
          </w:p>
        </w:tc>
        <w:tc>
          <w:tcPr>
            <w:tcW w:w="1021" w:type="dxa"/>
            <w:tcBorders>
              <w:top w:val="single" w:sz="4" w:space="0" w:color="auto"/>
              <w:left w:val="single" w:sz="4" w:space="0" w:color="auto"/>
              <w:bottom w:val="single" w:sz="4" w:space="0" w:color="auto"/>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R3</w:t>
            </w:r>
          </w:p>
        </w:tc>
        <w:tc>
          <w:tcPr>
            <w:tcW w:w="1021" w:type="dxa"/>
            <w:tcBorders>
              <w:top w:val="single" w:sz="4" w:space="0" w:color="auto"/>
              <w:left w:val="single" w:sz="4" w:space="0" w:color="auto"/>
              <w:bottom w:val="single" w:sz="4" w:space="0" w:color="auto"/>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R4</w:t>
            </w:r>
          </w:p>
        </w:tc>
        <w:tc>
          <w:tcPr>
            <w:tcW w:w="1021" w:type="dxa"/>
            <w:tcBorders>
              <w:top w:val="single" w:sz="4" w:space="0" w:color="auto"/>
              <w:left w:val="single" w:sz="4" w:space="0" w:color="auto"/>
              <w:bottom w:val="single" w:sz="4" w:space="0" w:color="auto"/>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R5</w:t>
            </w:r>
          </w:p>
        </w:tc>
        <w:tc>
          <w:tcPr>
            <w:tcW w:w="1021" w:type="dxa"/>
            <w:tcBorders>
              <w:top w:val="single" w:sz="4" w:space="0" w:color="auto"/>
              <w:left w:val="single" w:sz="4" w:space="0" w:color="auto"/>
              <w:bottom w:val="single" w:sz="4" w:space="0" w:color="auto"/>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R6</w:t>
            </w:r>
          </w:p>
        </w:tc>
      </w:tr>
      <w:tr w:rsidR="00120B9D" w:rsidRPr="00120B9D" w:rsidTr="00DE5BAC">
        <w:trPr>
          <w:trHeight w:hRule="exact" w:val="400"/>
        </w:trPr>
        <w:tc>
          <w:tcPr>
            <w:tcW w:w="1633" w:type="dxa"/>
            <w:tcBorders>
              <w:top w:val="single" w:sz="4" w:space="0" w:color="auto"/>
              <w:left w:val="single" w:sz="4" w:space="0" w:color="auto"/>
              <w:bottom w:val="single" w:sz="4" w:space="0" w:color="auto"/>
              <w:right w:val="single" w:sz="4" w:space="0" w:color="auto"/>
            </w:tcBorders>
            <w:vAlign w:val="center"/>
          </w:tcPr>
          <w:p w:rsidR="00827F21" w:rsidRPr="00120B9D" w:rsidRDefault="00827F21" w:rsidP="00DE5BAC">
            <w:pPr>
              <w:spacing w:line="240" w:lineRule="exact"/>
              <w:rPr>
                <w:rFonts w:asciiTheme="minorEastAsia" w:hAnsiTheme="minorEastAsia"/>
                <w:sz w:val="18"/>
                <w:szCs w:val="18"/>
              </w:rPr>
            </w:pPr>
            <w:r w:rsidRPr="00120B9D">
              <w:rPr>
                <w:rFonts w:asciiTheme="minorEastAsia" w:hAnsiTheme="minorEastAsia" w:hint="eastAsia"/>
                <w:sz w:val="18"/>
                <w:szCs w:val="18"/>
              </w:rPr>
              <w:t>推計利用数</w:t>
            </w:r>
          </w:p>
        </w:tc>
        <w:tc>
          <w:tcPr>
            <w:tcW w:w="1020" w:type="dxa"/>
            <w:tcBorders>
              <w:top w:val="single" w:sz="4" w:space="0" w:color="auto"/>
              <w:left w:val="single" w:sz="4" w:space="0" w:color="auto"/>
              <w:bottom w:val="single" w:sz="4" w:space="0" w:color="auto"/>
              <w:right w:val="doub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3</w:t>
            </w:r>
          </w:p>
        </w:tc>
        <w:tc>
          <w:tcPr>
            <w:tcW w:w="1021" w:type="dxa"/>
            <w:tcBorders>
              <w:top w:val="single" w:sz="4" w:space="0" w:color="auto"/>
              <w:left w:val="double" w:sz="4" w:space="0" w:color="auto"/>
              <w:bottom w:val="single" w:sz="4" w:space="0" w:color="auto"/>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6</w:t>
            </w:r>
          </w:p>
        </w:tc>
        <w:tc>
          <w:tcPr>
            <w:tcW w:w="1021" w:type="dxa"/>
            <w:tcBorders>
              <w:top w:val="single" w:sz="4" w:space="0" w:color="auto"/>
              <w:left w:val="single" w:sz="4" w:space="0" w:color="auto"/>
              <w:bottom w:val="single" w:sz="4" w:space="0" w:color="auto"/>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5</w:t>
            </w:r>
          </w:p>
        </w:tc>
        <w:tc>
          <w:tcPr>
            <w:tcW w:w="1021" w:type="dxa"/>
            <w:tcBorders>
              <w:top w:val="single" w:sz="4" w:space="0" w:color="auto"/>
              <w:left w:val="single" w:sz="4" w:space="0" w:color="auto"/>
              <w:bottom w:val="single" w:sz="4" w:space="0" w:color="auto"/>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5</w:t>
            </w:r>
          </w:p>
        </w:tc>
        <w:tc>
          <w:tcPr>
            <w:tcW w:w="1021" w:type="dxa"/>
            <w:tcBorders>
              <w:top w:val="single" w:sz="4" w:space="0" w:color="auto"/>
              <w:left w:val="single" w:sz="4" w:space="0" w:color="auto"/>
              <w:bottom w:val="single" w:sz="4" w:space="0" w:color="auto"/>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5</w:t>
            </w:r>
          </w:p>
        </w:tc>
        <w:tc>
          <w:tcPr>
            <w:tcW w:w="1021" w:type="dxa"/>
            <w:tcBorders>
              <w:top w:val="single" w:sz="4" w:space="0" w:color="auto"/>
              <w:left w:val="single" w:sz="4" w:space="0" w:color="auto"/>
              <w:bottom w:val="single" w:sz="4" w:space="0" w:color="auto"/>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5</w:t>
            </w:r>
          </w:p>
        </w:tc>
      </w:tr>
    </w:tbl>
    <w:p w:rsidR="005670AB" w:rsidRPr="00120B9D" w:rsidRDefault="005670AB" w:rsidP="005670AB">
      <w:pPr>
        <w:pStyle w:val="Default"/>
        <w:ind w:leftChars="200" w:left="630" w:hangingChars="100" w:hanging="210"/>
        <w:rPr>
          <w:rFonts w:asciiTheme="minorEastAsia" w:eastAsiaTheme="minorEastAsia" w:hAnsiTheme="minorEastAsia" w:cs="ＭＳ ゴシック"/>
          <w:color w:val="auto"/>
          <w:sz w:val="21"/>
          <w:szCs w:val="21"/>
        </w:rPr>
      </w:pPr>
      <w:r w:rsidRPr="00120B9D">
        <w:rPr>
          <w:rFonts w:asciiTheme="minorEastAsia" w:eastAsiaTheme="minorEastAsia" w:hAnsiTheme="minorEastAsia" w:hint="eastAsia"/>
          <w:color w:val="auto"/>
          <w:sz w:val="21"/>
          <w:szCs w:val="21"/>
        </w:rPr>
        <w:t>・　不定期の教育・保育事業や宿泊を伴う一時預かり等の利用は、</w:t>
      </w:r>
      <w:r w:rsidRPr="00120B9D">
        <w:rPr>
          <w:rFonts w:asciiTheme="minorEastAsia" w:eastAsiaTheme="minorEastAsia" w:hAnsiTheme="minorEastAsia" w:cs="ＭＳ ゴシック" w:hint="eastAsia"/>
          <w:color w:val="auto"/>
          <w:sz w:val="21"/>
          <w:szCs w:val="21"/>
        </w:rPr>
        <w:t>「利用していない」が78.7で最も多く、次いで「幼稚園や認定こども園での一時預かり」が10.6％、「保育所での一時預かり」が3.9％、「ファミリーサポートセンター」が</w:t>
      </w:r>
      <w:r w:rsidRPr="00120B9D">
        <w:rPr>
          <w:rFonts w:asciiTheme="minorEastAsia" w:eastAsiaTheme="minorEastAsia" w:hAnsiTheme="minorEastAsia" w:cs="ＭＳ ゴシック"/>
          <w:color w:val="auto"/>
          <w:sz w:val="21"/>
          <w:szCs w:val="21"/>
        </w:rPr>
        <w:t>2.</w:t>
      </w:r>
      <w:r w:rsidRPr="00120B9D">
        <w:rPr>
          <w:rFonts w:asciiTheme="minorEastAsia" w:eastAsiaTheme="minorEastAsia" w:hAnsiTheme="minorEastAsia" w:cs="ＭＳ ゴシック" w:hint="eastAsia"/>
          <w:color w:val="auto"/>
          <w:sz w:val="21"/>
          <w:szCs w:val="21"/>
        </w:rPr>
        <w:t>8％などとなっています。</w:t>
      </w:r>
      <w:r w:rsidRPr="00120B9D">
        <w:rPr>
          <w:rFonts w:asciiTheme="minorEastAsia" w:eastAsiaTheme="minorEastAsia" w:hAnsiTheme="minorEastAsia" w:cs="ＭＳ ゴシック"/>
          <w:color w:val="auto"/>
          <w:sz w:val="21"/>
          <w:szCs w:val="21"/>
        </w:rPr>
        <w:t xml:space="preserve"> </w:t>
      </w:r>
    </w:p>
    <w:p w:rsidR="005670AB" w:rsidRPr="00120B9D" w:rsidRDefault="005670AB" w:rsidP="005670AB">
      <w:pPr>
        <w:pStyle w:val="Default"/>
        <w:ind w:leftChars="200" w:left="630" w:hangingChars="100" w:hanging="210"/>
        <w:rPr>
          <w:rFonts w:asciiTheme="minorEastAsia" w:eastAsiaTheme="minorEastAsia" w:hAnsiTheme="minorEastAsia" w:cs="ＭＳ ゴシック"/>
          <w:color w:val="auto"/>
          <w:sz w:val="21"/>
          <w:szCs w:val="21"/>
        </w:rPr>
      </w:pPr>
      <w:r w:rsidRPr="00120B9D">
        <w:rPr>
          <w:rFonts w:asciiTheme="minorEastAsia" w:eastAsiaTheme="minorEastAsia" w:hAnsiTheme="minorEastAsia" w:hint="eastAsia"/>
          <w:color w:val="auto"/>
          <w:sz w:val="21"/>
          <w:szCs w:val="21"/>
        </w:rPr>
        <w:t>・　一方、</w:t>
      </w:r>
      <w:r w:rsidRPr="00120B9D">
        <w:rPr>
          <w:rFonts w:asciiTheme="minorEastAsia" w:eastAsiaTheme="minorEastAsia" w:hAnsiTheme="minorEastAsia" w:cs="ＭＳ ゴシック" w:hint="eastAsia"/>
          <w:color w:val="auto"/>
          <w:sz w:val="21"/>
          <w:szCs w:val="21"/>
        </w:rPr>
        <w:t>不定期の教育・保育事業や宿泊を伴う一時預かり等の利用意向では、「利用する必要はない」が60.6％で最も多い結果でありますが、次いで「利用したい」が36.3％であり、利用したい理由では、「私用リフレッシュ目的」が67.4％、「冠婚葬祭、学校行事、子どもや親の通院等」が60.5％となりました。</w:t>
      </w:r>
    </w:p>
    <w:p w:rsidR="005670AB" w:rsidRPr="00120B9D" w:rsidRDefault="005670AB" w:rsidP="00BB62C9">
      <w:pPr>
        <w:pStyle w:val="Default"/>
        <w:numPr>
          <w:ilvl w:val="0"/>
          <w:numId w:val="6"/>
        </w:numPr>
        <w:rPr>
          <w:rFonts w:asciiTheme="minorEastAsia" w:eastAsiaTheme="minorEastAsia" w:hAnsiTheme="minorEastAsia" w:cs="ＭＳ ゴシック"/>
          <w:color w:val="auto"/>
          <w:sz w:val="21"/>
          <w:szCs w:val="21"/>
        </w:rPr>
      </w:pPr>
      <w:r w:rsidRPr="00120B9D">
        <w:rPr>
          <w:rFonts w:asciiTheme="minorEastAsia" w:eastAsiaTheme="minorEastAsia" w:hAnsiTheme="minorEastAsia" w:cs="ＭＳ ゴシック" w:hint="eastAsia"/>
          <w:color w:val="auto"/>
          <w:sz w:val="21"/>
          <w:szCs w:val="21"/>
        </w:rPr>
        <w:t>子どもを泊りがけで家族以外の人に預けた機会の有無では、「なかった」が</w:t>
      </w:r>
    </w:p>
    <w:p w:rsidR="005670AB" w:rsidRPr="00120B9D" w:rsidRDefault="005670AB" w:rsidP="005670AB">
      <w:pPr>
        <w:pStyle w:val="Default"/>
        <w:ind w:leftChars="300" w:left="630"/>
        <w:rPr>
          <w:rFonts w:asciiTheme="minorEastAsia" w:eastAsiaTheme="minorEastAsia" w:hAnsiTheme="minorEastAsia" w:cs="ＭＳ ゴシック"/>
          <w:color w:val="auto"/>
          <w:sz w:val="21"/>
          <w:szCs w:val="21"/>
        </w:rPr>
      </w:pPr>
      <w:r w:rsidRPr="00120B9D">
        <w:rPr>
          <w:rFonts w:asciiTheme="minorEastAsia" w:eastAsiaTheme="minorEastAsia" w:hAnsiTheme="minorEastAsia" w:cs="ＭＳ ゴシック" w:hint="eastAsia"/>
          <w:color w:val="auto"/>
          <w:sz w:val="21"/>
          <w:szCs w:val="21"/>
        </w:rPr>
        <w:t>77.7％と最も多く、「あった」が19.2％となりました。泊りがけで預けた際の対処方法としては、「親族・知人（同居者を含む）にみてもらった」（88.7％）が最も多く、次いで「仕方なく子どもを同行させた」（7.0％）となっています。対処方法ごとの日数で最も多い回答をみると、「親族・知人（同居者を含む）にみてもらった」では「１泊」（39.7％）、「仕方なく子どもを同行させた」では「１泊」（60.0％）となりました。</w:t>
      </w:r>
    </w:p>
    <w:p w:rsidR="005670AB" w:rsidRPr="00120B9D" w:rsidRDefault="005670AB" w:rsidP="005670AB">
      <w:pPr>
        <w:ind w:firstLineChars="100" w:firstLine="211"/>
        <w:jc w:val="left"/>
        <w:rPr>
          <w:rFonts w:ascii="HGPｺﾞｼｯｸM" w:eastAsia="HGPｺﾞｼｯｸM"/>
          <w:b/>
          <w:szCs w:val="21"/>
        </w:rPr>
      </w:pPr>
    </w:p>
    <w:p w:rsidR="005670AB" w:rsidRPr="00120B9D" w:rsidRDefault="00E94408" w:rsidP="00E94408">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③</w:t>
      </w:r>
      <w:r w:rsidR="005670AB" w:rsidRPr="00120B9D">
        <w:rPr>
          <w:rFonts w:asciiTheme="majorEastAsia" w:eastAsiaTheme="majorEastAsia" w:hAnsiTheme="majorEastAsia" w:hint="eastAsia"/>
          <w:szCs w:val="21"/>
        </w:rPr>
        <w:t xml:space="preserve">　実施計画（令和２年度～令和６年度）</w:t>
      </w:r>
    </w:p>
    <w:p w:rsidR="005670AB" w:rsidRPr="00120B9D" w:rsidRDefault="005670AB" w:rsidP="005670AB">
      <w:pPr>
        <w:ind w:left="632" w:hangingChars="300" w:hanging="632"/>
        <w:jc w:val="left"/>
        <w:rPr>
          <w:rFonts w:asciiTheme="minorEastAsia" w:hAnsiTheme="minorEastAsia"/>
          <w:b/>
          <w:szCs w:val="21"/>
        </w:rPr>
      </w:pPr>
      <w:r w:rsidRPr="00120B9D">
        <w:rPr>
          <w:rFonts w:ascii="HGPｺﾞｼｯｸM" w:eastAsia="HGPｺﾞｼｯｸM" w:hint="eastAsia"/>
          <w:b/>
          <w:szCs w:val="21"/>
        </w:rPr>
        <w:t xml:space="preserve">　　　</w:t>
      </w:r>
      <w:r w:rsidR="001F54B4" w:rsidRPr="00120B9D">
        <w:rPr>
          <w:rFonts w:asciiTheme="minorEastAsia" w:hAnsiTheme="minorEastAsia" w:hint="eastAsia"/>
          <w:szCs w:val="21"/>
        </w:rPr>
        <w:t>・　必要時に備えた支援体制を強化</w:t>
      </w:r>
      <w:r w:rsidRPr="00120B9D">
        <w:rPr>
          <w:rFonts w:asciiTheme="minorEastAsia" w:hAnsiTheme="minorEastAsia" w:hint="eastAsia"/>
          <w:szCs w:val="21"/>
        </w:rPr>
        <w:t>します。また、虐待に関する地域住民への啓発活動、子育て短期支援事業の周知を進めていきます。</w:t>
      </w:r>
    </w:p>
    <w:p w:rsidR="00240E2F" w:rsidRPr="00120B9D" w:rsidRDefault="005B3D6D" w:rsidP="00240E2F">
      <w:pPr>
        <w:jc w:val="left"/>
        <w:rPr>
          <w:rFonts w:ascii="HGPｺﾞｼｯｸM" w:eastAsia="HGPｺﾞｼｯｸM"/>
          <w:b/>
          <w:sz w:val="22"/>
        </w:rPr>
      </w:pPr>
      <w:r w:rsidRPr="00120B9D">
        <w:rPr>
          <w:rFonts w:ascii="HGPｺﾞｼｯｸM" w:eastAsia="HGPｺﾞｼｯｸM" w:hint="eastAsia"/>
          <w:b/>
          <w:sz w:val="22"/>
        </w:rPr>
        <w:t>（７</w:t>
      </w:r>
      <w:r w:rsidR="00240E2F" w:rsidRPr="00120B9D">
        <w:rPr>
          <w:rFonts w:ascii="HGPｺﾞｼｯｸM" w:eastAsia="HGPｺﾞｼｯｸM" w:hint="eastAsia"/>
          <w:b/>
          <w:sz w:val="22"/>
        </w:rPr>
        <w:t>）　乳児家庭全戸訪問事業（児童福祉法第６条の３第４項）</w:t>
      </w:r>
    </w:p>
    <w:p w:rsidR="00240E2F" w:rsidRPr="00120B9D" w:rsidRDefault="00240E2F" w:rsidP="00240E2F">
      <w:pPr>
        <w:ind w:left="210" w:hangingChars="100" w:hanging="210"/>
        <w:jc w:val="left"/>
        <w:rPr>
          <w:rFonts w:asciiTheme="minorEastAsia" w:hAnsiTheme="minorEastAsia"/>
          <w:szCs w:val="21"/>
        </w:rPr>
      </w:pPr>
      <w:r w:rsidRPr="00120B9D">
        <w:rPr>
          <w:rFonts w:asciiTheme="minorEastAsia" w:hAnsiTheme="minorEastAsia" w:hint="eastAsia"/>
          <w:szCs w:val="21"/>
        </w:rPr>
        <w:t xml:space="preserve">　　生後４か月までの乳児のいる全ての家庭</w:t>
      </w:r>
      <w:r w:rsidR="00917D15" w:rsidRPr="00120B9D">
        <w:rPr>
          <w:rFonts w:asciiTheme="minorEastAsia" w:hAnsiTheme="minorEastAsia" w:hint="eastAsia"/>
          <w:szCs w:val="21"/>
        </w:rPr>
        <w:t>（里親家庭及び小規模住居型児童養育事業を含む）</w:t>
      </w:r>
      <w:r w:rsidRPr="00120B9D">
        <w:rPr>
          <w:rFonts w:asciiTheme="minorEastAsia" w:hAnsiTheme="minorEastAsia" w:hint="eastAsia"/>
          <w:szCs w:val="21"/>
        </w:rPr>
        <w:t>を訪問し、①育児に関する不安や悩みの傾聴、相談、②子育て支援に関する情報提供、③乳児及びその保護者の心身の様子及び養育環境の把握、④支援が必要な家庭に対する提供サービスの検討、関係機関との連絡調整を行う事業です。</w:t>
      </w:r>
    </w:p>
    <w:p w:rsidR="00240E2F" w:rsidRPr="00120B9D" w:rsidRDefault="00240E2F" w:rsidP="00240E2F">
      <w:pPr>
        <w:ind w:leftChars="100" w:left="210" w:firstLineChars="100" w:firstLine="210"/>
        <w:jc w:val="left"/>
        <w:rPr>
          <w:rFonts w:asciiTheme="minorEastAsia" w:hAnsiTheme="minorEastAsia"/>
          <w:szCs w:val="21"/>
        </w:rPr>
      </w:pPr>
    </w:p>
    <w:p w:rsidR="00240E2F" w:rsidRPr="00120B9D" w:rsidRDefault="009508C7" w:rsidP="00D7001A">
      <w:pPr>
        <w:pStyle w:val="a9"/>
        <w:numPr>
          <w:ilvl w:val="0"/>
          <w:numId w:val="9"/>
        </w:numPr>
        <w:ind w:leftChars="0"/>
        <w:jc w:val="left"/>
        <w:rPr>
          <w:rFonts w:asciiTheme="majorEastAsia" w:eastAsiaTheme="majorEastAsia" w:hAnsiTheme="majorEastAsia"/>
          <w:szCs w:val="21"/>
        </w:rPr>
      </w:pPr>
      <w:r w:rsidRPr="00120B9D">
        <w:rPr>
          <w:rFonts w:asciiTheme="majorEastAsia" w:eastAsiaTheme="majorEastAsia" w:hAnsiTheme="majorEastAsia" w:hint="eastAsia"/>
          <w:szCs w:val="21"/>
        </w:rPr>
        <w:t xml:space="preserve">　</w:t>
      </w:r>
      <w:r w:rsidR="00240E2F" w:rsidRPr="00120B9D">
        <w:rPr>
          <w:rFonts w:asciiTheme="majorEastAsia" w:eastAsiaTheme="majorEastAsia" w:hAnsiTheme="majorEastAsia" w:hint="eastAsia"/>
          <w:szCs w:val="21"/>
        </w:rPr>
        <w:t>現　状</w:t>
      </w:r>
    </w:p>
    <w:p w:rsidR="00240E2F" w:rsidRPr="00120B9D" w:rsidRDefault="00240E2F" w:rsidP="009508C7">
      <w:pPr>
        <w:ind w:leftChars="200" w:left="420" w:firstLineChars="100" w:firstLine="210"/>
        <w:jc w:val="left"/>
        <w:rPr>
          <w:rFonts w:asciiTheme="minorEastAsia" w:hAnsiTheme="minorEastAsia"/>
          <w:szCs w:val="21"/>
        </w:rPr>
      </w:pPr>
      <w:r w:rsidRPr="00120B9D">
        <w:rPr>
          <w:rFonts w:asciiTheme="minorEastAsia" w:hAnsiTheme="minorEastAsia" w:hint="eastAsia"/>
          <w:szCs w:val="21"/>
        </w:rPr>
        <w:t>核家族化による育児経験の伝承や経験不足から育児不安に陥ったり、悩んだりする保護者が少なくありません。また、インターネットや育児書など情報が氾濫している状況であり、育児不安を助長しやすくなってい</w:t>
      </w:r>
      <w:r w:rsidR="00917D15" w:rsidRPr="00120B9D">
        <w:rPr>
          <w:rFonts w:asciiTheme="minorEastAsia" w:hAnsiTheme="minorEastAsia" w:hint="eastAsia"/>
          <w:szCs w:val="21"/>
        </w:rPr>
        <w:t>るため、すべて乳児のいる家庭を訪問することにより、子育てに関する情報の提供並びに乳児及びその保護者の心身の状況及び養育環境の把握を行うほか、養育についての相談に応じ、助言その他の援助を行います。</w:t>
      </w:r>
    </w:p>
    <w:p w:rsidR="00205B49" w:rsidRPr="00120B9D" w:rsidRDefault="00205B49" w:rsidP="00205B49">
      <w:pPr>
        <w:pStyle w:val="a9"/>
        <w:ind w:leftChars="0" w:left="360"/>
        <w:jc w:val="left"/>
        <w:rPr>
          <w:rFonts w:asciiTheme="majorEastAsia" w:eastAsiaTheme="majorEastAsia" w:hAnsiTheme="majorEastAsia"/>
          <w:szCs w:val="21"/>
        </w:rPr>
      </w:pPr>
    </w:p>
    <w:p w:rsidR="00E94408" w:rsidRPr="00120B9D" w:rsidRDefault="00205B49" w:rsidP="00E94408">
      <w:pPr>
        <w:ind w:firstLineChars="100" w:firstLine="210"/>
        <w:jc w:val="left"/>
        <w:rPr>
          <w:rFonts w:asciiTheme="majorEastAsia" w:eastAsiaTheme="majorEastAsia" w:hAnsiTheme="majorEastAsia"/>
          <w:szCs w:val="21"/>
        </w:rPr>
      </w:pPr>
      <w:r w:rsidRPr="00120B9D">
        <w:rPr>
          <w:rFonts w:asciiTheme="majorEastAsia" w:eastAsiaTheme="majorEastAsia" w:hAnsiTheme="majorEastAsia" w:hint="eastAsia"/>
          <w:szCs w:val="21"/>
        </w:rPr>
        <w:t xml:space="preserve">　</w:t>
      </w:r>
      <w:r w:rsidR="00E94408" w:rsidRPr="00120B9D">
        <w:rPr>
          <w:rFonts w:asciiTheme="majorEastAsia" w:eastAsiaTheme="majorEastAsia" w:hAnsiTheme="majorEastAsia" w:hint="eastAsia"/>
          <w:szCs w:val="21"/>
        </w:rPr>
        <w:t xml:space="preserve">②　</w:t>
      </w:r>
      <w:r w:rsidRPr="00120B9D">
        <w:rPr>
          <w:rFonts w:asciiTheme="majorEastAsia" w:eastAsiaTheme="majorEastAsia" w:hAnsiTheme="majorEastAsia" w:hint="eastAsia"/>
          <w:szCs w:val="21"/>
        </w:rPr>
        <w:t>ニ</w:t>
      </w:r>
      <w:r w:rsidR="00240E2F" w:rsidRPr="00120B9D">
        <w:rPr>
          <w:rFonts w:asciiTheme="majorEastAsia" w:eastAsiaTheme="majorEastAsia" w:hAnsiTheme="majorEastAsia" w:hint="eastAsia"/>
          <w:szCs w:val="21"/>
        </w:rPr>
        <w:t>ーズ調査・住民アンケート等の分析</w:t>
      </w:r>
    </w:p>
    <w:p w:rsidR="00240E2F" w:rsidRPr="00120B9D" w:rsidRDefault="009508C7" w:rsidP="00E94408">
      <w:pPr>
        <w:ind w:leftChars="200" w:left="630" w:hangingChars="100" w:hanging="210"/>
        <w:jc w:val="left"/>
        <w:rPr>
          <w:rFonts w:asciiTheme="majorEastAsia" w:eastAsiaTheme="majorEastAsia" w:hAnsiTheme="majorEastAsia"/>
          <w:szCs w:val="21"/>
        </w:rPr>
      </w:pPr>
      <w:r w:rsidRPr="00120B9D">
        <w:rPr>
          <w:rFonts w:asciiTheme="minorEastAsia" w:hAnsiTheme="minorEastAsia" w:hint="eastAsia"/>
          <w:szCs w:val="21"/>
        </w:rPr>
        <w:t xml:space="preserve">・　</w:t>
      </w:r>
      <w:r w:rsidR="00240E2F" w:rsidRPr="00120B9D">
        <w:rPr>
          <w:rFonts w:asciiTheme="minorEastAsia" w:hAnsiTheme="minorEastAsia" w:hint="eastAsia"/>
          <w:szCs w:val="21"/>
        </w:rPr>
        <w:t>子育てに関する悩みは、</w:t>
      </w:r>
      <w:r w:rsidR="00634BB1" w:rsidRPr="00120B9D">
        <w:rPr>
          <w:rFonts w:asciiTheme="minorEastAsia" w:hAnsiTheme="minorEastAsia" w:hint="eastAsia"/>
          <w:szCs w:val="21"/>
        </w:rPr>
        <w:t>「</w:t>
      </w:r>
      <w:r w:rsidR="009A4C95" w:rsidRPr="00120B9D">
        <w:rPr>
          <w:rFonts w:asciiTheme="minorEastAsia" w:hAnsiTheme="minorEastAsia" w:hint="eastAsia"/>
          <w:szCs w:val="21"/>
        </w:rPr>
        <w:t>子どもの勉強や進学のこと</w:t>
      </w:r>
      <w:r w:rsidR="00634BB1" w:rsidRPr="00120B9D">
        <w:rPr>
          <w:rFonts w:asciiTheme="minorEastAsia" w:hAnsiTheme="minorEastAsia" w:hint="eastAsia"/>
          <w:szCs w:val="21"/>
        </w:rPr>
        <w:t>」</w:t>
      </w:r>
      <w:r w:rsidR="009A4C95" w:rsidRPr="00120B9D">
        <w:rPr>
          <w:rFonts w:asciiTheme="minorEastAsia" w:hAnsiTheme="minorEastAsia" w:hint="eastAsia"/>
          <w:szCs w:val="21"/>
        </w:rPr>
        <w:t>の31.0％が最も多く、次いで</w:t>
      </w:r>
      <w:r w:rsidR="009A4C95" w:rsidRPr="00120B9D">
        <w:rPr>
          <w:rFonts w:asciiTheme="minorEastAsia" w:hAnsiTheme="minorEastAsia" w:cs="ＭＳ ゴシック" w:hint="eastAsia"/>
          <w:szCs w:val="21"/>
        </w:rPr>
        <w:t>「自分の時間を十分もてない」が29.3</w:t>
      </w:r>
      <w:r w:rsidR="00240E2F" w:rsidRPr="00120B9D">
        <w:rPr>
          <w:rFonts w:asciiTheme="minorEastAsia" w:hAnsiTheme="minorEastAsia" w:cs="ＭＳ ゴシック" w:hint="eastAsia"/>
          <w:szCs w:val="21"/>
        </w:rPr>
        <w:t>％、「経済的な不安」の</w:t>
      </w:r>
      <w:r w:rsidR="009A4C95" w:rsidRPr="00120B9D">
        <w:rPr>
          <w:rFonts w:asciiTheme="minorEastAsia" w:hAnsiTheme="minorEastAsia" w:cs="ＭＳ ゴシック" w:hint="eastAsia"/>
          <w:szCs w:val="21"/>
        </w:rPr>
        <w:t>27.0</w:t>
      </w:r>
      <w:r w:rsidR="00240E2F" w:rsidRPr="00120B9D">
        <w:rPr>
          <w:rFonts w:asciiTheme="minorEastAsia" w:hAnsiTheme="minorEastAsia" w:cs="ＭＳ ゴシック" w:hint="eastAsia"/>
          <w:szCs w:val="21"/>
        </w:rPr>
        <w:t>％、「</w:t>
      </w:r>
      <w:r w:rsidR="009A4C95" w:rsidRPr="00120B9D">
        <w:rPr>
          <w:rFonts w:asciiTheme="minorEastAsia" w:hAnsiTheme="minorEastAsia" w:cs="ＭＳ ゴシック" w:hint="eastAsia"/>
          <w:szCs w:val="21"/>
        </w:rPr>
        <w:t>育児で疲れる</w:t>
      </w:r>
      <w:r w:rsidR="00240E2F" w:rsidRPr="00120B9D">
        <w:rPr>
          <w:rFonts w:asciiTheme="minorEastAsia" w:hAnsiTheme="minorEastAsia" w:cs="ＭＳ ゴシック" w:hint="eastAsia"/>
          <w:szCs w:val="21"/>
        </w:rPr>
        <w:t>」の</w:t>
      </w:r>
      <w:r w:rsidR="009A4C95" w:rsidRPr="00120B9D">
        <w:rPr>
          <w:rFonts w:asciiTheme="minorEastAsia" w:hAnsiTheme="minorEastAsia" w:cs="ＭＳ ゴシック" w:hint="eastAsia"/>
          <w:szCs w:val="21"/>
        </w:rPr>
        <w:t>25.6</w:t>
      </w:r>
      <w:r w:rsidR="00240E2F" w:rsidRPr="00120B9D">
        <w:rPr>
          <w:rFonts w:asciiTheme="minorEastAsia" w:hAnsiTheme="minorEastAsia" w:cs="ＭＳ ゴシック" w:hint="eastAsia"/>
          <w:szCs w:val="21"/>
        </w:rPr>
        <w:t>％などの順となっています。</w:t>
      </w:r>
      <w:r w:rsidR="00240E2F" w:rsidRPr="00120B9D">
        <w:rPr>
          <w:rFonts w:asciiTheme="minorEastAsia" w:hAnsiTheme="minorEastAsia" w:cs="ＭＳ ゴシック"/>
          <w:szCs w:val="21"/>
        </w:rPr>
        <w:t xml:space="preserve"> </w:t>
      </w:r>
      <w:r w:rsidR="00240E2F" w:rsidRPr="00120B9D">
        <w:rPr>
          <w:rFonts w:asciiTheme="minorEastAsia" w:hAnsiTheme="minorEastAsia" w:cs="ＭＳ ゴシック" w:hint="eastAsia"/>
          <w:szCs w:val="21"/>
        </w:rPr>
        <w:t>なお、「特にない」は</w:t>
      </w:r>
      <w:r w:rsidR="00240E2F" w:rsidRPr="00120B9D">
        <w:rPr>
          <w:rFonts w:asciiTheme="minorEastAsia" w:hAnsiTheme="minorEastAsia" w:cs="ＭＳ ゴシック"/>
          <w:szCs w:val="21"/>
        </w:rPr>
        <w:t>1</w:t>
      </w:r>
      <w:r w:rsidR="009A4C95" w:rsidRPr="00120B9D">
        <w:rPr>
          <w:rFonts w:asciiTheme="minorEastAsia" w:hAnsiTheme="minorEastAsia" w:cs="ＭＳ ゴシック" w:hint="eastAsia"/>
          <w:szCs w:val="21"/>
        </w:rPr>
        <w:t>5.8</w:t>
      </w:r>
      <w:r w:rsidR="00240E2F" w:rsidRPr="00120B9D">
        <w:rPr>
          <w:rFonts w:asciiTheme="minorEastAsia" w:hAnsiTheme="minorEastAsia" w:cs="ＭＳ ゴシック" w:hint="eastAsia"/>
          <w:szCs w:val="21"/>
        </w:rPr>
        <w:t>％となっています。</w:t>
      </w:r>
      <w:r w:rsidR="00240E2F" w:rsidRPr="00120B9D">
        <w:rPr>
          <w:rFonts w:asciiTheme="minorEastAsia" w:hAnsiTheme="minorEastAsia" w:cs="ＭＳ ゴシック"/>
          <w:szCs w:val="21"/>
        </w:rPr>
        <w:t xml:space="preserve"> </w:t>
      </w:r>
    </w:p>
    <w:p w:rsidR="00240E2F" w:rsidRPr="00120B9D" w:rsidRDefault="00240E2F" w:rsidP="00240E2F">
      <w:pPr>
        <w:ind w:firstLineChars="100" w:firstLine="211"/>
        <w:jc w:val="left"/>
        <w:rPr>
          <w:rFonts w:ascii="HGPｺﾞｼｯｸM" w:eastAsia="HGPｺﾞｼｯｸM"/>
          <w:b/>
          <w:szCs w:val="21"/>
        </w:rPr>
      </w:pPr>
    </w:p>
    <w:p w:rsidR="00240E2F" w:rsidRPr="00120B9D" w:rsidRDefault="00E94408" w:rsidP="00E94408">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 xml:space="preserve">③　</w:t>
      </w:r>
      <w:r w:rsidR="00240E2F" w:rsidRPr="00120B9D">
        <w:rPr>
          <w:rFonts w:asciiTheme="majorEastAsia" w:eastAsiaTheme="majorEastAsia" w:hAnsiTheme="majorEastAsia" w:hint="eastAsia"/>
          <w:szCs w:val="21"/>
        </w:rPr>
        <w:t>実施計画（</w:t>
      </w:r>
      <w:r w:rsidR="009A4C95" w:rsidRPr="00120B9D">
        <w:rPr>
          <w:rFonts w:asciiTheme="majorEastAsia" w:eastAsiaTheme="majorEastAsia" w:hAnsiTheme="majorEastAsia" w:hint="eastAsia"/>
          <w:szCs w:val="21"/>
        </w:rPr>
        <w:t>令和２</w:t>
      </w:r>
      <w:r w:rsidR="00240E2F" w:rsidRPr="00120B9D">
        <w:rPr>
          <w:rFonts w:asciiTheme="majorEastAsia" w:eastAsiaTheme="majorEastAsia" w:hAnsiTheme="majorEastAsia" w:hint="eastAsia"/>
          <w:szCs w:val="21"/>
        </w:rPr>
        <w:t>年度～</w:t>
      </w:r>
      <w:r w:rsidR="009A4C95" w:rsidRPr="00120B9D">
        <w:rPr>
          <w:rFonts w:asciiTheme="majorEastAsia" w:eastAsiaTheme="majorEastAsia" w:hAnsiTheme="majorEastAsia" w:hint="eastAsia"/>
          <w:szCs w:val="21"/>
        </w:rPr>
        <w:t>令和６</w:t>
      </w:r>
      <w:r w:rsidR="00240E2F" w:rsidRPr="00120B9D">
        <w:rPr>
          <w:rFonts w:asciiTheme="majorEastAsia" w:eastAsiaTheme="majorEastAsia" w:hAnsiTheme="majorEastAsia" w:hint="eastAsia"/>
          <w:szCs w:val="21"/>
        </w:rPr>
        <w:t>年度）</w:t>
      </w:r>
    </w:p>
    <w:p w:rsidR="00240E2F" w:rsidRPr="00120B9D" w:rsidRDefault="009508C7" w:rsidP="009508C7">
      <w:pPr>
        <w:ind w:leftChars="200" w:left="630" w:hangingChars="100" w:hanging="210"/>
        <w:jc w:val="left"/>
        <w:rPr>
          <w:rFonts w:ascii="ＭＳ 明朝" w:eastAsia="ＭＳ 明朝" w:hAnsi="ＭＳ 明朝"/>
          <w:szCs w:val="21"/>
        </w:rPr>
      </w:pPr>
      <w:r w:rsidRPr="00120B9D">
        <w:rPr>
          <w:rFonts w:ascii="ＭＳ 明朝" w:eastAsia="ＭＳ 明朝" w:hAnsi="ＭＳ 明朝" w:hint="eastAsia"/>
          <w:szCs w:val="21"/>
        </w:rPr>
        <w:t xml:space="preserve">・　</w:t>
      </w:r>
      <w:r w:rsidR="00240E2F" w:rsidRPr="00120B9D">
        <w:rPr>
          <w:rFonts w:ascii="ＭＳ 明朝" w:eastAsia="ＭＳ 明朝" w:hAnsi="ＭＳ 明朝" w:hint="eastAsia"/>
          <w:szCs w:val="21"/>
        </w:rPr>
        <w:t>子育て支援センターや発達支援センターと連携を図り、子育てに関する情報発信を強化し、子育てしやすいまちづくりを周知します。</w:t>
      </w:r>
      <w:r w:rsidR="00240E2F" w:rsidRPr="00120B9D">
        <w:rPr>
          <w:rFonts w:hint="eastAsia"/>
          <w:sz w:val="22"/>
        </w:rPr>
        <w:t>第２子以降の新生児訪問は保健師と</w:t>
      </w:r>
      <w:r w:rsidR="005B3D6D" w:rsidRPr="00120B9D">
        <w:rPr>
          <w:rFonts w:hint="eastAsia"/>
          <w:sz w:val="22"/>
        </w:rPr>
        <w:t>助産師、</w:t>
      </w:r>
      <w:r w:rsidR="00240E2F" w:rsidRPr="00120B9D">
        <w:rPr>
          <w:rFonts w:hint="eastAsia"/>
          <w:sz w:val="22"/>
        </w:rPr>
        <w:t>保育士の同行訪問を実施し、新生児だけでなく上のきょうだいに関する相談や発達の観察などを行い、きめ細かい育児支援の強化を図ります。</w:t>
      </w:r>
    </w:p>
    <w:p w:rsidR="00240E2F" w:rsidRPr="00120B9D" w:rsidRDefault="00240E2F" w:rsidP="00240E2F">
      <w:pPr>
        <w:jc w:val="left"/>
        <w:rPr>
          <w:rFonts w:ascii="HGPｺﾞｼｯｸM" w:eastAsia="HGPｺﾞｼｯｸM"/>
          <w:b/>
          <w:sz w:val="24"/>
          <w:szCs w:val="24"/>
        </w:rPr>
      </w:pPr>
    </w:p>
    <w:p w:rsidR="00917D15" w:rsidRPr="00120B9D" w:rsidRDefault="00917D15" w:rsidP="00240E2F">
      <w:pPr>
        <w:jc w:val="left"/>
        <w:rPr>
          <w:rFonts w:ascii="HGPｺﾞｼｯｸM" w:eastAsia="HGPｺﾞｼｯｸM"/>
          <w:b/>
          <w:sz w:val="24"/>
          <w:szCs w:val="24"/>
        </w:rPr>
      </w:pPr>
    </w:p>
    <w:p w:rsidR="00033839" w:rsidRPr="00120B9D" w:rsidRDefault="00033839">
      <w:pPr>
        <w:widowControl/>
        <w:jc w:val="left"/>
        <w:rPr>
          <w:rFonts w:ascii="HGPｺﾞｼｯｸM" w:eastAsia="HGPｺﾞｼｯｸM"/>
          <w:b/>
          <w:sz w:val="22"/>
        </w:rPr>
      </w:pPr>
      <w:r w:rsidRPr="00120B9D">
        <w:rPr>
          <w:rFonts w:ascii="HGPｺﾞｼｯｸM" w:eastAsia="HGPｺﾞｼｯｸM"/>
          <w:b/>
          <w:sz w:val="22"/>
        </w:rPr>
        <w:br w:type="page"/>
      </w:r>
    </w:p>
    <w:p w:rsidR="00240E2F" w:rsidRPr="00120B9D" w:rsidRDefault="00240E2F" w:rsidP="00240E2F">
      <w:pPr>
        <w:jc w:val="left"/>
        <w:rPr>
          <w:rFonts w:ascii="HGPｺﾞｼｯｸM" w:eastAsia="HGPｺﾞｼｯｸM"/>
          <w:b/>
          <w:sz w:val="22"/>
        </w:rPr>
      </w:pPr>
      <w:r w:rsidRPr="00120B9D">
        <w:rPr>
          <w:rFonts w:ascii="HGPｺﾞｼｯｸM" w:eastAsia="HGPｺﾞｼｯｸM" w:hint="eastAsia"/>
          <w:b/>
          <w:sz w:val="22"/>
        </w:rPr>
        <w:t>（</w:t>
      </w:r>
      <w:r w:rsidR="005B3D6D" w:rsidRPr="00120B9D">
        <w:rPr>
          <w:rFonts w:ascii="HGPｺﾞｼｯｸM" w:eastAsia="HGPｺﾞｼｯｸM" w:hint="eastAsia"/>
          <w:b/>
          <w:sz w:val="22"/>
        </w:rPr>
        <w:t>８</w:t>
      </w:r>
      <w:r w:rsidRPr="00120B9D">
        <w:rPr>
          <w:rFonts w:ascii="HGPｺﾞｼｯｸM" w:eastAsia="HGPｺﾞｼｯｸM" w:hint="eastAsia"/>
          <w:b/>
          <w:sz w:val="22"/>
        </w:rPr>
        <w:t>）</w:t>
      </w:r>
      <w:r w:rsidR="00B23444" w:rsidRPr="00120B9D">
        <w:rPr>
          <w:rFonts w:ascii="HGPｺﾞｼｯｸM" w:eastAsia="HGPｺﾞｼｯｸM" w:hint="eastAsia"/>
          <w:b/>
          <w:sz w:val="22"/>
        </w:rPr>
        <w:t>－１</w:t>
      </w:r>
      <w:r w:rsidRPr="00120B9D">
        <w:rPr>
          <w:rFonts w:ascii="HGPｺﾞｼｯｸM" w:eastAsia="HGPｺﾞｼｯｸM" w:hint="eastAsia"/>
          <w:b/>
          <w:sz w:val="22"/>
        </w:rPr>
        <w:t xml:space="preserve">　養育支援訪問事業（児童福祉法第６条の３第５項）</w:t>
      </w:r>
    </w:p>
    <w:p w:rsidR="00240E2F" w:rsidRPr="00120B9D" w:rsidRDefault="00240E2F" w:rsidP="00240E2F">
      <w:pPr>
        <w:ind w:left="210" w:hangingChars="100" w:hanging="210"/>
        <w:jc w:val="left"/>
        <w:rPr>
          <w:rFonts w:asciiTheme="minorEastAsia" w:hAnsiTheme="minorEastAsia"/>
          <w:szCs w:val="21"/>
        </w:rPr>
      </w:pPr>
      <w:r w:rsidRPr="00120B9D">
        <w:rPr>
          <w:rFonts w:asciiTheme="minorEastAsia" w:hAnsiTheme="minorEastAsia" w:hint="eastAsia"/>
          <w:szCs w:val="21"/>
        </w:rPr>
        <w:t xml:space="preserve">　　</w:t>
      </w:r>
      <w:r w:rsidR="00917D15" w:rsidRPr="00120B9D">
        <w:rPr>
          <w:rFonts w:asciiTheme="minorEastAsia" w:hAnsiTheme="minorEastAsia" w:hint="eastAsia"/>
          <w:szCs w:val="21"/>
        </w:rPr>
        <w:t>乳幼児家庭全戸訪問事業等により把握した保護者の養育を支援することが特に必要と認められる児童若しくは保護者に看護させることが不適当であると認められる児童及びその</w:t>
      </w:r>
      <w:r w:rsidR="000769D0" w:rsidRPr="00120B9D">
        <w:rPr>
          <w:rFonts w:asciiTheme="minorEastAsia" w:hAnsiTheme="minorEastAsia" w:hint="eastAsia"/>
          <w:szCs w:val="21"/>
        </w:rPr>
        <w:t>保護者又は出産後の養育について出産前において支援を行うことが特に必要と認められる妊婦に対して、その居宅を訪問し、①妊娠期からの継続的な支援を特に必要とする家庭等に対する安定した妊娠出産・育児を迎えるための相談・支援、②出産後間もない時期（概ね１年程度）の養育者に対する育児不安の解消や、養育技術の提供等のための相談・支援、③不適切な養育状態にある家庭など、虐待の恐れやそのリスクを抱える家庭に対する養育環境の維持・改善や児童の発達保障等のための相談・支援、④児童養護施設等の退所又は里親委託の終了により、児童が復帰した後の家庭に対して、家庭復帰が適切に行われるため</w:t>
      </w:r>
      <w:r w:rsidR="008E12A7" w:rsidRPr="00120B9D">
        <w:rPr>
          <w:rFonts w:asciiTheme="minorEastAsia" w:hAnsiTheme="minorEastAsia" w:hint="eastAsia"/>
          <w:szCs w:val="21"/>
        </w:rPr>
        <w:t>の</w:t>
      </w:r>
      <w:r w:rsidR="000769D0" w:rsidRPr="00120B9D">
        <w:rPr>
          <w:rFonts w:asciiTheme="minorEastAsia" w:hAnsiTheme="minorEastAsia" w:hint="eastAsia"/>
          <w:szCs w:val="21"/>
        </w:rPr>
        <w:t>相談・支援を行うことにより、</w:t>
      </w:r>
      <w:r w:rsidRPr="00120B9D">
        <w:rPr>
          <w:rFonts w:asciiTheme="minorEastAsia" w:hAnsiTheme="minorEastAsia" w:hint="eastAsia"/>
          <w:szCs w:val="21"/>
        </w:rPr>
        <w:t>当該家庭の適切な養育の実施を確保する事業です。</w:t>
      </w:r>
    </w:p>
    <w:p w:rsidR="00240E2F" w:rsidRPr="00120B9D" w:rsidRDefault="00240E2F" w:rsidP="00240E2F">
      <w:pPr>
        <w:ind w:firstLineChars="100" w:firstLine="211"/>
        <w:jc w:val="left"/>
        <w:rPr>
          <w:rFonts w:ascii="HGPｺﾞｼｯｸM" w:eastAsia="HGPｺﾞｼｯｸM"/>
          <w:b/>
          <w:szCs w:val="21"/>
        </w:rPr>
      </w:pPr>
    </w:p>
    <w:p w:rsidR="00240E2F" w:rsidRPr="00120B9D" w:rsidRDefault="00BE50F9" w:rsidP="000A4CFC">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 xml:space="preserve">①　</w:t>
      </w:r>
      <w:r w:rsidR="00240E2F" w:rsidRPr="00120B9D">
        <w:rPr>
          <w:rFonts w:asciiTheme="majorEastAsia" w:eastAsiaTheme="majorEastAsia" w:hAnsiTheme="majorEastAsia" w:hint="eastAsia"/>
          <w:szCs w:val="21"/>
        </w:rPr>
        <w:t>現　状</w:t>
      </w:r>
    </w:p>
    <w:p w:rsidR="00240E2F" w:rsidRPr="00120B9D" w:rsidRDefault="00240E2F" w:rsidP="00240E2F">
      <w:pPr>
        <w:pStyle w:val="a9"/>
        <w:ind w:leftChars="0" w:left="426" w:firstLineChars="100" w:firstLine="210"/>
        <w:jc w:val="left"/>
        <w:rPr>
          <w:rFonts w:asciiTheme="minorEastAsia" w:hAnsiTheme="minorEastAsia"/>
          <w:szCs w:val="21"/>
        </w:rPr>
      </w:pPr>
      <w:r w:rsidRPr="00120B9D">
        <w:rPr>
          <w:rFonts w:asciiTheme="minorEastAsia" w:hAnsiTheme="minorEastAsia" w:hint="eastAsia"/>
          <w:szCs w:val="21"/>
        </w:rPr>
        <w:t>育児ストレス、産後うつ病、育児ノイローゼ等の問題によって、子育てに対して不安や孤独感等を抱えている家庭や、様々な原因で養育支援が必要となっている家庭が存在しています。</w:t>
      </w:r>
    </w:p>
    <w:tbl>
      <w:tblPr>
        <w:tblStyle w:val="aa"/>
        <w:tblW w:w="0" w:type="auto"/>
        <w:tblInd w:w="640" w:type="dxa"/>
        <w:tblLook w:val="04A0" w:firstRow="1" w:lastRow="0" w:firstColumn="1" w:lastColumn="0" w:noHBand="0" w:noVBand="1"/>
      </w:tblPr>
      <w:tblGrid>
        <w:gridCol w:w="1308"/>
        <w:gridCol w:w="1309"/>
        <w:gridCol w:w="1309"/>
        <w:gridCol w:w="1309"/>
        <w:gridCol w:w="1309"/>
        <w:gridCol w:w="1310"/>
      </w:tblGrid>
      <w:tr w:rsidR="00120B9D" w:rsidRPr="00120B9D" w:rsidTr="009508C7">
        <w:tc>
          <w:tcPr>
            <w:tcW w:w="1332" w:type="dxa"/>
          </w:tcPr>
          <w:p w:rsidR="00240E2F" w:rsidRPr="00120B9D" w:rsidRDefault="00092B4D" w:rsidP="00092B4D">
            <w:pPr>
              <w:rPr>
                <w:rFonts w:asciiTheme="minorEastAsia" w:hAnsiTheme="minorEastAsia"/>
                <w:sz w:val="18"/>
                <w:szCs w:val="18"/>
              </w:rPr>
            </w:pPr>
            <w:r w:rsidRPr="00120B9D">
              <w:rPr>
                <w:rFonts w:asciiTheme="minorEastAsia" w:hAnsiTheme="minorEastAsia" w:hint="eastAsia"/>
                <w:sz w:val="18"/>
                <w:szCs w:val="18"/>
              </w:rPr>
              <w:t>養育支援訪問</w:t>
            </w:r>
          </w:p>
        </w:tc>
        <w:tc>
          <w:tcPr>
            <w:tcW w:w="1332" w:type="dxa"/>
          </w:tcPr>
          <w:p w:rsidR="00240E2F" w:rsidRPr="00120B9D" w:rsidRDefault="00240E2F" w:rsidP="00903B6A">
            <w:pPr>
              <w:jc w:val="center"/>
              <w:rPr>
                <w:rFonts w:asciiTheme="minorEastAsia" w:hAnsiTheme="minorEastAsia"/>
                <w:sz w:val="18"/>
                <w:szCs w:val="18"/>
              </w:rPr>
            </w:pPr>
            <w:r w:rsidRPr="00120B9D">
              <w:rPr>
                <w:rFonts w:asciiTheme="minorEastAsia" w:hAnsiTheme="minorEastAsia" w:hint="eastAsia"/>
                <w:sz w:val="18"/>
                <w:szCs w:val="18"/>
              </w:rPr>
              <w:t>H</w:t>
            </w:r>
            <w:r w:rsidR="000769D0" w:rsidRPr="00120B9D">
              <w:rPr>
                <w:rFonts w:asciiTheme="minorEastAsia" w:hAnsiTheme="minorEastAsia" w:hint="eastAsia"/>
                <w:sz w:val="18"/>
                <w:szCs w:val="18"/>
              </w:rPr>
              <w:t>26</w:t>
            </w:r>
          </w:p>
        </w:tc>
        <w:tc>
          <w:tcPr>
            <w:tcW w:w="1332" w:type="dxa"/>
          </w:tcPr>
          <w:p w:rsidR="00240E2F" w:rsidRPr="00120B9D" w:rsidRDefault="000769D0" w:rsidP="000769D0">
            <w:pPr>
              <w:jc w:val="center"/>
              <w:rPr>
                <w:rFonts w:asciiTheme="minorEastAsia" w:hAnsiTheme="minorEastAsia"/>
                <w:sz w:val="18"/>
                <w:szCs w:val="18"/>
              </w:rPr>
            </w:pPr>
            <w:r w:rsidRPr="00120B9D">
              <w:rPr>
                <w:rFonts w:asciiTheme="minorEastAsia" w:hAnsiTheme="minorEastAsia" w:hint="eastAsia"/>
                <w:sz w:val="18"/>
                <w:szCs w:val="18"/>
              </w:rPr>
              <w:t>H27</w:t>
            </w:r>
          </w:p>
        </w:tc>
        <w:tc>
          <w:tcPr>
            <w:tcW w:w="1332" w:type="dxa"/>
          </w:tcPr>
          <w:p w:rsidR="00240E2F" w:rsidRPr="00120B9D" w:rsidRDefault="00240E2F" w:rsidP="00903B6A">
            <w:pPr>
              <w:jc w:val="center"/>
              <w:rPr>
                <w:rFonts w:asciiTheme="minorEastAsia" w:hAnsiTheme="minorEastAsia"/>
                <w:sz w:val="18"/>
                <w:szCs w:val="18"/>
              </w:rPr>
            </w:pPr>
            <w:r w:rsidRPr="00120B9D">
              <w:rPr>
                <w:rFonts w:asciiTheme="minorEastAsia" w:hAnsiTheme="minorEastAsia" w:hint="eastAsia"/>
                <w:sz w:val="18"/>
                <w:szCs w:val="18"/>
              </w:rPr>
              <w:t>H</w:t>
            </w:r>
            <w:r w:rsidR="000769D0" w:rsidRPr="00120B9D">
              <w:rPr>
                <w:rFonts w:asciiTheme="minorEastAsia" w:hAnsiTheme="minorEastAsia" w:hint="eastAsia"/>
                <w:sz w:val="18"/>
                <w:szCs w:val="18"/>
              </w:rPr>
              <w:t>28</w:t>
            </w:r>
          </w:p>
        </w:tc>
        <w:tc>
          <w:tcPr>
            <w:tcW w:w="1332" w:type="dxa"/>
          </w:tcPr>
          <w:p w:rsidR="00240E2F" w:rsidRPr="00120B9D" w:rsidRDefault="000769D0" w:rsidP="00903B6A">
            <w:pPr>
              <w:jc w:val="center"/>
              <w:rPr>
                <w:rFonts w:asciiTheme="minorEastAsia" w:hAnsiTheme="minorEastAsia"/>
                <w:sz w:val="18"/>
                <w:szCs w:val="18"/>
              </w:rPr>
            </w:pPr>
            <w:r w:rsidRPr="00120B9D">
              <w:rPr>
                <w:rFonts w:asciiTheme="minorEastAsia" w:hAnsiTheme="minorEastAsia" w:hint="eastAsia"/>
                <w:sz w:val="18"/>
                <w:szCs w:val="18"/>
              </w:rPr>
              <w:t>H29</w:t>
            </w:r>
          </w:p>
        </w:tc>
        <w:tc>
          <w:tcPr>
            <w:tcW w:w="1333" w:type="dxa"/>
          </w:tcPr>
          <w:p w:rsidR="00240E2F" w:rsidRPr="00120B9D" w:rsidRDefault="000769D0" w:rsidP="00903B6A">
            <w:pPr>
              <w:jc w:val="center"/>
              <w:rPr>
                <w:rFonts w:asciiTheme="minorEastAsia" w:hAnsiTheme="minorEastAsia"/>
                <w:sz w:val="18"/>
                <w:szCs w:val="18"/>
              </w:rPr>
            </w:pPr>
            <w:r w:rsidRPr="00120B9D">
              <w:rPr>
                <w:rFonts w:asciiTheme="minorEastAsia" w:hAnsiTheme="minorEastAsia" w:hint="eastAsia"/>
                <w:sz w:val="18"/>
                <w:szCs w:val="18"/>
              </w:rPr>
              <w:t>H30</w:t>
            </w:r>
          </w:p>
        </w:tc>
      </w:tr>
      <w:tr w:rsidR="00120B9D" w:rsidRPr="00120B9D" w:rsidTr="009508C7">
        <w:tc>
          <w:tcPr>
            <w:tcW w:w="1332" w:type="dxa"/>
          </w:tcPr>
          <w:p w:rsidR="000769D0" w:rsidRPr="00120B9D" w:rsidRDefault="00240E2F" w:rsidP="000769D0">
            <w:pPr>
              <w:jc w:val="center"/>
              <w:rPr>
                <w:rFonts w:asciiTheme="minorEastAsia" w:hAnsiTheme="minorEastAsia"/>
                <w:sz w:val="18"/>
                <w:szCs w:val="18"/>
              </w:rPr>
            </w:pPr>
            <w:r w:rsidRPr="00120B9D">
              <w:rPr>
                <w:rFonts w:asciiTheme="minorEastAsia" w:hAnsiTheme="minorEastAsia" w:hint="eastAsia"/>
                <w:sz w:val="18"/>
                <w:szCs w:val="18"/>
              </w:rPr>
              <w:t>訪問延件数</w:t>
            </w:r>
          </w:p>
        </w:tc>
        <w:tc>
          <w:tcPr>
            <w:tcW w:w="1332" w:type="dxa"/>
          </w:tcPr>
          <w:p w:rsidR="00240E2F" w:rsidRPr="00120B9D" w:rsidRDefault="000769D0" w:rsidP="00903B6A">
            <w:pPr>
              <w:jc w:val="center"/>
              <w:rPr>
                <w:rFonts w:asciiTheme="minorEastAsia" w:hAnsiTheme="minorEastAsia"/>
                <w:sz w:val="18"/>
                <w:szCs w:val="18"/>
              </w:rPr>
            </w:pPr>
            <w:r w:rsidRPr="00120B9D">
              <w:rPr>
                <w:rFonts w:asciiTheme="minorEastAsia" w:hAnsiTheme="minorEastAsia" w:hint="eastAsia"/>
                <w:sz w:val="18"/>
                <w:szCs w:val="18"/>
              </w:rPr>
              <w:t>38</w:t>
            </w:r>
            <w:r w:rsidR="00240E2F" w:rsidRPr="00120B9D">
              <w:rPr>
                <w:rFonts w:asciiTheme="minorEastAsia" w:hAnsiTheme="minorEastAsia" w:hint="eastAsia"/>
                <w:sz w:val="18"/>
                <w:szCs w:val="18"/>
              </w:rPr>
              <w:t>人</w:t>
            </w:r>
          </w:p>
        </w:tc>
        <w:tc>
          <w:tcPr>
            <w:tcW w:w="1332" w:type="dxa"/>
          </w:tcPr>
          <w:p w:rsidR="00240E2F" w:rsidRPr="00120B9D" w:rsidRDefault="000769D0" w:rsidP="00903B6A">
            <w:pPr>
              <w:jc w:val="center"/>
              <w:rPr>
                <w:rFonts w:asciiTheme="minorEastAsia" w:hAnsiTheme="minorEastAsia"/>
                <w:sz w:val="18"/>
                <w:szCs w:val="18"/>
              </w:rPr>
            </w:pPr>
            <w:r w:rsidRPr="00120B9D">
              <w:rPr>
                <w:rFonts w:asciiTheme="minorEastAsia" w:hAnsiTheme="minorEastAsia" w:hint="eastAsia"/>
                <w:sz w:val="18"/>
                <w:szCs w:val="18"/>
              </w:rPr>
              <w:t>24</w:t>
            </w:r>
            <w:r w:rsidR="00240E2F" w:rsidRPr="00120B9D">
              <w:rPr>
                <w:rFonts w:asciiTheme="minorEastAsia" w:hAnsiTheme="minorEastAsia" w:hint="eastAsia"/>
                <w:sz w:val="18"/>
                <w:szCs w:val="18"/>
              </w:rPr>
              <w:t>人</w:t>
            </w:r>
          </w:p>
        </w:tc>
        <w:tc>
          <w:tcPr>
            <w:tcW w:w="1332" w:type="dxa"/>
          </w:tcPr>
          <w:p w:rsidR="00240E2F" w:rsidRPr="00120B9D" w:rsidRDefault="000769D0" w:rsidP="00903B6A">
            <w:pPr>
              <w:jc w:val="center"/>
              <w:rPr>
                <w:rFonts w:asciiTheme="minorEastAsia" w:hAnsiTheme="minorEastAsia"/>
                <w:sz w:val="18"/>
                <w:szCs w:val="18"/>
              </w:rPr>
            </w:pPr>
            <w:r w:rsidRPr="00120B9D">
              <w:rPr>
                <w:rFonts w:asciiTheme="minorEastAsia" w:hAnsiTheme="minorEastAsia" w:hint="eastAsia"/>
                <w:sz w:val="18"/>
                <w:szCs w:val="18"/>
              </w:rPr>
              <w:t>17</w:t>
            </w:r>
            <w:r w:rsidR="00240E2F" w:rsidRPr="00120B9D">
              <w:rPr>
                <w:rFonts w:asciiTheme="minorEastAsia" w:hAnsiTheme="minorEastAsia" w:hint="eastAsia"/>
                <w:sz w:val="18"/>
                <w:szCs w:val="18"/>
              </w:rPr>
              <w:t>人</w:t>
            </w:r>
          </w:p>
        </w:tc>
        <w:tc>
          <w:tcPr>
            <w:tcW w:w="1332" w:type="dxa"/>
          </w:tcPr>
          <w:p w:rsidR="00240E2F" w:rsidRPr="00120B9D" w:rsidRDefault="000769D0" w:rsidP="00903B6A">
            <w:pPr>
              <w:jc w:val="center"/>
              <w:rPr>
                <w:rFonts w:asciiTheme="minorEastAsia" w:hAnsiTheme="minorEastAsia"/>
                <w:sz w:val="18"/>
                <w:szCs w:val="18"/>
              </w:rPr>
            </w:pPr>
            <w:r w:rsidRPr="00120B9D">
              <w:rPr>
                <w:rFonts w:asciiTheme="minorEastAsia" w:hAnsiTheme="minorEastAsia" w:hint="eastAsia"/>
                <w:sz w:val="18"/>
                <w:szCs w:val="18"/>
              </w:rPr>
              <w:t>39</w:t>
            </w:r>
            <w:r w:rsidR="00240E2F" w:rsidRPr="00120B9D">
              <w:rPr>
                <w:rFonts w:asciiTheme="minorEastAsia" w:hAnsiTheme="minorEastAsia" w:hint="eastAsia"/>
                <w:sz w:val="18"/>
                <w:szCs w:val="18"/>
              </w:rPr>
              <w:t>人</w:t>
            </w:r>
          </w:p>
        </w:tc>
        <w:tc>
          <w:tcPr>
            <w:tcW w:w="1333" w:type="dxa"/>
          </w:tcPr>
          <w:p w:rsidR="00240E2F" w:rsidRPr="00120B9D" w:rsidRDefault="000769D0" w:rsidP="00903B6A">
            <w:pPr>
              <w:jc w:val="center"/>
              <w:rPr>
                <w:rFonts w:asciiTheme="minorEastAsia" w:hAnsiTheme="minorEastAsia"/>
                <w:sz w:val="18"/>
                <w:szCs w:val="18"/>
              </w:rPr>
            </w:pPr>
            <w:r w:rsidRPr="00120B9D">
              <w:rPr>
                <w:rFonts w:asciiTheme="minorEastAsia" w:hAnsiTheme="minorEastAsia" w:hint="eastAsia"/>
                <w:sz w:val="18"/>
                <w:szCs w:val="18"/>
              </w:rPr>
              <w:t>45</w:t>
            </w:r>
            <w:r w:rsidR="00240E2F" w:rsidRPr="00120B9D">
              <w:rPr>
                <w:rFonts w:asciiTheme="minorEastAsia" w:hAnsiTheme="minorEastAsia" w:hint="eastAsia"/>
                <w:sz w:val="18"/>
                <w:szCs w:val="18"/>
              </w:rPr>
              <w:t>人</w:t>
            </w:r>
          </w:p>
        </w:tc>
      </w:tr>
    </w:tbl>
    <w:p w:rsidR="00240E2F" w:rsidRPr="00120B9D" w:rsidRDefault="00240E2F" w:rsidP="00240E2F">
      <w:pPr>
        <w:ind w:firstLineChars="300" w:firstLine="540"/>
        <w:jc w:val="left"/>
        <w:rPr>
          <w:rFonts w:asciiTheme="minorEastAsia" w:hAnsiTheme="minorEastAsia"/>
          <w:sz w:val="18"/>
          <w:szCs w:val="18"/>
        </w:rPr>
      </w:pPr>
      <w:r w:rsidRPr="00120B9D">
        <w:rPr>
          <w:rFonts w:asciiTheme="minorEastAsia" w:hAnsiTheme="minorEastAsia" w:hint="eastAsia"/>
          <w:sz w:val="18"/>
          <w:szCs w:val="18"/>
        </w:rPr>
        <w:t xml:space="preserve">※　</w:t>
      </w:r>
      <w:r w:rsidR="000769D0" w:rsidRPr="00120B9D">
        <w:rPr>
          <w:rFonts w:asciiTheme="minorEastAsia" w:hAnsiTheme="minorEastAsia" w:hint="eastAsia"/>
          <w:sz w:val="18"/>
          <w:szCs w:val="18"/>
        </w:rPr>
        <w:t xml:space="preserve">保健師による虐待、養育支援訪問件数　　　　　　　　　　　　　</w:t>
      </w:r>
    </w:p>
    <w:p w:rsidR="00240E2F" w:rsidRPr="00120B9D" w:rsidRDefault="00240E2F" w:rsidP="00240E2F">
      <w:pPr>
        <w:ind w:firstLineChars="100" w:firstLine="210"/>
        <w:jc w:val="left"/>
        <w:rPr>
          <w:rFonts w:asciiTheme="majorEastAsia" w:eastAsiaTheme="majorEastAsia" w:hAnsiTheme="majorEastAsia"/>
          <w:szCs w:val="21"/>
        </w:rPr>
      </w:pPr>
    </w:p>
    <w:p w:rsidR="00240E2F" w:rsidRPr="00120B9D" w:rsidRDefault="00205B49" w:rsidP="000A4CFC">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②</w:t>
      </w:r>
      <w:r w:rsidR="00BE50F9" w:rsidRPr="00120B9D">
        <w:rPr>
          <w:rFonts w:asciiTheme="majorEastAsia" w:eastAsiaTheme="majorEastAsia" w:hAnsiTheme="majorEastAsia" w:hint="eastAsia"/>
          <w:szCs w:val="21"/>
        </w:rPr>
        <w:t xml:space="preserve">　</w:t>
      </w:r>
      <w:r w:rsidR="00240E2F" w:rsidRPr="00120B9D">
        <w:rPr>
          <w:rFonts w:asciiTheme="majorEastAsia" w:eastAsiaTheme="majorEastAsia" w:hAnsiTheme="majorEastAsia" w:hint="eastAsia"/>
          <w:szCs w:val="21"/>
        </w:rPr>
        <w:t>ニーズ調査・住民アンケート等の分析</w:t>
      </w:r>
    </w:p>
    <w:p w:rsidR="00240E2F" w:rsidRPr="00120B9D" w:rsidRDefault="00BE50F9" w:rsidP="00BE50F9">
      <w:pPr>
        <w:pStyle w:val="Default"/>
        <w:ind w:leftChars="200" w:left="630" w:hangingChars="100" w:hanging="210"/>
        <w:rPr>
          <w:rFonts w:asciiTheme="minorEastAsia" w:eastAsiaTheme="minorEastAsia" w:hAnsiTheme="minorEastAsia" w:cs="ＭＳ ゴシック"/>
          <w:color w:val="auto"/>
          <w:sz w:val="21"/>
          <w:szCs w:val="21"/>
        </w:rPr>
      </w:pPr>
      <w:r w:rsidRPr="00120B9D">
        <w:rPr>
          <w:rFonts w:asciiTheme="minorEastAsia" w:eastAsiaTheme="minorEastAsia" w:hAnsiTheme="minorEastAsia" w:hint="eastAsia"/>
          <w:color w:val="auto"/>
          <w:sz w:val="21"/>
          <w:szCs w:val="21"/>
        </w:rPr>
        <w:t xml:space="preserve">・　</w:t>
      </w:r>
      <w:r w:rsidR="00240E2F" w:rsidRPr="00120B9D">
        <w:rPr>
          <w:rFonts w:asciiTheme="minorEastAsia" w:eastAsiaTheme="minorEastAsia" w:hAnsiTheme="minorEastAsia" w:hint="eastAsia"/>
          <w:color w:val="auto"/>
          <w:sz w:val="21"/>
          <w:szCs w:val="21"/>
        </w:rPr>
        <w:t>子育てに関する不安や負担は、</w:t>
      </w:r>
      <w:r w:rsidR="00240E2F" w:rsidRPr="00120B9D">
        <w:rPr>
          <w:rFonts w:asciiTheme="minorEastAsia" w:eastAsiaTheme="minorEastAsia" w:hAnsiTheme="minorEastAsia" w:cs="ＭＳ ゴシック" w:hint="eastAsia"/>
          <w:color w:val="auto"/>
          <w:sz w:val="21"/>
          <w:szCs w:val="21"/>
        </w:rPr>
        <w:t>「あまり不安や負担は感じない」が</w:t>
      </w:r>
      <w:r w:rsidR="009A4C95" w:rsidRPr="00120B9D">
        <w:rPr>
          <w:rFonts w:asciiTheme="minorEastAsia" w:eastAsiaTheme="minorEastAsia" w:hAnsiTheme="minorEastAsia" w:cs="ＭＳ ゴシック" w:hint="eastAsia"/>
          <w:color w:val="auto"/>
          <w:sz w:val="21"/>
          <w:szCs w:val="21"/>
        </w:rPr>
        <w:t>40.6</w:t>
      </w:r>
      <w:r w:rsidR="00240E2F" w:rsidRPr="00120B9D">
        <w:rPr>
          <w:rFonts w:asciiTheme="minorEastAsia" w:eastAsiaTheme="minorEastAsia" w:hAnsiTheme="minorEastAsia" w:cs="ＭＳ ゴシック" w:hint="eastAsia"/>
          <w:color w:val="auto"/>
          <w:sz w:val="21"/>
          <w:szCs w:val="21"/>
        </w:rPr>
        <w:t>％で、これに「まったく感じない」</w:t>
      </w:r>
      <w:r w:rsidR="009A4C95" w:rsidRPr="00120B9D">
        <w:rPr>
          <w:rFonts w:asciiTheme="minorEastAsia" w:eastAsiaTheme="minorEastAsia" w:hAnsiTheme="minorEastAsia" w:cs="ＭＳ ゴシック" w:hint="eastAsia"/>
          <w:color w:val="auto"/>
          <w:sz w:val="21"/>
          <w:szCs w:val="21"/>
        </w:rPr>
        <w:t>6.5</w:t>
      </w:r>
      <w:r w:rsidR="00240E2F" w:rsidRPr="00120B9D">
        <w:rPr>
          <w:rFonts w:asciiTheme="minorEastAsia" w:eastAsiaTheme="minorEastAsia" w:hAnsiTheme="minorEastAsia" w:cs="ＭＳ ゴシック" w:hint="eastAsia"/>
          <w:color w:val="auto"/>
          <w:sz w:val="21"/>
          <w:szCs w:val="21"/>
        </w:rPr>
        <w:t>％をあわせた「不安は感じない」が</w:t>
      </w:r>
      <w:r w:rsidR="009A4C95" w:rsidRPr="00120B9D">
        <w:rPr>
          <w:rFonts w:asciiTheme="minorEastAsia" w:eastAsiaTheme="minorEastAsia" w:hAnsiTheme="minorEastAsia" w:cs="ＭＳ ゴシック" w:hint="eastAsia"/>
          <w:color w:val="auto"/>
          <w:sz w:val="21"/>
          <w:szCs w:val="21"/>
        </w:rPr>
        <w:t>47.1</w:t>
      </w:r>
      <w:r w:rsidR="00240E2F" w:rsidRPr="00120B9D">
        <w:rPr>
          <w:rFonts w:asciiTheme="minorEastAsia" w:eastAsiaTheme="minorEastAsia" w:hAnsiTheme="minorEastAsia" w:cs="ＭＳ ゴシック" w:hint="eastAsia"/>
          <w:color w:val="auto"/>
          <w:sz w:val="21"/>
          <w:szCs w:val="21"/>
        </w:rPr>
        <w:t>％となっています。一方、「やや不安や負担を感じる」の</w:t>
      </w:r>
      <w:r w:rsidR="009A4C95" w:rsidRPr="00120B9D">
        <w:rPr>
          <w:rFonts w:asciiTheme="minorEastAsia" w:eastAsiaTheme="minorEastAsia" w:hAnsiTheme="minorEastAsia" w:cs="ＭＳ ゴシック" w:hint="eastAsia"/>
          <w:color w:val="auto"/>
          <w:sz w:val="21"/>
          <w:szCs w:val="21"/>
        </w:rPr>
        <w:t>43.9％</w:t>
      </w:r>
      <w:r w:rsidR="00240E2F" w:rsidRPr="00120B9D">
        <w:rPr>
          <w:rFonts w:asciiTheme="minorEastAsia" w:eastAsiaTheme="minorEastAsia" w:hAnsiTheme="minorEastAsia" w:cs="ＭＳ ゴシック" w:hint="eastAsia"/>
          <w:color w:val="auto"/>
          <w:sz w:val="21"/>
          <w:szCs w:val="21"/>
        </w:rPr>
        <w:t>と</w:t>
      </w:r>
      <w:r w:rsidR="009A4C95" w:rsidRPr="00120B9D">
        <w:rPr>
          <w:rFonts w:asciiTheme="minorEastAsia" w:eastAsiaTheme="minorEastAsia" w:hAnsiTheme="minorEastAsia" w:cs="ＭＳ ゴシック" w:hint="eastAsia"/>
          <w:color w:val="auto"/>
          <w:sz w:val="21"/>
          <w:szCs w:val="21"/>
        </w:rPr>
        <w:t>最も多く、</w:t>
      </w:r>
      <w:r w:rsidR="00240E2F" w:rsidRPr="00120B9D">
        <w:rPr>
          <w:rFonts w:asciiTheme="minorEastAsia" w:eastAsiaTheme="minorEastAsia" w:hAnsiTheme="minorEastAsia" w:cs="ＭＳ ゴシック" w:hint="eastAsia"/>
          <w:color w:val="auto"/>
          <w:sz w:val="21"/>
          <w:szCs w:val="21"/>
        </w:rPr>
        <w:t>「とても不安や負担を感じる」の</w:t>
      </w:r>
      <w:r w:rsidR="009A4C95" w:rsidRPr="00120B9D">
        <w:rPr>
          <w:rFonts w:asciiTheme="minorEastAsia" w:eastAsiaTheme="minorEastAsia" w:hAnsiTheme="minorEastAsia" w:cs="ＭＳ ゴシック"/>
          <w:color w:val="auto"/>
          <w:sz w:val="21"/>
          <w:szCs w:val="21"/>
        </w:rPr>
        <w:t>5.</w:t>
      </w:r>
      <w:r w:rsidR="009A4C95" w:rsidRPr="00120B9D">
        <w:rPr>
          <w:rFonts w:asciiTheme="minorEastAsia" w:eastAsiaTheme="minorEastAsia" w:hAnsiTheme="minorEastAsia" w:cs="ＭＳ ゴシック" w:hint="eastAsia"/>
          <w:color w:val="auto"/>
          <w:sz w:val="21"/>
          <w:szCs w:val="21"/>
        </w:rPr>
        <w:t>9</w:t>
      </w:r>
      <w:r w:rsidR="00240E2F" w:rsidRPr="00120B9D">
        <w:rPr>
          <w:rFonts w:asciiTheme="minorEastAsia" w:eastAsiaTheme="minorEastAsia" w:hAnsiTheme="minorEastAsia" w:cs="ＭＳ ゴシック" w:hint="eastAsia"/>
          <w:color w:val="auto"/>
          <w:sz w:val="21"/>
          <w:szCs w:val="21"/>
        </w:rPr>
        <w:t>％をあわせた「不安を感じる」が</w:t>
      </w:r>
      <w:r w:rsidR="009A4C95" w:rsidRPr="00120B9D">
        <w:rPr>
          <w:rFonts w:asciiTheme="minorEastAsia" w:eastAsiaTheme="minorEastAsia" w:hAnsiTheme="minorEastAsia" w:cs="ＭＳ ゴシック" w:hint="eastAsia"/>
          <w:color w:val="auto"/>
          <w:sz w:val="21"/>
          <w:szCs w:val="21"/>
        </w:rPr>
        <w:t>49.8</w:t>
      </w:r>
      <w:r w:rsidR="00240E2F" w:rsidRPr="00120B9D">
        <w:rPr>
          <w:rFonts w:asciiTheme="minorEastAsia" w:eastAsiaTheme="minorEastAsia" w:hAnsiTheme="minorEastAsia" w:cs="ＭＳ ゴシック" w:hint="eastAsia"/>
          <w:color w:val="auto"/>
          <w:sz w:val="21"/>
          <w:szCs w:val="21"/>
        </w:rPr>
        <w:t>％となっています。</w:t>
      </w:r>
      <w:r w:rsidR="00240E2F" w:rsidRPr="00120B9D">
        <w:rPr>
          <w:rFonts w:asciiTheme="minorEastAsia" w:eastAsiaTheme="minorEastAsia" w:hAnsiTheme="minorEastAsia" w:cs="ＭＳ ゴシック"/>
          <w:color w:val="auto"/>
          <w:sz w:val="21"/>
          <w:szCs w:val="21"/>
        </w:rPr>
        <w:t xml:space="preserve"> </w:t>
      </w:r>
    </w:p>
    <w:p w:rsidR="00240E2F" w:rsidRPr="00120B9D" w:rsidRDefault="00240E2F" w:rsidP="00240E2F">
      <w:pPr>
        <w:ind w:firstLineChars="100" w:firstLine="211"/>
        <w:jc w:val="left"/>
        <w:rPr>
          <w:rFonts w:ascii="HGPｺﾞｼｯｸM" w:eastAsia="HGPｺﾞｼｯｸM"/>
          <w:b/>
          <w:szCs w:val="21"/>
        </w:rPr>
      </w:pPr>
    </w:p>
    <w:p w:rsidR="00240E2F" w:rsidRPr="00120B9D" w:rsidRDefault="000A4CFC" w:rsidP="000A4CFC">
      <w:pPr>
        <w:pStyle w:val="a9"/>
        <w:ind w:leftChars="0" w:left="441"/>
        <w:jc w:val="left"/>
        <w:rPr>
          <w:rFonts w:asciiTheme="majorEastAsia" w:eastAsiaTheme="majorEastAsia" w:hAnsiTheme="majorEastAsia"/>
          <w:szCs w:val="21"/>
        </w:rPr>
      </w:pPr>
      <w:r w:rsidRPr="00120B9D">
        <w:rPr>
          <w:rFonts w:asciiTheme="majorEastAsia" w:eastAsiaTheme="majorEastAsia" w:hAnsiTheme="majorEastAsia" w:hint="eastAsia"/>
          <w:szCs w:val="21"/>
        </w:rPr>
        <w:t>③</w:t>
      </w:r>
      <w:r w:rsidR="00BE50F9" w:rsidRPr="00120B9D">
        <w:rPr>
          <w:rFonts w:asciiTheme="majorEastAsia" w:eastAsiaTheme="majorEastAsia" w:hAnsiTheme="majorEastAsia" w:hint="eastAsia"/>
          <w:szCs w:val="21"/>
        </w:rPr>
        <w:t xml:space="preserve">　</w:t>
      </w:r>
      <w:r w:rsidR="00240E2F" w:rsidRPr="00120B9D">
        <w:rPr>
          <w:rFonts w:asciiTheme="majorEastAsia" w:eastAsiaTheme="majorEastAsia" w:hAnsiTheme="majorEastAsia" w:hint="eastAsia"/>
          <w:szCs w:val="21"/>
        </w:rPr>
        <w:t>実施計画（</w:t>
      </w:r>
      <w:r w:rsidR="009A4C95" w:rsidRPr="00120B9D">
        <w:rPr>
          <w:rFonts w:asciiTheme="majorEastAsia" w:eastAsiaTheme="majorEastAsia" w:hAnsiTheme="majorEastAsia" w:hint="eastAsia"/>
          <w:szCs w:val="21"/>
        </w:rPr>
        <w:t>令和２</w:t>
      </w:r>
      <w:r w:rsidR="00240E2F" w:rsidRPr="00120B9D">
        <w:rPr>
          <w:rFonts w:asciiTheme="majorEastAsia" w:eastAsiaTheme="majorEastAsia" w:hAnsiTheme="majorEastAsia" w:hint="eastAsia"/>
          <w:szCs w:val="21"/>
        </w:rPr>
        <w:t>年度～</w:t>
      </w:r>
      <w:r w:rsidR="009A4C95" w:rsidRPr="00120B9D">
        <w:rPr>
          <w:rFonts w:asciiTheme="majorEastAsia" w:eastAsiaTheme="majorEastAsia" w:hAnsiTheme="majorEastAsia" w:hint="eastAsia"/>
          <w:szCs w:val="21"/>
        </w:rPr>
        <w:t>令和６</w:t>
      </w:r>
      <w:r w:rsidR="00240E2F" w:rsidRPr="00120B9D">
        <w:rPr>
          <w:rFonts w:asciiTheme="majorEastAsia" w:eastAsiaTheme="majorEastAsia" w:hAnsiTheme="majorEastAsia" w:hint="eastAsia"/>
          <w:szCs w:val="21"/>
        </w:rPr>
        <w:t>年度）</w:t>
      </w:r>
    </w:p>
    <w:p w:rsidR="00240E2F" w:rsidRPr="00120B9D" w:rsidRDefault="00BE50F9" w:rsidP="00BE50F9">
      <w:pPr>
        <w:ind w:leftChars="200" w:left="630" w:hangingChars="100" w:hanging="210"/>
        <w:jc w:val="left"/>
        <w:rPr>
          <w:rFonts w:asciiTheme="minorEastAsia" w:hAnsiTheme="minorEastAsia"/>
          <w:szCs w:val="21"/>
        </w:rPr>
      </w:pPr>
      <w:r w:rsidRPr="00120B9D">
        <w:rPr>
          <w:rFonts w:asciiTheme="minorEastAsia" w:hAnsiTheme="minorEastAsia" w:hint="eastAsia"/>
          <w:szCs w:val="21"/>
        </w:rPr>
        <w:t xml:space="preserve">・　</w:t>
      </w:r>
      <w:r w:rsidR="00240E2F" w:rsidRPr="00120B9D">
        <w:rPr>
          <w:rFonts w:asciiTheme="minorEastAsia" w:hAnsiTheme="minorEastAsia" w:hint="eastAsia"/>
          <w:szCs w:val="21"/>
        </w:rPr>
        <w:t>乳児家庭全戸訪問事業の実施結果や、保健医療機関との連携体制に基づく情報提供及び関係機関からの連絡・通告等により把握した、養育支援が特に必要である家庭を訪問します。</w:t>
      </w:r>
    </w:p>
    <w:p w:rsidR="00240E2F" w:rsidRPr="00120B9D" w:rsidRDefault="00240E2F" w:rsidP="00240E2F">
      <w:pPr>
        <w:jc w:val="left"/>
        <w:rPr>
          <w:rFonts w:ascii="HGPｺﾞｼｯｸM" w:eastAsia="HGPｺﾞｼｯｸM"/>
          <w:b/>
          <w:szCs w:val="21"/>
        </w:rPr>
      </w:pPr>
    </w:p>
    <w:p w:rsidR="00390A37" w:rsidRPr="00120B9D" w:rsidRDefault="00390A37" w:rsidP="00240E2F">
      <w:pPr>
        <w:jc w:val="left"/>
        <w:rPr>
          <w:rFonts w:ascii="HGPｺﾞｼｯｸM" w:eastAsia="HGPｺﾞｼｯｸM"/>
          <w:b/>
          <w:szCs w:val="21"/>
        </w:rPr>
      </w:pPr>
    </w:p>
    <w:p w:rsidR="00033839" w:rsidRPr="00120B9D" w:rsidRDefault="00033839">
      <w:pPr>
        <w:widowControl/>
        <w:jc w:val="left"/>
        <w:rPr>
          <w:rFonts w:ascii="HGPｺﾞｼｯｸM" w:eastAsia="HGPｺﾞｼｯｸM"/>
          <w:b/>
          <w:sz w:val="22"/>
        </w:rPr>
      </w:pPr>
      <w:r w:rsidRPr="00120B9D">
        <w:rPr>
          <w:rFonts w:ascii="HGPｺﾞｼｯｸM" w:eastAsia="HGPｺﾞｼｯｸM"/>
          <w:b/>
          <w:sz w:val="22"/>
        </w:rPr>
        <w:br w:type="page"/>
      </w:r>
    </w:p>
    <w:p w:rsidR="005B3D6D" w:rsidRPr="00120B9D" w:rsidRDefault="00B23444" w:rsidP="005B3D6D">
      <w:pPr>
        <w:ind w:left="663" w:hangingChars="300" w:hanging="663"/>
        <w:jc w:val="left"/>
        <w:rPr>
          <w:rFonts w:ascii="HGPｺﾞｼｯｸM" w:eastAsia="HGPｺﾞｼｯｸM"/>
          <w:b/>
          <w:sz w:val="22"/>
        </w:rPr>
      </w:pPr>
      <w:r w:rsidRPr="00120B9D">
        <w:rPr>
          <w:rFonts w:ascii="HGPｺﾞｼｯｸM" w:eastAsia="HGPｺﾞｼｯｸM" w:hint="eastAsia"/>
          <w:b/>
          <w:sz w:val="22"/>
        </w:rPr>
        <w:t>（８</w:t>
      </w:r>
      <w:r w:rsidR="005B3D6D" w:rsidRPr="00120B9D">
        <w:rPr>
          <w:rFonts w:ascii="HGPｺﾞｼｯｸM" w:eastAsia="HGPｺﾞｼｯｸM" w:hint="eastAsia"/>
          <w:b/>
          <w:sz w:val="22"/>
        </w:rPr>
        <w:t>）</w:t>
      </w:r>
      <w:r w:rsidRPr="00120B9D">
        <w:rPr>
          <w:rFonts w:ascii="HGPｺﾞｼｯｸM" w:eastAsia="HGPｺﾞｼｯｸM" w:hint="eastAsia"/>
          <w:b/>
          <w:sz w:val="22"/>
        </w:rPr>
        <w:t>－２</w:t>
      </w:r>
      <w:r w:rsidR="005B3D6D" w:rsidRPr="00120B9D">
        <w:rPr>
          <w:rFonts w:ascii="HGPｺﾞｼｯｸM" w:eastAsia="HGPｺﾞｼｯｸM" w:hint="eastAsia"/>
          <w:b/>
          <w:sz w:val="22"/>
        </w:rPr>
        <w:t xml:space="preserve">　子どもを守る地域ネットワーク機能強化事業（</w:t>
      </w:r>
      <w:r w:rsidR="00205EC1" w:rsidRPr="00120B9D">
        <w:rPr>
          <w:rFonts w:ascii="HGPｺﾞｼｯｸM" w:eastAsia="HGPｺﾞｼｯｸM" w:hint="eastAsia"/>
          <w:b/>
          <w:sz w:val="22"/>
        </w:rPr>
        <w:t>子ども・子育て支援法</w:t>
      </w:r>
      <w:r w:rsidR="005B3D6D" w:rsidRPr="00120B9D">
        <w:rPr>
          <w:rFonts w:ascii="HGPｺﾞｼｯｸM" w:eastAsia="HGPｺﾞｼｯｸM" w:hint="eastAsia"/>
          <w:b/>
          <w:sz w:val="22"/>
        </w:rPr>
        <w:t>第59</w:t>
      </w:r>
      <w:r w:rsidR="00205EC1" w:rsidRPr="00120B9D">
        <w:rPr>
          <w:rFonts w:ascii="HGPｺﾞｼｯｸM" w:eastAsia="HGPｺﾞｼｯｸM" w:hint="eastAsia"/>
          <w:b/>
          <w:sz w:val="22"/>
        </w:rPr>
        <w:t>条第８</w:t>
      </w:r>
      <w:r w:rsidR="005B3D6D" w:rsidRPr="00120B9D">
        <w:rPr>
          <w:rFonts w:ascii="HGPｺﾞｼｯｸM" w:eastAsia="HGPｺﾞｼｯｸM" w:hint="eastAsia"/>
          <w:b/>
          <w:sz w:val="22"/>
        </w:rPr>
        <w:t>号）</w:t>
      </w:r>
    </w:p>
    <w:p w:rsidR="005B3D6D" w:rsidRPr="00120B9D" w:rsidRDefault="008E12A7" w:rsidP="00205EC1">
      <w:pPr>
        <w:ind w:leftChars="200" w:left="420" w:firstLineChars="100" w:firstLine="210"/>
        <w:jc w:val="left"/>
        <w:rPr>
          <w:rFonts w:ascii="ＭＳ 明朝" w:eastAsia="ＭＳ 明朝" w:hAnsi="ＭＳ 明朝"/>
          <w:szCs w:val="21"/>
        </w:rPr>
      </w:pPr>
      <w:r w:rsidRPr="00120B9D">
        <w:rPr>
          <w:rFonts w:ascii="ＭＳ 明朝" w:eastAsia="ＭＳ 明朝" w:hAnsi="ＭＳ 明朝" w:hint="eastAsia"/>
          <w:szCs w:val="21"/>
        </w:rPr>
        <w:t>子どもを守る地域ネットワーク（要保護児童対策</w:t>
      </w:r>
      <w:r w:rsidR="005B3D6D" w:rsidRPr="00120B9D">
        <w:rPr>
          <w:rFonts w:ascii="ＭＳ 明朝" w:eastAsia="ＭＳ 明朝" w:hAnsi="ＭＳ 明朝" w:hint="eastAsia"/>
          <w:szCs w:val="21"/>
        </w:rPr>
        <w:t>地域協議会）</w:t>
      </w:r>
      <w:r w:rsidR="00205EC1" w:rsidRPr="00120B9D">
        <w:rPr>
          <w:rFonts w:ascii="ＭＳ 明朝" w:eastAsia="ＭＳ 明朝" w:hAnsi="ＭＳ 明朝" w:hint="eastAsia"/>
          <w:szCs w:val="21"/>
        </w:rPr>
        <w:t>の要保護児童対策調整機関の職員や地域ネットワークを更正する関係機関等の専門性強化及び地域ネットワーク構成員の連携強化を図るとともに、地域ネットワークと訪問事業が連携を図り児童虐待の発生予防、早期発見・早期対応に資することを目的とした</w:t>
      </w:r>
      <w:r w:rsidR="005B3D6D" w:rsidRPr="00120B9D">
        <w:rPr>
          <w:rFonts w:ascii="ＭＳ 明朝" w:eastAsia="ＭＳ 明朝" w:hAnsi="ＭＳ 明朝" w:hint="eastAsia"/>
          <w:szCs w:val="21"/>
        </w:rPr>
        <w:t>事業です。</w:t>
      </w:r>
    </w:p>
    <w:p w:rsidR="005B3D6D" w:rsidRPr="00120B9D" w:rsidRDefault="005B3D6D" w:rsidP="005B3D6D">
      <w:pPr>
        <w:ind w:leftChars="100" w:left="210" w:firstLineChars="100" w:firstLine="210"/>
        <w:jc w:val="left"/>
        <w:rPr>
          <w:rFonts w:ascii="ＭＳ 明朝" w:eastAsia="ＭＳ 明朝" w:hAnsi="ＭＳ 明朝"/>
          <w:szCs w:val="21"/>
        </w:rPr>
      </w:pPr>
    </w:p>
    <w:p w:rsidR="005B3D6D" w:rsidRPr="00120B9D" w:rsidRDefault="00390A37" w:rsidP="00390A37">
      <w:pPr>
        <w:ind w:left="420"/>
        <w:jc w:val="left"/>
        <w:rPr>
          <w:rFonts w:asciiTheme="majorEastAsia" w:eastAsiaTheme="majorEastAsia" w:hAnsiTheme="majorEastAsia"/>
          <w:szCs w:val="21"/>
        </w:rPr>
      </w:pPr>
      <w:r w:rsidRPr="00120B9D">
        <w:rPr>
          <w:rFonts w:asciiTheme="majorEastAsia" w:eastAsiaTheme="majorEastAsia" w:hAnsiTheme="majorEastAsia" w:hint="eastAsia"/>
          <w:szCs w:val="21"/>
        </w:rPr>
        <w:t>①</w:t>
      </w:r>
      <w:r w:rsidR="005B3D6D" w:rsidRPr="00120B9D">
        <w:rPr>
          <w:rFonts w:ascii="ＭＳ 明朝" w:eastAsia="ＭＳ 明朝" w:hAnsi="ＭＳ 明朝" w:hint="eastAsia"/>
          <w:szCs w:val="21"/>
        </w:rPr>
        <w:t xml:space="preserve">　</w:t>
      </w:r>
      <w:r w:rsidR="005B3D6D" w:rsidRPr="00120B9D">
        <w:rPr>
          <w:rFonts w:asciiTheme="majorEastAsia" w:eastAsiaTheme="majorEastAsia" w:hAnsiTheme="majorEastAsia" w:hint="eastAsia"/>
          <w:szCs w:val="21"/>
        </w:rPr>
        <w:t>現　状</w:t>
      </w:r>
    </w:p>
    <w:p w:rsidR="005B3D6D" w:rsidRPr="00120B9D" w:rsidRDefault="005B3D6D" w:rsidP="005B3D6D">
      <w:pPr>
        <w:ind w:firstLineChars="400" w:firstLine="840"/>
        <w:jc w:val="left"/>
        <w:rPr>
          <w:rFonts w:ascii="ＭＳ 明朝" w:eastAsia="ＭＳ 明朝" w:hAnsi="ＭＳ 明朝"/>
          <w:szCs w:val="21"/>
        </w:rPr>
      </w:pPr>
      <w:r w:rsidRPr="00120B9D">
        <w:rPr>
          <w:rFonts w:ascii="ＭＳ 明朝" w:eastAsia="ＭＳ 明朝" w:hAnsi="ＭＳ 明朝" w:hint="eastAsia"/>
          <w:szCs w:val="21"/>
        </w:rPr>
        <w:t>実施</w:t>
      </w:r>
      <w:r w:rsidR="008E1BAF" w:rsidRPr="00120B9D">
        <w:rPr>
          <w:rFonts w:ascii="ＭＳ 明朝" w:eastAsia="ＭＳ 明朝" w:hAnsi="ＭＳ 明朝" w:hint="eastAsia"/>
          <w:szCs w:val="21"/>
        </w:rPr>
        <w:t>しています。</w:t>
      </w:r>
    </w:p>
    <w:p w:rsidR="005B3D6D" w:rsidRPr="00120B9D" w:rsidRDefault="005B3D6D" w:rsidP="005B3D6D">
      <w:pPr>
        <w:ind w:firstLineChars="200" w:firstLine="420"/>
        <w:jc w:val="left"/>
        <w:rPr>
          <w:rFonts w:ascii="ＭＳ 明朝" w:eastAsia="ＭＳ 明朝" w:hAnsi="ＭＳ 明朝"/>
          <w:szCs w:val="21"/>
        </w:rPr>
      </w:pPr>
    </w:p>
    <w:p w:rsidR="005B3D6D" w:rsidRPr="00120B9D" w:rsidRDefault="00E94408" w:rsidP="00E94408">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②</w:t>
      </w:r>
      <w:r w:rsidR="00390A37" w:rsidRPr="00120B9D">
        <w:rPr>
          <w:rFonts w:asciiTheme="majorEastAsia" w:eastAsiaTheme="majorEastAsia" w:hAnsiTheme="majorEastAsia" w:hint="eastAsia"/>
          <w:szCs w:val="21"/>
        </w:rPr>
        <w:t xml:space="preserve">　</w:t>
      </w:r>
      <w:r w:rsidR="005B3D6D" w:rsidRPr="00120B9D">
        <w:rPr>
          <w:rFonts w:asciiTheme="majorEastAsia" w:eastAsiaTheme="majorEastAsia" w:hAnsiTheme="majorEastAsia" w:hint="eastAsia"/>
          <w:szCs w:val="21"/>
        </w:rPr>
        <w:t>ニーズ調査・住民アンケート等の分析</w:t>
      </w:r>
    </w:p>
    <w:p w:rsidR="005B3D6D" w:rsidRPr="00120B9D" w:rsidRDefault="00E94408" w:rsidP="00E94408">
      <w:pPr>
        <w:ind w:leftChars="200" w:left="630" w:hangingChars="100" w:hanging="210"/>
        <w:rPr>
          <w:rFonts w:ascii="HGPｺﾞｼｯｸM" w:eastAsia="HGPｺﾞｼｯｸM" w:hAnsiTheme="minorEastAsia"/>
          <w:b/>
          <w:szCs w:val="21"/>
        </w:rPr>
      </w:pPr>
      <w:r w:rsidRPr="00120B9D">
        <w:rPr>
          <w:rFonts w:asciiTheme="minorEastAsia" w:hAnsiTheme="minorEastAsia" w:hint="eastAsia"/>
          <w:szCs w:val="21"/>
        </w:rPr>
        <w:t xml:space="preserve">・　</w:t>
      </w:r>
      <w:r w:rsidR="005B3D6D" w:rsidRPr="00120B9D">
        <w:rPr>
          <w:rFonts w:asciiTheme="minorEastAsia" w:hAnsiTheme="minorEastAsia" w:hint="eastAsia"/>
          <w:szCs w:val="21"/>
        </w:rPr>
        <w:t>「</w:t>
      </w:r>
      <w:r w:rsidR="008335C1" w:rsidRPr="00120B9D">
        <w:rPr>
          <w:rFonts w:asciiTheme="minorEastAsia" w:hAnsiTheme="minorEastAsia" w:hint="eastAsia"/>
          <w:szCs w:val="21"/>
        </w:rPr>
        <w:t>子育てに関する悩み</w:t>
      </w:r>
      <w:r w:rsidR="005B3D6D" w:rsidRPr="00120B9D">
        <w:rPr>
          <w:rFonts w:asciiTheme="minorEastAsia" w:hAnsiTheme="minorEastAsia" w:hint="eastAsia"/>
          <w:szCs w:val="21"/>
        </w:rPr>
        <w:t>」として、「</w:t>
      </w:r>
      <w:r w:rsidR="008335C1" w:rsidRPr="00120B9D">
        <w:rPr>
          <w:rFonts w:asciiTheme="minorEastAsia" w:hAnsiTheme="minorEastAsia" w:hint="eastAsia"/>
          <w:szCs w:val="21"/>
        </w:rPr>
        <w:t>育児で疲れる</w:t>
      </w:r>
      <w:r w:rsidR="005B3D6D" w:rsidRPr="00120B9D">
        <w:rPr>
          <w:rFonts w:asciiTheme="minorEastAsia" w:hAnsiTheme="minorEastAsia" w:hint="eastAsia"/>
          <w:szCs w:val="21"/>
        </w:rPr>
        <w:t>」が</w:t>
      </w:r>
      <w:r w:rsidR="008335C1" w:rsidRPr="00120B9D">
        <w:rPr>
          <w:rFonts w:asciiTheme="minorEastAsia" w:hAnsiTheme="minorEastAsia" w:hint="eastAsia"/>
          <w:szCs w:val="21"/>
        </w:rPr>
        <w:t>25.6</w:t>
      </w:r>
      <w:r w:rsidR="005B3D6D" w:rsidRPr="00120B9D">
        <w:rPr>
          <w:rFonts w:asciiTheme="minorEastAsia" w:hAnsiTheme="minorEastAsia" w:hint="eastAsia"/>
          <w:szCs w:val="21"/>
        </w:rPr>
        <w:t>％、「</w:t>
      </w:r>
      <w:r w:rsidR="008335C1" w:rsidRPr="00120B9D">
        <w:rPr>
          <w:rFonts w:asciiTheme="minorEastAsia" w:hAnsiTheme="minorEastAsia" w:hint="eastAsia"/>
          <w:szCs w:val="21"/>
        </w:rPr>
        <w:t>しつけがうまくいかない</w:t>
      </w:r>
      <w:r w:rsidR="005B3D6D" w:rsidRPr="00120B9D">
        <w:rPr>
          <w:rFonts w:asciiTheme="minorEastAsia" w:hAnsiTheme="minorEastAsia" w:hint="eastAsia"/>
          <w:szCs w:val="21"/>
        </w:rPr>
        <w:t>」が</w:t>
      </w:r>
      <w:r w:rsidR="008335C1" w:rsidRPr="00120B9D">
        <w:rPr>
          <w:rFonts w:asciiTheme="minorEastAsia" w:hAnsiTheme="minorEastAsia" w:hint="eastAsia"/>
          <w:szCs w:val="21"/>
        </w:rPr>
        <w:t>20.6</w:t>
      </w:r>
      <w:r w:rsidR="005B3D6D" w:rsidRPr="00120B9D">
        <w:rPr>
          <w:rFonts w:asciiTheme="minorEastAsia" w:hAnsiTheme="minorEastAsia" w:hint="eastAsia"/>
          <w:szCs w:val="21"/>
        </w:rPr>
        <w:t>％</w:t>
      </w:r>
      <w:r w:rsidR="008335C1" w:rsidRPr="00120B9D">
        <w:rPr>
          <w:rFonts w:asciiTheme="minorEastAsia" w:hAnsiTheme="minorEastAsia" w:hint="eastAsia"/>
          <w:szCs w:val="21"/>
        </w:rPr>
        <w:t>、「相談する相手がいない」が2.5</w:t>
      </w:r>
      <w:r w:rsidR="00D9050D">
        <w:rPr>
          <w:rFonts w:asciiTheme="minorEastAsia" w:hAnsiTheme="minorEastAsia" w:hint="eastAsia"/>
          <w:szCs w:val="21"/>
        </w:rPr>
        <w:t>％</w:t>
      </w:r>
      <w:r w:rsidR="005B3D6D" w:rsidRPr="00120B9D">
        <w:rPr>
          <w:rFonts w:asciiTheme="minorEastAsia" w:hAnsiTheme="minorEastAsia" w:hint="eastAsia"/>
          <w:szCs w:val="21"/>
        </w:rPr>
        <w:t>となっています。</w:t>
      </w:r>
    </w:p>
    <w:p w:rsidR="005B3D6D" w:rsidRPr="00120B9D" w:rsidRDefault="005B3D6D" w:rsidP="005B3D6D">
      <w:pPr>
        <w:ind w:left="211" w:hangingChars="100" w:hanging="211"/>
        <w:rPr>
          <w:rFonts w:ascii="HGPｺﾞｼｯｸM" w:eastAsia="HGPｺﾞｼｯｸM" w:hAnsiTheme="minorEastAsia"/>
          <w:b/>
          <w:szCs w:val="21"/>
        </w:rPr>
      </w:pPr>
    </w:p>
    <w:p w:rsidR="005B3D6D" w:rsidRPr="00120B9D" w:rsidRDefault="003F12DD" w:rsidP="003F12DD">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 xml:space="preserve">③　</w:t>
      </w:r>
      <w:r w:rsidR="005B3D6D" w:rsidRPr="00120B9D">
        <w:rPr>
          <w:rFonts w:asciiTheme="majorEastAsia" w:eastAsiaTheme="majorEastAsia" w:hAnsiTheme="majorEastAsia" w:hint="eastAsia"/>
          <w:szCs w:val="21"/>
        </w:rPr>
        <w:t>実施計画（令和２年度～令和６年度）</w:t>
      </w:r>
    </w:p>
    <w:p w:rsidR="005B3D6D" w:rsidRPr="00120B9D" w:rsidRDefault="005B3D6D" w:rsidP="003F12DD">
      <w:pPr>
        <w:ind w:leftChars="205" w:left="535" w:hangingChars="50" w:hanging="105"/>
        <w:jc w:val="left"/>
        <w:rPr>
          <w:rFonts w:ascii="ＭＳ 明朝" w:eastAsia="ＭＳ 明朝" w:hAnsi="ＭＳ 明朝"/>
          <w:szCs w:val="21"/>
        </w:rPr>
      </w:pPr>
      <w:r w:rsidRPr="00120B9D">
        <w:rPr>
          <w:rFonts w:ascii="ＭＳ 明朝" w:eastAsia="ＭＳ 明朝" w:hAnsi="ＭＳ 明朝" w:hint="eastAsia"/>
          <w:szCs w:val="21"/>
        </w:rPr>
        <w:t xml:space="preserve">・　</w:t>
      </w:r>
      <w:r w:rsidR="008335C1" w:rsidRPr="00120B9D">
        <w:rPr>
          <w:rFonts w:ascii="ＭＳ 明朝" w:eastAsia="ＭＳ 明朝" w:hAnsi="ＭＳ 明朝" w:hint="eastAsia"/>
          <w:szCs w:val="21"/>
        </w:rPr>
        <w:t>今後においても</w:t>
      </w:r>
      <w:r w:rsidR="00277336" w:rsidRPr="00120B9D">
        <w:rPr>
          <w:rFonts w:ascii="ＭＳ 明朝" w:eastAsia="ＭＳ 明朝" w:hAnsi="ＭＳ 明朝" w:hint="eastAsia"/>
          <w:szCs w:val="21"/>
        </w:rPr>
        <w:t>養育支援訪問事業や乳児家庭全戸訪問事業等</w:t>
      </w:r>
      <w:r w:rsidR="008335C1" w:rsidRPr="00120B9D">
        <w:rPr>
          <w:rFonts w:ascii="ＭＳ 明朝" w:eastAsia="ＭＳ 明朝" w:hAnsi="ＭＳ 明朝" w:hint="eastAsia"/>
          <w:szCs w:val="21"/>
        </w:rPr>
        <w:t>で子育ての悩みを聞き、早期発見、早期対応につなげ</w:t>
      </w:r>
      <w:r w:rsidR="000E6643" w:rsidRPr="00120B9D">
        <w:rPr>
          <w:rFonts w:ascii="ＭＳ 明朝" w:eastAsia="ＭＳ 明朝" w:hAnsi="ＭＳ 明朝" w:hint="eastAsia"/>
          <w:szCs w:val="21"/>
        </w:rPr>
        <w:t>るとともに、要保護児童対策地域協議会を構成する幼稚園・保育所などの関係機関との連携体制を強化して、虐待対応の充実を図ります。</w:t>
      </w:r>
    </w:p>
    <w:p w:rsidR="008E1BAF" w:rsidRPr="00120B9D" w:rsidRDefault="008E1BAF" w:rsidP="00B23444">
      <w:pPr>
        <w:jc w:val="left"/>
        <w:rPr>
          <w:rFonts w:ascii="HGPｺﾞｼｯｸM" w:eastAsia="HGPｺﾞｼｯｸM"/>
          <w:b/>
          <w:sz w:val="22"/>
        </w:rPr>
      </w:pPr>
    </w:p>
    <w:p w:rsidR="00033839" w:rsidRPr="00120B9D" w:rsidRDefault="00033839">
      <w:pPr>
        <w:widowControl/>
        <w:jc w:val="left"/>
        <w:rPr>
          <w:rFonts w:ascii="HGPｺﾞｼｯｸM" w:eastAsia="HGPｺﾞｼｯｸM"/>
          <w:b/>
          <w:sz w:val="22"/>
        </w:rPr>
      </w:pPr>
      <w:r w:rsidRPr="00120B9D">
        <w:rPr>
          <w:rFonts w:ascii="HGPｺﾞｼｯｸM" w:eastAsia="HGPｺﾞｼｯｸM"/>
          <w:b/>
          <w:sz w:val="22"/>
        </w:rPr>
        <w:br w:type="page"/>
      </w:r>
    </w:p>
    <w:p w:rsidR="00B23444" w:rsidRPr="00120B9D" w:rsidRDefault="00B23444" w:rsidP="00B23444">
      <w:pPr>
        <w:jc w:val="left"/>
        <w:rPr>
          <w:rFonts w:ascii="HGPｺﾞｼｯｸM" w:eastAsia="HGPｺﾞｼｯｸM"/>
          <w:b/>
          <w:sz w:val="22"/>
        </w:rPr>
      </w:pPr>
      <w:r w:rsidRPr="00120B9D">
        <w:rPr>
          <w:rFonts w:ascii="HGPｺﾞｼｯｸM" w:eastAsia="HGPｺﾞｼｯｸM" w:hint="eastAsia"/>
          <w:b/>
          <w:sz w:val="22"/>
        </w:rPr>
        <w:t>（９）　妊婦健康診査（母子保健法第１３条第１項）</w:t>
      </w:r>
    </w:p>
    <w:p w:rsidR="00B23444" w:rsidRPr="00120B9D" w:rsidRDefault="00B23444" w:rsidP="00B23444">
      <w:pPr>
        <w:ind w:leftChars="100" w:left="210" w:firstLineChars="100" w:firstLine="210"/>
        <w:jc w:val="left"/>
        <w:rPr>
          <w:rFonts w:asciiTheme="minorEastAsia" w:hAnsiTheme="minorEastAsia"/>
          <w:szCs w:val="21"/>
        </w:rPr>
      </w:pPr>
      <w:r w:rsidRPr="00120B9D">
        <w:rPr>
          <w:rFonts w:asciiTheme="minorEastAsia" w:hAnsiTheme="minorEastAsia" w:hint="eastAsia"/>
          <w:szCs w:val="21"/>
        </w:rPr>
        <w:t>妊婦の健康保持及び増進を図るため、妊婦に対する健康診査として、①健康状態把握、②検査計測、③保健指導を実施するとともに、妊娠期間中の適時・必要に応じた医学的検査を実施する事業です。</w:t>
      </w:r>
    </w:p>
    <w:p w:rsidR="008E6776" w:rsidRPr="00120B9D" w:rsidRDefault="008E6776" w:rsidP="008E6776">
      <w:pPr>
        <w:ind w:leftChars="100" w:left="210" w:firstLineChars="100" w:firstLine="210"/>
        <w:jc w:val="left"/>
        <w:rPr>
          <w:rFonts w:asciiTheme="minorEastAsia" w:hAnsiTheme="minorEastAsia"/>
          <w:szCs w:val="21"/>
        </w:rPr>
      </w:pPr>
      <w:r w:rsidRPr="00120B9D">
        <w:rPr>
          <w:rFonts w:asciiTheme="minorEastAsia" w:hAnsiTheme="minorEastAsia" w:hint="eastAsia"/>
          <w:szCs w:val="21"/>
        </w:rPr>
        <w:t>また、母体や胎児の健康確保を図るうえで最低限必要な妊婦健康診査の費用を助成することにより、妊娠に係る経済的不安を軽減し、積極的な妊婦健康診査の受診を促進しています。</w:t>
      </w:r>
    </w:p>
    <w:p w:rsidR="00B23444" w:rsidRPr="00120B9D" w:rsidRDefault="00B23444" w:rsidP="00B23444">
      <w:pPr>
        <w:ind w:leftChars="100" w:left="210" w:firstLineChars="100" w:firstLine="210"/>
        <w:jc w:val="left"/>
        <w:rPr>
          <w:rFonts w:asciiTheme="minorEastAsia" w:hAnsiTheme="minorEastAsia"/>
          <w:szCs w:val="21"/>
        </w:rPr>
      </w:pPr>
    </w:p>
    <w:p w:rsidR="00B23444" w:rsidRPr="00120B9D" w:rsidRDefault="00E94408" w:rsidP="003F12DD">
      <w:pPr>
        <w:ind w:firstLineChars="200" w:firstLine="422"/>
        <w:jc w:val="left"/>
        <w:rPr>
          <w:rFonts w:ascii="HGPｺﾞｼｯｸM" w:eastAsia="HGPｺﾞｼｯｸM" w:hAnsiTheme="majorEastAsia"/>
          <w:b/>
          <w:szCs w:val="21"/>
        </w:rPr>
      </w:pPr>
      <w:r w:rsidRPr="00120B9D">
        <w:rPr>
          <w:rFonts w:ascii="HGPｺﾞｼｯｸM" w:eastAsia="HGPｺﾞｼｯｸM" w:hAnsiTheme="majorEastAsia" w:hint="eastAsia"/>
          <w:b/>
          <w:szCs w:val="21"/>
        </w:rPr>
        <w:t>①</w:t>
      </w:r>
      <w:r w:rsidR="00B23444" w:rsidRPr="00120B9D">
        <w:rPr>
          <w:rFonts w:ascii="HGPｺﾞｼｯｸM" w:eastAsia="HGPｺﾞｼｯｸM" w:hAnsiTheme="majorEastAsia" w:hint="eastAsia"/>
          <w:b/>
          <w:szCs w:val="21"/>
        </w:rPr>
        <w:t xml:space="preserve">　現　状</w:t>
      </w:r>
    </w:p>
    <w:p w:rsidR="008E6776" w:rsidRPr="00120B9D" w:rsidRDefault="008E6776" w:rsidP="008E6776">
      <w:pPr>
        <w:pStyle w:val="a9"/>
        <w:ind w:leftChars="0" w:left="780"/>
      </w:pPr>
      <w:r w:rsidRPr="00120B9D">
        <w:rPr>
          <w:rFonts w:asciiTheme="minorEastAsia" w:hAnsiTheme="minorEastAsia" w:hint="eastAsia"/>
          <w:szCs w:val="21"/>
        </w:rPr>
        <w:t xml:space="preserve">　</w:t>
      </w:r>
      <w:r w:rsidRPr="00120B9D">
        <w:rPr>
          <w:rFonts w:hint="eastAsia"/>
        </w:rPr>
        <w:t>町民の手続きの簡素化と、医療機関窓口で自己負担額が発生しないことを目的に、平成３０年度から管内各医療機関と町の協定に基づき、妊婦一般健康診査１４回分と超音波検査（慶愛病院のみ）の受診票を発行することで、助成を行っています。そのため、妊婦定期健康診査は廃止しました。</w:t>
      </w:r>
    </w:p>
    <w:p w:rsidR="00B23444" w:rsidRPr="00120B9D" w:rsidRDefault="008E6776" w:rsidP="00033839">
      <w:pPr>
        <w:pStyle w:val="a9"/>
        <w:ind w:leftChars="300" w:hangingChars="100" w:hanging="210"/>
        <w:rPr>
          <w:rFonts w:asciiTheme="minorEastAsia" w:hAnsiTheme="minorEastAsia"/>
          <w:szCs w:val="21"/>
        </w:rPr>
      </w:pPr>
      <w:r w:rsidRPr="00120B9D">
        <w:rPr>
          <w:rFonts w:asciiTheme="minorEastAsia" w:hAnsiTheme="minorEastAsia" w:hint="eastAsia"/>
          <w:szCs w:val="21"/>
        </w:rPr>
        <w:t xml:space="preserve">　　</w:t>
      </w:r>
      <w:r w:rsidRPr="00120B9D">
        <w:rPr>
          <w:rFonts w:hint="eastAsia"/>
        </w:rPr>
        <w:t>また、精密健康診査を実施した場合については、一度医療機関で自己負担していただき、償還払いで助成しています。</w:t>
      </w:r>
    </w:p>
    <w:tbl>
      <w:tblPr>
        <w:tblStyle w:val="aa"/>
        <w:tblW w:w="0" w:type="auto"/>
        <w:tblInd w:w="828" w:type="dxa"/>
        <w:tblLook w:val="04A0" w:firstRow="1" w:lastRow="0" w:firstColumn="1" w:lastColumn="0" w:noHBand="0" w:noVBand="1"/>
      </w:tblPr>
      <w:tblGrid>
        <w:gridCol w:w="1723"/>
        <w:gridCol w:w="1187"/>
        <w:gridCol w:w="1189"/>
        <w:gridCol w:w="1189"/>
        <w:gridCol w:w="1189"/>
        <w:gridCol w:w="1189"/>
      </w:tblGrid>
      <w:tr w:rsidR="00120B9D" w:rsidRPr="00120B9D" w:rsidTr="007758A6">
        <w:tc>
          <w:tcPr>
            <w:tcW w:w="1723" w:type="dxa"/>
          </w:tcPr>
          <w:p w:rsidR="00B23444" w:rsidRPr="00120B9D" w:rsidRDefault="00B23444" w:rsidP="007758A6">
            <w:pPr>
              <w:jc w:val="center"/>
              <w:rPr>
                <w:rFonts w:asciiTheme="minorEastAsia" w:hAnsiTheme="minorEastAsia"/>
                <w:sz w:val="18"/>
                <w:szCs w:val="18"/>
              </w:rPr>
            </w:pPr>
          </w:p>
        </w:tc>
        <w:tc>
          <w:tcPr>
            <w:tcW w:w="1187" w:type="dxa"/>
            <w:vAlign w:val="center"/>
          </w:tcPr>
          <w:p w:rsidR="00B23444" w:rsidRPr="00120B9D" w:rsidRDefault="00B23444" w:rsidP="007758A6">
            <w:pPr>
              <w:jc w:val="center"/>
              <w:rPr>
                <w:rFonts w:asciiTheme="minorEastAsia" w:hAnsiTheme="minorEastAsia"/>
                <w:sz w:val="18"/>
                <w:szCs w:val="18"/>
              </w:rPr>
            </w:pPr>
            <w:r w:rsidRPr="00120B9D">
              <w:rPr>
                <w:rFonts w:asciiTheme="minorEastAsia" w:hAnsiTheme="minorEastAsia" w:hint="eastAsia"/>
                <w:sz w:val="18"/>
                <w:szCs w:val="18"/>
              </w:rPr>
              <w:t>H</w:t>
            </w:r>
            <w:r w:rsidR="008E6776" w:rsidRPr="00120B9D">
              <w:rPr>
                <w:rFonts w:asciiTheme="minorEastAsia" w:hAnsiTheme="minorEastAsia"/>
                <w:sz w:val="18"/>
                <w:szCs w:val="18"/>
              </w:rPr>
              <w:t>2</w:t>
            </w:r>
            <w:r w:rsidR="008E6776" w:rsidRPr="00120B9D">
              <w:rPr>
                <w:rFonts w:asciiTheme="minorEastAsia" w:hAnsiTheme="minorEastAsia" w:hint="eastAsia"/>
                <w:sz w:val="18"/>
                <w:szCs w:val="18"/>
              </w:rPr>
              <w:t>6</w:t>
            </w:r>
          </w:p>
        </w:tc>
        <w:tc>
          <w:tcPr>
            <w:tcW w:w="1189" w:type="dxa"/>
            <w:vAlign w:val="center"/>
          </w:tcPr>
          <w:p w:rsidR="00B23444" w:rsidRPr="00120B9D" w:rsidRDefault="00B23444" w:rsidP="008E6776">
            <w:pPr>
              <w:jc w:val="center"/>
              <w:rPr>
                <w:rFonts w:asciiTheme="minorEastAsia" w:hAnsiTheme="minorEastAsia"/>
                <w:sz w:val="18"/>
                <w:szCs w:val="18"/>
              </w:rPr>
            </w:pPr>
            <w:r w:rsidRPr="00120B9D">
              <w:rPr>
                <w:rFonts w:asciiTheme="minorEastAsia" w:hAnsiTheme="minorEastAsia" w:hint="eastAsia"/>
                <w:sz w:val="18"/>
                <w:szCs w:val="18"/>
              </w:rPr>
              <w:t>H2</w:t>
            </w:r>
            <w:r w:rsidR="008E6776" w:rsidRPr="00120B9D">
              <w:rPr>
                <w:rFonts w:asciiTheme="minorEastAsia" w:hAnsiTheme="minorEastAsia" w:hint="eastAsia"/>
                <w:sz w:val="18"/>
                <w:szCs w:val="18"/>
              </w:rPr>
              <w:t>7</w:t>
            </w:r>
          </w:p>
        </w:tc>
        <w:tc>
          <w:tcPr>
            <w:tcW w:w="1189" w:type="dxa"/>
            <w:vAlign w:val="center"/>
          </w:tcPr>
          <w:p w:rsidR="00B23444" w:rsidRPr="00120B9D" w:rsidRDefault="00B23444" w:rsidP="008E6776">
            <w:pPr>
              <w:jc w:val="center"/>
              <w:rPr>
                <w:rFonts w:asciiTheme="minorEastAsia" w:hAnsiTheme="minorEastAsia"/>
                <w:sz w:val="18"/>
                <w:szCs w:val="18"/>
              </w:rPr>
            </w:pPr>
            <w:r w:rsidRPr="00120B9D">
              <w:rPr>
                <w:rFonts w:asciiTheme="minorEastAsia" w:hAnsiTheme="minorEastAsia" w:hint="eastAsia"/>
                <w:sz w:val="18"/>
                <w:szCs w:val="18"/>
              </w:rPr>
              <w:t>H2</w:t>
            </w:r>
            <w:r w:rsidR="008E6776" w:rsidRPr="00120B9D">
              <w:rPr>
                <w:rFonts w:asciiTheme="minorEastAsia" w:hAnsiTheme="minorEastAsia" w:hint="eastAsia"/>
                <w:sz w:val="18"/>
                <w:szCs w:val="18"/>
              </w:rPr>
              <w:t>8</w:t>
            </w:r>
          </w:p>
        </w:tc>
        <w:tc>
          <w:tcPr>
            <w:tcW w:w="1189" w:type="dxa"/>
            <w:vAlign w:val="center"/>
          </w:tcPr>
          <w:p w:rsidR="00B23444" w:rsidRPr="00120B9D" w:rsidRDefault="00B23444" w:rsidP="007758A6">
            <w:pPr>
              <w:jc w:val="center"/>
              <w:rPr>
                <w:rFonts w:asciiTheme="minorEastAsia" w:hAnsiTheme="minorEastAsia"/>
                <w:sz w:val="18"/>
                <w:szCs w:val="18"/>
              </w:rPr>
            </w:pPr>
            <w:r w:rsidRPr="00120B9D">
              <w:rPr>
                <w:rFonts w:asciiTheme="minorEastAsia" w:hAnsiTheme="minorEastAsia" w:hint="eastAsia"/>
                <w:sz w:val="18"/>
                <w:szCs w:val="18"/>
              </w:rPr>
              <w:t>H</w:t>
            </w:r>
            <w:r w:rsidR="008E6776" w:rsidRPr="00120B9D">
              <w:rPr>
                <w:rFonts w:asciiTheme="minorEastAsia" w:hAnsiTheme="minorEastAsia" w:hint="eastAsia"/>
                <w:sz w:val="18"/>
                <w:szCs w:val="18"/>
              </w:rPr>
              <w:t>29</w:t>
            </w:r>
          </w:p>
        </w:tc>
        <w:tc>
          <w:tcPr>
            <w:tcW w:w="1189" w:type="dxa"/>
            <w:vAlign w:val="center"/>
          </w:tcPr>
          <w:p w:rsidR="00B23444" w:rsidRPr="00120B9D" w:rsidRDefault="008E6776" w:rsidP="007758A6">
            <w:pPr>
              <w:jc w:val="center"/>
              <w:rPr>
                <w:rFonts w:asciiTheme="minorEastAsia" w:hAnsiTheme="minorEastAsia"/>
                <w:sz w:val="18"/>
                <w:szCs w:val="18"/>
              </w:rPr>
            </w:pPr>
            <w:r w:rsidRPr="00120B9D">
              <w:rPr>
                <w:rFonts w:asciiTheme="minorEastAsia" w:hAnsiTheme="minorEastAsia" w:hint="eastAsia"/>
                <w:sz w:val="18"/>
                <w:szCs w:val="18"/>
              </w:rPr>
              <w:t>H30</w:t>
            </w:r>
          </w:p>
        </w:tc>
      </w:tr>
      <w:tr w:rsidR="00120B9D" w:rsidRPr="00120B9D" w:rsidTr="007758A6">
        <w:tc>
          <w:tcPr>
            <w:tcW w:w="1723" w:type="dxa"/>
            <w:vAlign w:val="center"/>
          </w:tcPr>
          <w:p w:rsidR="00B23444" w:rsidRPr="00120B9D" w:rsidRDefault="00B23444" w:rsidP="007758A6">
            <w:pPr>
              <w:jc w:val="center"/>
              <w:rPr>
                <w:rFonts w:asciiTheme="minorEastAsia" w:hAnsiTheme="minorEastAsia"/>
                <w:sz w:val="18"/>
                <w:szCs w:val="18"/>
              </w:rPr>
            </w:pPr>
            <w:r w:rsidRPr="00120B9D">
              <w:rPr>
                <w:rFonts w:asciiTheme="minorEastAsia" w:hAnsiTheme="minorEastAsia" w:hint="eastAsia"/>
                <w:sz w:val="18"/>
                <w:szCs w:val="18"/>
              </w:rPr>
              <w:t>妊婦一般健康診査</w:t>
            </w:r>
          </w:p>
        </w:tc>
        <w:tc>
          <w:tcPr>
            <w:tcW w:w="1187" w:type="dxa"/>
            <w:vAlign w:val="center"/>
          </w:tcPr>
          <w:p w:rsidR="00B23444" w:rsidRPr="00120B9D" w:rsidRDefault="00277834" w:rsidP="007758A6">
            <w:pPr>
              <w:jc w:val="center"/>
              <w:rPr>
                <w:rFonts w:asciiTheme="minorEastAsia" w:hAnsiTheme="minorEastAsia"/>
                <w:sz w:val="18"/>
                <w:szCs w:val="18"/>
              </w:rPr>
            </w:pPr>
            <w:r w:rsidRPr="00120B9D">
              <w:rPr>
                <w:rFonts w:asciiTheme="minorEastAsia" w:hAnsiTheme="minorEastAsia" w:hint="eastAsia"/>
                <w:sz w:val="18"/>
                <w:szCs w:val="18"/>
              </w:rPr>
              <w:t>1,878人</w:t>
            </w:r>
          </w:p>
        </w:tc>
        <w:tc>
          <w:tcPr>
            <w:tcW w:w="1189" w:type="dxa"/>
            <w:vAlign w:val="center"/>
          </w:tcPr>
          <w:p w:rsidR="00B23444" w:rsidRPr="00120B9D" w:rsidRDefault="008E6776" w:rsidP="007758A6">
            <w:pPr>
              <w:jc w:val="center"/>
              <w:rPr>
                <w:rFonts w:asciiTheme="minorEastAsia" w:hAnsiTheme="minorEastAsia"/>
                <w:sz w:val="18"/>
                <w:szCs w:val="18"/>
              </w:rPr>
            </w:pPr>
            <w:r w:rsidRPr="00120B9D">
              <w:rPr>
                <w:rFonts w:asciiTheme="minorEastAsia" w:hAnsiTheme="minorEastAsia" w:hint="eastAsia"/>
                <w:sz w:val="18"/>
                <w:szCs w:val="18"/>
              </w:rPr>
              <w:t>1,837人</w:t>
            </w:r>
          </w:p>
        </w:tc>
        <w:tc>
          <w:tcPr>
            <w:tcW w:w="1189" w:type="dxa"/>
            <w:vAlign w:val="center"/>
          </w:tcPr>
          <w:p w:rsidR="00B23444" w:rsidRPr="00120B9D" w:rsidRDefault="008E6776" w:rsidP="007758A6">
            <w:pPr>
              <w:jc w:val="center"/>
              <w:rPr>
                <w:rFonts w:asciiTheme="minorEastAsia" w:hAnsiTheme="minorEastAsia"/>
                <w:sz w:val="18"/>
                <w:szCs w:val="18"/>
              </w:rPr>
            </w:pPr>
            <w:r w:rsidRPr="00120B9D">
              <w:rPr>
                <w:rFonts w:asciiTheme="minorEastAsia" w:hAnsiTheme="minorEastAsia" w:hint="eastAsia"/>
                <w:sz w:val="18"/>
                <w:szCs w:val="18"/>
              </w:rPr>
              <w:t>2,073人</w:t>
            </w:r>
          </w:p>
        </w:tc>
        <w:tc>
          <w:tcPr>
            <w:tcW w:w="1189" w:type="dxa"/>
            <w:vAlign w:val="center"/>
          </w:tcPr>
          <w:p w:rsidR="00B23444" w:rsidRPr="00120B9D" w:rsidRDefault="008E6776" w:rsidP="007758A6">
            <w:pPr>
              <w:jc w:val="center"/>
              <w:rPr>
                <w:rFonts w:asciiTheme="minorEastAsia" w:hAnsiTheme="minorEastAsia"/>
                <w:sz w:val="18"/>
                <w:szCs w:val="18"/>
              </w:rPr>
            </w:pPr>
            <w:r w:rsidRPr="00120B9D">
              <w:rPr>
                <w:rFonts w:asciiTheme="minorEastAsia" w:hAnsiTheme="minorEastAsia" w:hint="eastAsia"/>
                <w:sz w:val="18"/>
                <w:szCs w:val="18"/>
              </w:rPr>
              <w:t>1,753人</w:t>
            </w:r>
          </w:p>
        </w:tc>
        <w:tc>
          <w:tcPr>
            <w:tcW w:w="1189" w:type="dxa"/>
            <w:vAlign w:val="center"/>
          </w:tcPr>
          <w:p w:rsidR="00B23444" w:rsidRPr="00120B9D" w:rsidRDefault="008E6776" w:rsidP="007758A6">
            <w:pPr>
              <w:jc w:val="center"/>
              <w:rPr>
                <w:rFonts w:asciiTheme="minorEastAsia" w:hAnsiTheme="minorEastAsia"/>
                <w:sz w:val="18"/>
                <w:szCs w:val="18"/>
              </w:rPr>
            </w:pPr>
            <w:r w:rsidRPr="00120B9D">
              <w:rPr>
                <w:rFonts w:asciiTheme="minorEastAsia" w:hAnsiTheme="minorEastAsia" w:hint="eastAsia"/>
                <w:sz w:val="18"/>
                <w:szCs w:val="18"/>
              </w:rPr>
              <w:t>1,253人</w:t>
            </w:r>
          </w:p>
        </w:tc>
      </w:tr>
      <w:tr w:rsidR="00B23444" w:rsidRPr="00120B9D" w:rsidTr="007758A6">
        <w:trPr>
          <w:trHeight w:val="419"/>
        </w:trPr>
        <w:tc>
          <w:tcPr>
            <w:tcW w:w="1723" w:type="dxa"/>
            <w:vAlign w:val="center"/>
          </w:tcPr>
          <w:p w:rsidR="00B23444" w:rsidRPr="00120B9D" w:rsidRDefault="00B23444" w:rsidP="007758A6">
            <w:pPr>
              <w:jc w:val="center"/>
              <w:rPr>
                <w:rFonts w:asciiTheme="minorEastAsia" w:hAnsiTheme="minorEastAsia"/>
                <w:sz w:val="18"/>
                <w:szCs w:val="18"/>
              </w:rPr>
            </w:pPr>
            <w:r w:rsidRPr="00120B9D">
              <w:rPr>
                <w:rFonts w:asciiTheme="minorEastAsia" w:hAnsiTheme="minorEastAsia" w:hint="eastAsia"/>
                <w:sz w:val="18"/>
                <w:szCs w:val="18"/>
              </w:rPr>
              <w:t>妊婦定期健康診査</w:t>
            </w:r>
          </w:p>
        </w:tc>
        <w:tc>
          <w:tcPr>
            <w:tcW w:w="1187" w:type="dxa"/>
            <w:vAlign w:val="center"/>
          </w:tcPr>
          <w:p w:rsidR="00B23444" w:rsidRPr="00120B9D" w:rsidRDefault="00277834" w:rsidP="007758A6">
            <w:pPr>
              <w:jc w:val="center"/>
              <w:rPr>
                <w:rFonts w:asciiTheme="minorEastAsia" w:hAnsiTheme="minorEastAsia"/>
                <w:sz w:val="18"/>
                <w:szCs w:val="18"/>
              </w:rPr>
            </w:pPr>
            <w:r w:rsidRPr="00120B9D">
              <w:rPr>
                <w:rFonts w:asciiTheme="minorEastAsia" w:hAnsiTheme="minorEastAsia" w:hint="eastAsia"/>
                <w:sz w:val="18"/>
                <w:szCs w:val="18"/>
              </w:rPr>
              <w:t>138人</w:t>
            </w:r>
          </w:p>
        </w:tc>
        <w:tc>
          <w:tcPr>
            <w:tcW w:w="1189" w:type="dxa"/>
            <w:vAlign w:val="center"/>
          </w:tcPr>
          <w:p w:rsidR="00B23444" w:rsidRPr="00120B9D" w:rsidRDefault="008E6776" w:rsidP="007758A6">
            <w:pPr>
              <w:jc w:val="center"/>
              <w:rPr>
                <w:rFonts w:asciiTheme="minorEastAsia" w:hAnsiTheme="minorEastAsia"/>
                <w:sz w:val="18"/>
                <w:szCs w:val="18"/>
              </w:rPr>
            </w:pPr>
            <w:r w:rsidRPr="00120B9D">
              <w:rPr>
                <w:rFonts w:asciiTheme="minorEastAsia" w:hAnsiTheme="minorEastAsia" w:hint="eastAsia"/>
                <w:sz w:val="18"/>
                <w:szCs w:val="18"/>
              </w:rPr>
              <w:t>140人</w:t>
            </w:r>
          </w:p>
        </w:tc>
        <w:tc>
          <w:tcPr>
            <w:tcW w:w="1189" w:type="dxa"/>
            <w:vAlign w:val="center"/>
          </w:tcPr>
          <w:p w:rsidR="00B23444" w:rsidRPr="00120B9D" w:rsidRDefault="008E6776" w:rsidP="007758A6">
            <w:pPr>
              <w:jc w:val="center"/>
              <w:rPr>
                <w:rFonts w:asciiTheme="minorEastAsia" w:hAnsiTheme="minorEastAsia"/>
                <w:sz w:val="18"/>
                <w:szCs w:val="18"/>
              </w:rPr>
            </w:pPr>
            <w:r w:rsidRPr="00120B9D">
              <w:rPr>
                <w:rFonts w:asciiTheme="minorEastAsia" w:hAnsiTheme="minorEastAsia" w:hint="eastAsia"/>
                <w:sz w:val="18"/>
                <w:szCs w:val="18"/>
              </w:rPr>
              <w:t>113人</w:t>
            </w:r>
          </w:p>
        </w:tc>
        <w:tc>
          <w:tcPr>
            <w:tcW w:w="1189" w:type="dxa"/>
            <w:vAlign w:val="center"/>
          </w:tcPr>
          <w:p w:rsidR="00B23444" w:rsidRPr="00120B9D" w:rsidRDefault="008E6776" w:rsidP="007758A6">
            <w:pPr>
              <w:jc w:val="center"/>
              <w:rPr>
                <w:rFonts w:asciiTheme="minorEastAsia" w:hAnsiTheme="minorEastAsia"/>
                <w:sz w:val="18"/>
                <w:szCs w:val="18"/>
              </w:rPr>
            </w:pPr>
            <w:r w:rsidRPr="00120B9D">
              <w:rPr>
                <w:rFonts w:asciiTheme="minorEastAsia" w:hAnsiTheme="minorEastAsia" w:hint="eastAsia"/>
                <w:sz w:val="18"/>
                <w:szCs w:val="18"/>
              </w:rPr>
              <w:t>130人</w:t>
            </w:r>
          </w:p>
        </w:tc>
        <w:tc>
          <w:tcPr>
            <w:tcW w:w="1189" w:type="dxa"/>
            <w:vAlign w:val="center"/>
          </w:tcPr>
          <w:p w:rsidR="00B23444" w:rsidRPr="00120B9D" w:rsidRDefault="008E6776" w:rsidP="007758A6">
            <w:pPr>
              <w:jc w:val="center"/>
              <w:rPr>
                <w:rFonts w:asciiTheme="minorEastAsia" w:hAnsiTheme="minorEastAsia"/>
                <w:sz w:val="18"/>
                <w:szCs w:val="18"/>
              </w:rPr>
            </w:pPr>
            <w:r w:rsidRPr="00120B9D">
              <w:rPr>
                <w:rFonts w:asciiTheme="minorEastAsia" w:hAnsiTheme="minorEastAsia" w:hint="eastAsia"/>
                <w:sz w:val="18"/>
                <w:szCs w:val="18"/>
              </w:rPr>
              <w:t>－</w:t>
            </w:r>
          </w:p>
        </w:tc>
      </w:tr>
    </w:tbl>
    <w:p w:rsidR="00B23444" w:rsidRPr="00120B9D" w:rsidRDefault="00B23444" w:rsidP="00B23444">
      <w:pPr>
        <w:ind w:firstLineChars="200" w:firstLine="360"/>
        <w:jc w:val="center"/>
        <w:rPr>
          <w:rFonts w:asciiTheme="minorEastAsia" w:hAnsiTheme="minorEastAsia"/>
          <w:sz w:val="18"/>
          <w:szCs w:val="18"/>
        </w:rPr>
      </w:pPr>
    </w:p>
    <w:p w:rsidR="00B23444" w:rsidRPr="00120B9D" w:rsidRDefault="00B23444" w:rsidP="00B23444">
      <w:pPr>
        <w:ind w:firstLineChars="200" w:firstLine="422"/>
        <w:jc w:val="left"/>
        <w:rPr>
          <w:rFonts w:asciiTheme="majorEastAsia" w:eastAsiaTheme="majorEastAsia" w:hAnsiTheme="majorEastAsia"/>
          <w:b/>
          <w:szCs w:val="21"/>
        </w:rPr>
      </w:pPr>
      <w:r w:rsidRPr="00120B9D">
        <w:rPr>
          <w:rFonts w:asciiTheme="majorEastAsia" w:eastAsiaTheme="majorEastAsia" w:hAnsiTheme="majorEastAsia" w:hint="eastAsia"/>
          <w:b/>
          <w:szCs w:val="21"/>
        </w:rPr>
        <w:t>②　ニーズ調査・住民アンケート等の分析</w:t>
      </w:r>
    </w:p>
    <w:p w:rsidR="00B23444" w:rsidRPr="00120B9D" w:rsidRDefault="008E6776" w:rsidP="008E6776">
      <w:pPr>
        <w:ind w:leftChars="336" w:left="706" w:firstLineChars="101" w:firstLine="212"/>
        <w:jc w:val="left"/>
        <w:rPr>
          <w:rFonts w:asciiTheme="minorEastAsia" w:hAnsiTheme="minorEastAsia"/>
          <w:szCs w:val="21"/>
        </w:rPr>
      </w:pPr>
      <w:r w:rsidRPr="00120B9D">
        <w:rPr>
          <w:rFonts w:asciiTheme="minorEastAsia" w:hAnsiTheme="minorEastAsia" w:hint="eastAsia"/>
          <w:szCs w:val="21"/>
        </w:rPr>
        <w:t>妊婦一般健康診査の助成回数の増加、妊婦健康診査費用の全額助成等の要望が寄せられていましたので、平成３０年度から実施方法の見直しを行いました。見直し後のアンケート結果では、経済的負担の軽減になったという方が91.1％となりましたが、今後も、国の動向や受診者のニーズを踏まえて、事業を実施していきます。</w:t>
      </w:r>
    </w:p>
    <w:p w:rsidR="00B23444" w:rsidRPr="00120B9D" w:rsidRDefault="00B23444" w:rsidP="00B23444">
      <w:pPr>
        <w:ind w:firstLineChars="100" w:firstLine="211"/>
        <w:jc w:val="left"/>
        <w:rPr>
          <w:rFonts w:ascii="HGPｺﾞｼｯｸM" w:eastAsia="HGPｺﾞｼｯｸM"/>
          <w:b/>
          <w:szCs w:val="21"/>
        </w:rPr>
      </w:pPr>
    </w:p>
    <w:p w:rsidR="00B23444" w:rsidRPr="00120B9D" w:rsidRDefault="008E6776" w:rsidP="008E6776">
      <w:pPr>
        <w:ind w:left="422"/>
        <w:jc w:val="left"/>
        <w:rPr>
          <w:rFonts w:asciiTheme="majorEastAsia" w:eastAsiaTheme="majorEastAsia" w:hAnsiTheme="majorEastAsia"/>
          <w:b/>
          <w:szCs w:val="21"/>
        </w:rPr>
      </w:pPr>
      <w:r w:rsidRPr="00120B9D">
        <w:rPr>
          <w:rFonts w:asciiTheme="majorEastAsia" w:eastAsiaTheme="majorEastAsia" w:hAnsiTheme="majorEastAsia" w:hint="eastAsia"/>
          <w:b/>
          <w:szCs w:val="21"/>
        </w:rPr>
        <w:t>③　実施計画（令和２年度～令和６年度）</w:t>
      </w:r>
    </w:p>
    <w:p w:rsidR="00B23444" w:rsidRPr="00120B9D" w:rsidRDefault="00B23444" w:rsidP="00B23444">
      <w:pPr>
        <w:ind w:leftChars="337" w:left="708" w:firstLine="1"/>
        <w:jc w:val="left"/>
        <w:rPr>
          <w:rFonts w:asciiTheme="majorEastAsia" w:eastAsiaTheme="majorEastAsia" w:hAnsiTheme="majorEastAsia"/>
          <w:szCs w:val="21"/>
        </w:rPr>
      </w:pPr>
      <w:r w:rsidRPr="00120B9D">
        <w:rPr>
          <w:rFonts w:ascii="ＭＳ 明朝" w:eastAsia="ＭＳ 明朝" w:hAnsi="ＭＳ 明朝" w:hint="eastAsia"/>
          <w:szCs w:val="21"/>
        </w:rPr>
        <w:t xml:space="preserve">　妊婦健康診査の受診状況と経済的負担状況をアンケート結果により把握します。</w:t>
      </w:r>
    </w:p>
    <w:p w:rsidR="005B3D6D" w:rsidRPr="00120B9D" w:rsidRDefault="005B3D6D" w:rsidP="005B3D6D">
      <w:pPr>
        <w:ind w:left="840" w:hangingChars="400" w:hanging="840"/>
        <w:jc w:val="left"/>
        <w:rPr>
          <w:rFonts w:asciiTheme="minorEastAsia" w:hAnsiTheme="minorEastAsia"/>
          <w:szCs w:val="21"/>
        </w:rPr>
      </w:pPr>
    </w:p>
    <w:p w:rsidR="00240E2F" w:rsidRPr="00120B9D" w:rsidRDefault="00240E2F" w:rsidP="00240E2F">
      <w:pPr>
        <w:jc w:val="left"/>
        <w:rPr>
          <w:rFonts w:ascii="HGPｺﾞｼｯｸM" w:eastAsia="HGPｺﾞｼｯｸM"/>
          <w:b/>
          <w:sz w:val="24"/>
          <w:szCs w:val="24"/>
        </w:rPr>
      </w:pPr>
    </w:p>
    <w:p w:rsidR="00033839" w:rsidRPr="00120B9D" w:rsidRDefault="00033839">
      <w:pPr>
        <w:widowControl/>
        <w:jc w:val="left"/>
        <w:rPr>
          <w:rFonts w:ascii="HGPｺﾞｼｯｸM" w:eastAsia="HGPｺﾞｼｯｸM"/>
          <w:b/>
          <w:sz w:val="22"/>
        </w:rPr>
      </w:pPr>
      <w:r w:rsidRPr="00120B9D">
        <w:rPr>
          <w:rFonts w:ascii="HGPｺﾞｼｯｸM" w:eastAsia="HGPｺﾞｼｯｸM"/>
          <w:b/>
          <w:sz w:val="22"/>
        </w:rPr>
        <w:br w:type="page"/>
      </w:r>
    </w:p>
    <w:p w:rsidR="008335C1" w:rsidRPr="00120B9D" w:rsidRDefault="008335C1" w:rsidP="008335C1">
      <w:pPr>
        <w:jc w:val="left"/>
        <w:rPr>
          <w:rFonts w:ascii="HGPｺﾞｼｯｸM" w:eastAsia="HGPｺﾞｼｯｸM"/>
          <w:b/>
          <w:sz w:val="22"/>
        </w:rPr>
      </w:pPr>
      <w:r w:rsidRPr="00120B9D">
        <w:rPr>
          <w:rFonts w:ascii="HGPｺﾞｼｯｸM" w:eastAsia="HGPｺﾞｼｯｸM" w:hint="eastAsia"/>
          <w:b/>
          <w:sz w:val="22"/>
        </w:rPr>
        <w:t>（10）　地域子育て支援拠点事業（児童福祉法第６条の３第６項）</w:t>
      </w:r>
    </w:p>
    <w:p w:rsidR="00D814FB" w:rsidRPr="00120B9D" w:rsidRDefault="00D814FB" w:rsidP="00D814FB">
      <w:pPr>
        <w:ind w:leftChars="200" w:left="420"/>
        <w:jc w:val="left"/>
        <w:rPr>
          <w:rFonts w:asciiTheme="minorEastAsia" w:hAnsiTheme="minorEastAsia"/>
          <w:szCs w:val="21"/>
        </w:rPr>
      </w:pPr>
      <w:r w:rsidRPr="00120B9D">
        <w:rPr>
          <w:rFonts w:ascii="HGPｺﾞｼｯｸM" w:eastAsia="HGPｺﾞｼｯｸM" w:hint="eastAsia"/>
          <w:b/>
          <w:szCs w:val="21"/>
        </w:rPr>
        <w:t xml:space="preserve">　</w:t>
      </w:r>
      <w:r w:rsidR="008335C1" w:rsidRPr="00120B9D">
        <w:rPr>
          <w:rFonts w:asciiTheme="minorEastAsia" w:hAnsiTheme="minorEastAsia" w:hint="eastAsia"/>
          <w:szCs w:val="21"/>
        </w:rPr>
        <w:t>乳幼児及びその保護者が相互の交流を行う場所を開設し、子育てについての相談、情報の提供、助言その他の援助を行う事業です。</w:t>
      </w:r>
      <w:r w:rsidRPr="00120B9D">
        <w:rPr>
          <w:rFonts w:asciiTheme="minorEastAsia" w:hAnsiTheme="minorEastAsia" w:hint="eastAsia"/>
          <w:szCs w:val="21"/>
        </w:rPr>
        <w:t>本事業は、第４章　芽室町子育て世代包括支援センターの中で現状と課題等を具体的に述べるものとします。</w:t>
      </w:r>
    </w:p>
    <w:p w:rsidR="008335C1" w:rsidRPr="00120B9D" w:rsidRDefault="008335C1" w:rsidP="008335C1">
      <w:pPr>
        <w:ind w:firstLineChars="100" w:firstLine="210"/>
        <w:jc w:val="left"/>
        <w:rPr>
          <w:rFonts w:asciiTheme="majorEastAsia" w:eastAsiaTheme="majorEastAsia" w:hAnsiTheme="majorEastAsia"/>
          <w:szCs w:val="21"/>
        </w:rPr>
      </w:pPr>
    </w:p>
    <w:p w:rsidR="008335C1" w:rsidRPr="00120B9D" w:rsidRDefault="00E94408" w:rsidP="00D814FB">
      <w:pPr>
        <w:pStyle w:val="a9"/>
        <w:numPr>
          <w:ilvl w:val="0"/>
          <w:numId w:val="42"/>
        </w:numPr>
        <w:ind w:leftChars="0"/>
        <w:jc w:val="left"/>
        <w:rPr>
          <w:rFonts w:asciiTheme="majorEastAsia" w:eastAsiaTheme="majorEastAsia" w:hAnsiTheme="majorEastAsia"/>
          <w:szCs w:val="21"/>
        </w:rPr>
      </w:pPr>
      <w:r w:rsidRPr="00120B9D">
        <w:rPr>
          <w:rFonts w:asciiTheme="majorEastAsia" w:eastAsiaTheme="majorEastAsia" w:hAnsiTheme="majorEastAsia" w:hint="eastAsia"/>
          <w:szCs w:val="21"/>
        </w:rPr>
        <w:t xml:space="preserve">　</w:t>
      </w:r>
      <w:r w:rsidR="008335C1" w:rsidRPr="00120B9D">
        <w:rPr>
          <w:rFonts w:asciiTheme="majorEastAsia" w:eastAsiaTheme="majorEastAsia" w:hAnsiTheme="majorEastAsia" w:hint="eastAsia"/>
          <w:szCs w:val="21"/>
        </w:rPr>
        <w:t>現　状</w:t>
      </w:r>
    </w:p>
    <w:p w:rsidR="008335C1" w:rsidRPr="00120B9D" w:rsidRDefault="008335C1" w:rsidP="00D814FB">
      <w:pPr>
        <w:ind w:leftChars="300" w:left="630" w:firstLineChars="100" w:firstLine="210"/>
        <w:jc w:val="left"/>
        <w:rPr>
          <w:rFonts w:asciiTheme="minorEastAsia" w:hAnsiTheme="minorEastAsia"/>
          <w:szCs w:val="21"/>
        </w:rPr>
      </w:pPr>
      <w:r w:rsidRPr="00120B9D">
        <w:rPr>
          <w:rFonts w:asciiTheme="minorEastAsia" w:hAnsiTheme="minorEastAsia" w:hint="eastAsia"/>
          <w:szCs w:val="21"/>
        </w:rPr>
        <w:t>認可保育所併設の施設として「子育て支援センターげんき」を町直営で運営しています。規模は約200㎡で、専用玄関、ホール、職員室、相談室を備え、「集い、寄り添い、つなぐ場」をコンセプトに機能を充実し、利用者は増加傾向にあります。</w:t>
      </w:r>
    </w:p>
    <w:p w:rsidR="008335C1" w:rsidRPr="00120B9D" w:rsidRDefault="008335C1" w:rsidP="008335C1">
      <w:pPr>
        <w:pStyle w:val="a9"/>
        <w:ind w:leftChars="0" w:left="570"/>
        <w:jc w:val="left"/>
        <w:rPr>
          <w:rFonts w:asciiTheme="majorEastAsia" w:eastAsiaTheme="majorEastAsia" w:hAnsiTheme="majorEastAsia"/>
          <w:szCs w:val="21"/>
        </w:rPr>
      </w:pPr>
    </w:p>
    <w:p w:rsidR="008335C1" w:rsidRPr="00120B9D" w:rsidRDefault="003F12DD" w:rsidP="003F12DD">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 xml:space="preserve">②　</w:t>
      </w:r>
      <w:r w:rsidR="008335C1" w:rsidRPr="00120B9D">
        <w:rPr>
          <w:rFonts w:asciiTheme="majorEastAsia" w:eastAsiaTheme="majorEastAsia" w:hAnsiTheme="majorEastAsia" w:hint="eastAsia"/>
          <w:szCs w:val="21"/>
        </w:rPr>
        <w:t>ニーズ調査・住民アンケート等の分析</w:t>
      </w:r>
    </w:p>
    <w:tbl>
      <w:tblPr>
        <w:tblW w:w="7758"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33"/>
        <w:gridCol w:w="1020"/>
        <w:gridCol w:w="1021"/>
        <w:gridCol w:w="1021"/>
        <w:gridCol w:w="1021"/>
        <w:gridCol w:w="1021"/>
        <w:gridCol w:w="1021"/>
      </w:tblGrid>
      <w:tr w:rsidR="00120B9D" w:rsidRPr="00120B9D" w:rsidTr="00DE5BAC">
        <w:trPr>
          <w:trHeight w:val="357"/>
        </w:trPr>
        <w:tc>
          <w:tcPr>
            <w:tcW w:w="1633" w:type="dxa"/>
            <w:vMerge w:val="restart"/>
            <w:tcBorders>
              <w:top w:val="single" w:sz="4" w:space="0" w:color="auto"/>
              <w:left w:val="single" w:sz="4" w:space="0" w:color="auto"/>
              <w:right w:val="single" w:sz="4" w:space="0" w:color="auto"/>
              <w:tl2br w:val="single" w:sz="4" w:space="0" w:color="auto"/>
            </w:tcBorders>
          </w:tcPr>
          <w:p w:rsidR="00827F21" w:rsidRPr="00120B9D" w:rsidRDefault="00827F21" w:rsidP="00DE5BAC">
            <w:pPr>
              <w:jc w:val="center"/>
              <w:rPr>
                <w:rFonts w:ascii="HG丸ｺﾞｼｯｸM-PRO" w:eastAsia="HG丸ｺﾞｼｯｸM-PRO" w:hAnsiTheme="minorEastAsia"/>
                <w:sz w:val="18"/>
                <w:szCs w:val="18"/>
              </w:rPr>
            </w:pPr>
          </w:p>
        </w:tc>
        <w:tc>
          <w:tcPr>
            <w:tcW w:w="1020" w:type="dxa"/>
            <w:tcBorders>
              <w:top w:val="single" w:sz="4" w:space="0" w:color="auto"/>
              <w:left w:val="single" w:sz="4" w:space="0" w:color="auto"/>
              <w:bottom w:val="single" w:sz="4" w:space="0" w:color="auto"/>
              <w:right w:val="doub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現　状</w:t>
            </w:r>
          </w:p>
        </w:tc>
        <w:tc>
          <w:tcPr>
            <w:tcW w:w="5105" w:type="dxa"/>
            <w:gridSpan w:val="5"/>
            <w:tcBorders>
              <w:top w:val="single" w:sz="4" w:space="0" w:color="auto"/>
              <w:left w:val="double" w:sz="4" w:space="0" w:color="auto"/>
              <w:bottom w:val="single" w:sz="4" w:space="0" w:color="FF0000"/>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推　　　　　計</w:t>
            </w:r>
            <w:r w:rsidRPr="00120B9D">
              <w:rPr>
                <w:rFonts w:asciiTheme="minorEastAsia" w:hAnsiTheme="minorEastAsia" w:hint="eastAsia"/>
                <w:sz w:val="20"/>
                <w:szCs w:val="20"/>
              </w:rPr>
              <w:t>（単位：人）</w:t>
            </w:r>
          </w:p>
        </w:tc>
      </w:tr>
      <w:tr w:rsidR="00120B9D" w:rsidRPr="00120B9D" w:rsidTr="00DE5BAC">
        <w:trPr>
          <w:trHeight w:val="340"/>
        </w:trPr>
        <w:tc>
          <w:tcPr>
            <w:tcW w:w="1633" w:type="dxa"/>
            <w:vMerge/>
            <w:tcBorders>
              <w:left w:val="single" w:sz="4" w:space="0" w:color="auto"/>
              <w:bottom w:val="single" w:sz="4" w:space="0" w:color="auto"/>
              <w:right w:val="single" w:sz="4" w:space="0" w:color="auto"/>
            </w:tcBorders>
          </w:tcPr>
          <w:p w:rsidR="00827F21" w:rsidRPr="00120B9D" w:rsidRDefault="00827F21" w:rsidP="00DE5BAC">
            <w:pPr>
              <w:jc w:val="center"/>
              <w:rPr>
                <w:rFonts w:ascii="HG丸ｺﾞｼｯｸM-PRO" w:eastAsia="HG丸ｺﾞｼｯｸM-PRO" w:hAnsiTheme="minorEastAsia"/>
                <w:sz w:val="18"/>
                <w:szCs w:val="18"/>
              </w:rPr>
            </w:pPr>
          </w:p>
        </w:tc>
        <w:tc>
          <w:tcPr>
            <w:tcW w:w="1020" w:type="dxa"/>
            <w:tcBorders>
              <w:top w:val="single" w:sz="4" w:space="0" w:color="auto"/>
              <w:left w:val="single" w:sz="4" w:space="0" w:color="auto"/>
              <w:bottom w:val="single" w:sz="4" w:space="0" w:color="auto"/>
              <w:right w:val="doub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H30</w:t>
            </w:r>
          </w:p>
        </w:tc>
        <w:tc>
          <w:tcPr>
            <w:tcW w:w="1021" w:type="dxa"/>
            <w:tcBorders>
              <w:top w:val="single" w:sz="4" w:space="0" w:color="auto"/>
              <w:left w:val="double" w:sz="4" w:space="0" w:color="auto"/>
              <w:bottom w:val="single" w:sz="4" w:space="0" w:color="auto"/>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R2</w:t>
            </w:r>
          </w:p>
        </w:tc>
        <w:tc>
          <w:tcPr>
            <w:tcW w:w="1021" w:type="dxa"/>
            <w:tcBorders>
              <w:top w:val="single" w:sz="4" w:space="0" w:color="auto"/>
              <w:left w:val="single" w:sz="4" w:space="0" w:color="auto"/>
              <w:bottom w:val="single" w:sz="4" w:space="0" w:color="auto"/>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R3</w:t>
            </w:r>
          </w:p>
        </w:tc>
        <w:tc>
          <w:tcPr>
            <w:tcW w:w="1021" w:type="dxa"/>
            <w:tcBorders>
              <w:top w:val="single" w:sz="4" w:space="0" w:color="auto"/>
              <w:left w:val="single" w:sz="4" w:space="0" w:color="auto"/>
              <w:bottom w:val="single" w:sz="4" w:space="0" w:color="auto"/>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R4</w:t>
            </w:r>
          </w:p>
        </w:tc>
        <w:tc>
          <w:tcPr>
            <w:tcW w:w="1021" w:type="dxa"/>
            <w:tcBorders>
              <w:top w:val="single" w:sz="4" w:space="0" w:color="auto"/>
              <w:left w:val="single" w:sz="4" w:space="0" w:color="auto"/>
              <w:bottom w:val="single" w:sz="4" w:space="0" w:color="auto"/>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R5</w:t>
            </w:r>
          </w:p>
        </w:tc>
        <w:tc>
          <w:tcPr>
            <w:tcW w:w="1021" w:type="dxa"/>
            <w:tcBorders>
              <w:top w:val="single" w:sz="4" w:space="0" w:color="auto"/>
              <w:left w:val="single" w:sz="4" w:space="0" w:color="auto"/>
              <w:bottom w:val="single" w:sz="4" w:space="0" w:color="auto"/>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R6</w:t>
            </w:r>
          </w:p>
        </w:tc>
      </w:tr>
      <w:tr w:rsidR="00827F21" w:rsidRPr="00120B9D" w:rsidTr="00DE5BAC">
        <w:trPr>
          <w:trHeight w:hRule="exact" w:val="400"/>
        </w:trPr>
        <w:tc>
          <w:tcPr>
            <w:tcW w:w="1633" w:type="dxa"/>
            <w:tcBorders>
              <w:top w:val="single" w:sz="4" w:space="0" w:color="auto"/>
              <w:left w:val="single" w:sz="4" w:space="0" w:color="auto"/>
              <w:bottom w:val="single" w:sz="4" w:space="0" w:color="auto"/>
              <w:right w:val="single" w:sz="4" w:space="0" w:color="auto"/>
            </w:tcBorders>
            <w:vAlign w:val="center"/>
          </w:tcPr>
          <w:p w:rsidR="00827F21" w:rsidRPr="00120B9D" w:rsidRDefault="00827F21" w:rsidP="00DE5BAC">
            <w:pPr>
              <w:spacing w:line="240" w:lineRule="exact"/>
              <w:rPr>
                <w:rFonts w:asciiTheme="minorEastAsia" w:hAnsiTheme="minorEastAsia"/>
                <w:sz w:val="18"/>
                <w:szCs w:val="18"/>
              </w:rPr>
            </w:pPr>
            <w:r w:rsidRPr="00120B9D">
              <w:rPr>
                <w:rFonts w:asciiTheme="minorEastAsia" w:hAnsiTheme="minorEastAsia" w:hint="eastAsia"/>
                <w:sz w:val="18"/>
                <w:szCs w:val="18"/>
              </w:rPr>
              <w:t>推計利用数</w:t>
            </w:r>
            <w:r w:rsidR="00C11CBB" w:rsidRPr="00120B9D">
              <w:rPr>
                <w:rFonts w:asciiTheme="minorEastAsia" w:hAnsiTheme="minorEastAsia" w:hint="eastAsia"/>
                <w:sz w:val="18"/>
                <w:szCs w:val="18"/>
              </w:rPr>
              <w:t>（人）</w:t>
            </w:r>
          </w:p>
        </w:tc>
        <w:tc>
          <w:tcPr>
            <w:tcW w:w="1020" w:type="dxa"/>
            <w:tcBorders>
              <w:top w:val="single" w:sz="4" w:space="0" w:color="auto"/>
              <w:left w:val="single" w:sz="4" w:space="0" w:color="auto"/>
              <w:bottom w:val="single" w:sz="4" w:space="0" w:color="auto"/>
              <w:right w:val="doub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3,943</w:t>
            </w:r>
          </w:p>
        </w:tc>
        <w:tc>
          <w:tcPr>
            <w:tcW w:w="1021" w:type="dxa"/>
            <w:tcBorders>
              <w:top w:val="single" w:sz="4" w:space="0" w:color="auto"/>
              <w:left w:val="double" w:sz="4" w:space="0" w:color="auto"/>
              <w:bottom w:val="single" w:sz="4" w:space="0" w:color="auto"/>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4,092</w:t>
            </w:r>
          </w:p>
        </w:tc>
        <w:tc>
          <w:tcPr>
            <w:tcW w:w="1021" w:type="dxa"/>
            <w:tcBorders>
              <w:top w:val="single" w:sz="4" w:space="0" w:color="auto"/>
              <w:left w:val="single" w:sz="4" w:space="0" w:color="auto"/>
              <w:bottom w:val="single" w:sz="4" w:space="0" w:color="auto"/>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3,956</w:t>
            </w:r>
          </w:p>
        </w:tc>
        <w:tc>
          <w:tcPr>
            <w:tcW w:w="1021" w:type="dxa"/>
            <w:tcBorders>
              <w:top w:val="single" w:sz="4" w:space="0" w:color="auto"/>
              <w:left w:val="single" w:sz="4" w:space="0" w:color="auto"/>
              <w:bottom w:val="single" w:sz="4" w:space="0" w:color="auto"/>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3,956</w:t>
            </w:r>
          </w:p>
        </w:tc>
        <w:tc>
          <w:tcPr>
            <w:tcW w:w="1021" w:type="dxa"/>
            <w:tcBorders>
              <w:top w:val="single" w:sz="4" w:space="0" w:color="auto"/>
              <w:left w:val="single" w:sz="4" w:space="0" w:color="auto"/>
              <w:bottom w:val="single" w:sz="4" w:space="0" w:color="auto"/>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3,757</w:t>
            </w:r>
          </w:p>
        </w:tc>
        <w:tc>
          <w:tcPr>
            <w:tcW w:w="1021" w:type="dxa"/>
            <w:tcBorders>
              <w:top w:val="single" w:sz="4" w:space="0" w:color="auto"/>
              <w:left w:val="single" w:sz="4" w:space="0" w:color="auto"/>
              <w:bottom w:val="single" w:sz="4" w:space="0" w:color="auto"/>
              <w:right w:val="single" w:sz="4" w:space="0" w:color="auto"/>
            </w:tcBorders>
            <w:vAlign w:val="center"/>
          </w:tcPr>
          <w:p w:rsidR="00827F21" w:rsidRPr="00120B9D" w:rsidRDefault="00827F21" w:rsidP="00DE5BAC">
            <w:pPr>
              <w:jc w:val="center"/>
              <w:rPr>
                <w:rFonts w:asciiTheme="minorEastAsia" w:hAnsiTheme="minorEastAsia"/>
                <w:sz w:val="18"/>
                <w:szCs w:val="18"/>
              </w:rPr>
            </w:pPr>
            <w:r w:rsidRPr="00120B9D">
              <w:rPr>
                <w:rFonts w:asciiTheme="minorEastAsia" w:hAnsiTheme="minorEastAsia" w:hint="eastAsia"/>
                <w:sz w:val="18"/>
                <w:szCs w:val="18"/>
              </w:rPr>
              <w:t>3,621</w:t>
            </w:r>
          </w:p>
        </w:tc>
      </w:tr>
    </w:tbl>
    <w:p w:rsidR="00827F21" w:rsidRPr="00120B9D" w:rsidRDefault="00827F21" w:rsidP="008335C1">
      <w:pPr>
        <w:ind w:leftChars="200" w:left="630" w:hangingChars="100" w:hanging="210"/>
        <w:jc w:val="left"/>
        <w:rPr>
          <w:rFonts w:asciiTheme="minorEastAsia" w:hAnsiTheme="minorEastAsia"/>
          <w:szCs w:val="21"/>
        </w:rPr>
      </w:pPr>
    </w:p>
    <w:p w:rsidR="008335C1" w:rsidRPr="00120B9D" w:rsidRDefault="008335C1" w:rsidP="003F12DD">
      <w:pPr>
        <w:ind w:leftChars="200" w:left="630" w:hangingChars="100" w:hanging="210"/>
        <w:jc w:val="left"/>
        <w:rPr>
          <w:rFonts w:asciiTheme="minorEastAsia" w:hAnsiTheme="minorEastAsia"/>
          <w:szCs w:val="21"/>
        </w:rPr>
      </w:pPr>
      <w:r w:rsidRPr="00120B9D">
        <w:rPr>
          <w:rFonts w:asciiTheme="minorEastAsia" w:hAnsiTheme="minorEastAsia" w:hint="eastAsia"/>
          <w:szCs w:val="21"/>
        </w:rPr>
        <w:t>・　ニーズ調査による「地域子育て支援拠点事業の利用状況」は、「利用していない」が7</w:t>
      </w:r>
      <w:r w:rsidRPr="00120B9D">
        <w:rPr>
          <w:rFonts w:asciiTheme="minorEastAsia" w:hAnsiTheme="minorEastAsia"/>
          <w:szCs w:val="21"/>
        </w:rPr>
        <w:t>9.2</w:t>
      </w:r>
      <w:r w:rsidRPr="00120B9D">
        <w:rPr>
          <w:rFonts w:asciiTheme="minorEastAsia" w:hAnsiTheme="minorEastAsia" w:hint="eastAsia"/>
          <w:szCs w:val="21"/>
        </w:rPr>
        <w:t>％、「利用している」が18.9％、「その他の自治体で実施している類似の事業」が2.0％となっています。</w:t>
      </w:r>
    </w:p>
    <w:p w:rsidR="00033839" w:rsidRPr="00120B9D" w:rsidRDefault="008335C1" w:rsidP="003F12DD">
      <w:pPr>
        <w:ind w:leftChars="200" w:left="630" w:hangingChars="100" w:hanging="210"/>
        <w:jc w:val="left"/>
        <w:rPr>
          <w:rFonts w:asciiTheme="minorEastAsia" w:hAnsiTheme="minorEastAsia"/>
          <w:szCs w:val="21"/>
        </w:rPr>
      </w:pPr>
      <w:r w:rsidRPr="00120B9D">
        <w:rPr>
          <w:rFonts w:asciiTheme="minorEastAsia" w:hAnsiTheme="minorEastAsia" w:hint="eastAsia"/>
          <w:szCs w:val="21"/>
        </w:rPr>
        <w:t>・　ニーズ調査による「今後の子育て支援センターの利用意向」は、「新たに利用したり、利用日数を増やしたいとは思わない」が52.4％で最も多く、次いで「利用していないが、今後利用したい」が8.5％、「すでに利用しているが、今後、利用日数を増やしたい」が10.7％となっています。</w:t>
      </w:r>
    </w:p>
    <w:p w:rsidR="00033839" w:rsidRPr="00120B9D" w:rsidRDefault="00033839" w:rsidP="00033839">
      <w:pPr>
        <w:ind w:leftChars="200" w:left="630" w:hangingChars="100" w:hanging="210"/>
        <w:jc w:val="left"/>
        <w:rPr>
          <w:rFonts w:asciiTheme="minorEastAsia" w:hAnsiTheme="minorEastAsia"/>
          <w:szCs w:val="21"/>
        </w:rPr>
      </w:pPr>
    </w:p>
    <w:p w:rsidR="008335C1" w:rsidRPr="00120B9D" w:rsidRDefault="008335C1" w:rsidP="00E94408">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③　実施計画（令和２年度～令和６年度）</w:t>
      </w:r>
    </w:p>
    <w:p w:rsidR="008335C1" w:rsidRPr="00120B9D" w:rsidRDefault="008335C1" w:rsidP="008335C1">
      <w:pPr>
        <w:ind w:leftChars="200" w:left="630" w:hangingChars="100" w:hanging="210"/>
        <w:jc w:val="left"/>
        <w:rPr>
          <w:rFonts w:asciiTheme="minorEastAsia" w:hAnsiTheme="minorEastAsia"/>
          <w:szCs w:val="21"/>
        </w:rPr>
      </w:pPr>
      <w:r w:rsidRPr="00120B9D">
        <w:rPr>
          <w:rFonts w:asciiTheme="minorEastAsia" w:hAnsiTheme="minorEastAsia" w:hint="eastAsia"/>
          <w:szCs w:val="21"/>
        </w:rPr>
        <w:t>・　ニーズ調査による利用実績及び利用意向が低いことから、よりいっそう親子に寄り添う環境づくりとして、事業のＰＲ・充実、施設の整備など、モデル事業による検証を重ねて、新たな機能の構想を策定します。</w:t>
      </w:r>
    </w:p>
    <w:p w:rsidR="008335C1" w:rsidRPr="00120B9D" w:rsidRDefault="008335C1" w:rsidP="008335C1">
      <w:pPr>
        <w:ind w:leftChars="200" w:left="630" w:hangingChars="100" w:hanging="210"/>
        <w:jc w:val="left"/>
        <w:rPr>
          <w:rFonts w:asciiTheme="minorEastAsia" w:hAnsiTheme="minorEastAsia"/>
          <w:szCs w:val="21"/>
        </w:rPr>
      </w:pPr>
      <w:r w:rsidRPr="00120B9D">
        <w:rPr>
          <w:rFonts w:asciiTheme="minorEastAsia" w:hAnsiTheme="minorEastAsia" w:hint="eastAsia"/>
          <w:szCs w:val="21"/>
        </w:rPr>
        <w:t>・　個別に配慮が必要なケースや孤立しがちな「親子」が増加傾向のため、平成26年度から実施している「新たな定住対策（育児支援：育児訪問体制の拡充）」のいっそうの充実を図り、関係機関（保育所・幼稚園など）との連携を密にします。</w:t>
      </w:r>
    </w:p>
    <w:p w:rsidR="00DB7149" w:rsidRPr="00120B9D" w:rsidRDefault="00DB7149" w:rsidP="00DB7149">
      <w:pPr>
        <w:ind w:leftChars="200" w:left="630" w:hangingChars="100" w:hanging="210"/>
        <w:jc w:val="left"/>
        <w:rPr>
          <w:rFonts w:asciiTheme="minorEastAsia" w:hAnsiTheme="minorEastAsia"/>
          <w:szCs w:val="21"/>
        </w:rPr>
      </w:pPr>
    </w:p>
    <w:p w:rsidR="00DB7149" w:rsidRPr="00120B9D" w:rsidRDefault="00DB7149" w:rsidP="008335C1">
      <w:pPr>
        <w:ind w:leftChars="200" w:left="630" w:hangingChars="100" w:hanging="210"/>
        <w:jc w:val="left"/>
        <w:rPr>
          <w:rFonts w:asciiTheme="minorEastAsia" w:hAnsiTheme="minorEastAsia"/>
          <w:szCs w:val="21"/>
        </w:rPr>
      </w:pPr>
      <w:r w:rsidRPr="00120B9D">
        <w:rPr>
          <w:rFonts w:asciiTheme="minorEastAsia" w:hAnsiTheme="minorEastAsia" w:hint="eastAsia"/>
          <w:szCs w:val="21"/>
        </w:rPr>
        <w:t xml:space="preserve">　</w:t>
      </w:r>
    </w:p>
    <w:p w:rsidR="00A366B1" w:rsidRPr="00120B9D" w:rsidRDefault="00A366B1" w:rsidP="008335C1">
      <w:pPr>
        <w:ind w:leftChars="200" w:left="630" w:hangingChars="100" w:hanging="210"/>
        <w:jc w:val="left"/>
        <w:rPr>
          <w:rFonts w:asciiTheme="minorEastAsia" w:hAnsiTheme="minorEastAsia"/>
          <w:szCs w:val="21"/>
        </w:rPr>
      </w:pPr>
    </w:p>
    <w:p w:rsidR="00033839" w:rsidRPr="00120B9D" w:rsidRDefault="00033839">
      <w:pPr>
        <w:widowControl/>
        <w:jc w:val="left"/>
        <w:rPr>
          <w:rFonts w:ascii="HGPｺﾞｼｯｸM" w:eastAsia="HGPｺﾞｼｯｸM"/>
          <w:b/>
          <w:sz w:val="22"/>
        </w:rPr>
      </w:pPr>
      <w:r w:rsidRPr="00120B9D">
        <w:rPr>
          <w:rFonts w:ascii="HGPｺﾞｼｯｸM" w:eastAsia="HGPｺﾞｼｯｸM"/>
          <w:b/>
          <w:sz w:val="22"/>
        </w:rPr>
        <w:br w:type="page"/>
      </w:r>
    </w:p>
    <w:p w:rsidR="008335C1" w:rsidRPr="00120B9D" w:rsidRDefault="008335C1" w:rsidP="008335C1">
      <w:pPr>
        <w:jc w:val="left"/>
        <w:rPr>
          <w:rFonts w:ascii="HGPｺﾞｼｯｸM" w:eastAsia="HGPｺﾞｼｯｸM"/>
          <w:b/>
          <w:sz w:val="22"/>
        </w:rPr>
      </w:pPr>
      <w:r w:rsidRPr="00120B9D">
        <w:rPr>
          <w:rFonts w:ascii="HGPｺﾞｼｯｸM" w:eastAsia="HGPｺﾞｼｯｸM" w:hint="eastAsia"/>
          <w:b/>
          <w:sz w:val="22"/>
        </w:rPr>
        <w:t>（11）－１　一時預かり事業（幼稚園型Ⅰ）（児童福祉法第６条の３第７項）</w:t>
      </w:r>
    </w:p>
    <w:p w:rsidR="008335C1" w:rsidRPr="00120B9D" w:rsidRDefault="008335C1" w:rsidP="008335C1">
      <w:pPr>
        <w:ind w:firstLineChars="300" w:firstLine="630"/>
        <w:jc w:val="left"/>
        <w:rPr>
          <w:rFonts w:asciiTheme="minorEastAsia" w:hAnsiTheme="minorEastAsia"/>
          <w:szCs w:val="21"/>
        </w:rPr>
      </w:pPr>
      <w:r w:rsidRPr="00120B9D">
        <w:rPr>
          <w:rFonts w:asciiTheme="minorEastAsia" w:hAnsiTheme="minorEastAsia" w:hint="eastAsia"/>
          <w:szCs w:val="21"/>
        </w:rPr>
        <w:t>家庭において保育を受けることが一時的に困難となった乳幼児について、主として</w:t>
      </w:r>
    </w:p>
    <w:p w:rsidR="008335C1" w:rsidRPr="00120B9D" w:rsidRDefault="008335C1" w:rsidP="008335C1">
      <w:pPr>
        <w:ind w:left="420" w:hangingChars="200" w:hanging="420"/>
        <w:jc w:val="left"/>
        <w:rPr>
          <w:rFonts w:asciiTheme="minorEastAsia" w:hAnsiTheme="minorEastAsia"/>
          <w:szCs w:val="21"/>
        </w:rPr>
      </w:pPr>
      <w:r w:rsidRPr="00120B9D">
        <w:rPr>
          <w:rFonts w:asciiTheme="minorEastAsia" w:hAnsiTheme="minorEastAsia" w:hint="eastAsia"/>
          <w:szCs w:val="21"/>
        </w:rPr>
        <w:t xml:space="preserve">　　昼間において、一時的に預かり必要な保育を行う事業です。</w:t>
      </w:r>
    </w:p>
    <w:p w:rsidR="008335C1" w:rsidRPr="00120B9D" w:rsidRDefault="008335C1" w:rsidP="008335C1">
      <w:pPr>
        <w:jc w:val="left"/>
        <w:rPr>
          <w:rFonts w:asciiTheme="minorEastAsia" w:hAnsiTheme="minorEastAsia"/>
          <w:szCs w:val="21"/>
        </w:rPr>
      </w:pPr>
    </w:p>
    <w:p w:rsidR="008335C1" w:rsidRPr="00120B9D" w:rsidRDefault="00321455" w:rsidP="00321455">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①</w:t>
      </w:r>
      <w:r w:rsidR="008335C1" w:rsidRPr="00120B9D">
        <w:rPr>
          <w:rFonts w:asciiTheme="majorEastAsia" w:eastAsiaTheme="majorEastAsia" w:hAnsiTheme="majorEastAsia" w:hint="eastAsia"/>
          <w:szCs w:val="21"/>
        </w:rPr>
        <w:t xml:space="preserve">　現　状</w:t>
      </w:r>
    </w:p>
    <w:p w:rsidR="008335C1" w:rsidRPr="00120B9D" w:rsidRDefault="008335C1" w:rsidP="008335C1">
      <w:pPr>
        <w:pStyle w:val="a9"/>
        <w:ind w:leftChars="0" w:left="570" w:firstLineChars="100" w:firstLine="210"/>
        <w:jc w:val="left"/>
        <w:rPr>
          <w:rFonts w:asciiTheme="minorEastAsia" w:hAnsiTheme="minorEastAsia"/>
          <w:szCs w:val="21"/>
        </w:rPr>
      </w:pPr>
      <w:r w:rsidRPr="00120B9D">
        <w:rPr>
          <w:rFonts w:asciiTheme="minorEastAsia" w:hAnsiTheme="minorEastAsia" w:hint="eastAsia"/>
          <w:szCs w:val="21"/>
        </w:rPr>
        <w:t>町内では、芽室幼稚園と北明やまざと幼稚園が土曜日・休園日・長期休園日に事業を実施しています。</w:t>
      </w:r>
    </w:p>
    <w:p w:rsidR="008335C1" w:rsidRPr="00120B9D" w:rsidRDefault="008335C1" w:rsidP="008335C1">
      <w:pPr>
        <w:pStyle w:val="a9"/>
        <w:ind w:leftChars="0" w:left="570" w:firstLineChars="100" w:firstLine="210"/>
        <w:jc w:val="left"/>
        <w:rPr>
          <w:rFonts w:asciiTheme="minorEastAsia" w:hAnsiTheme="minorEastAsia"/>
          <w:szCs w:val="21"/>
        </w:rPr>
      </w:pP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1009"/>
        <w:gridCol w:w="1009"/>
        <w:gridCol w:w="1009"/>
        <w:gridCol w:w="1009"/>
        <w:gridCol w:w="1009"/>
        <w:gridCol w:w="1010"/>
      </w:tblGrid>
      <w:tr w:rsidR="00120B9D" w:rsidRPr="00120B9D" w:rsidTr="009859F8">
        <w:trPr>
          <w:trHeight w:val="357"/>
        </w:trPr>
        <w:tc>
          <w:tcPr>
            <w:tcW w:w="1620" w:type="dxa"/>
            <w:vMerge w:val="restart"/>
            <w:tcBorders>
              <w:tl2br w:val="single" w:sz="4" w:space="0" w:color="auto"/>
            </w:tcBorders>
          </w:tcPr>
          <w:p w:rsidR="008335C1" w:rsidRPr="00120B9D" w:rsidRDefault="008335C1" w:rsidP="009859F8">
            <w:pPr>
              <w:jc w:val="center"/>
              <w:rPr>
                <w:rFonts w:asciiTheme="minorEastAsia" w:hAnsiTheme="minorEastAsia"/>
                <w:sz w:val="18"/>
                <w:szCs w:val="18"/>
              </w:rPr>
            </w:pPr>
          </w:p>
        </w:tc>
        <w:tc>
          <w:tcPr>
            <w:tcW w:w="1009" w:type="dxa"/>
            <w:tcBorders>
              <w:right w:val="double" w:sz="4" w:space="0" w:color="auto"/>
            </w:tcBorders>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現　状</w:t>
            </w:r>
          </w:p>
        </w:tc>
        <w:tc>
          <w:tcPr>
            <w:tcW w:w="5046" w:type="dxa"/>
            <w:gridSpan w:val="5"/>
            <w:tcBorders>
              <w:left w:val="double" w:sz="4" w:space="0" w:color="auto"/>
            </w:tcBorders>
            <w:vAlign w:val="center"/>
          </w:tcPr>
          <w:p w:rsidR="008335C1" w:rsidRPr="00120B9D" w:rsidRDefault="008335C1" w:rsidP="009859F8">
            <w:pPr>
              <w:ind w:left="180" w:right="720" w:hangingChars="100" w:hanging="180"/>
              <w:jc w:val="center"/>
              <w:rPr>
                <w:rFonts w:asciiTheme="minorEastAsia" w:hAnsiTheme="minorEastAsia"/>
                <w:sz w:val="20"/>
                <w:szCs w:val="20"/>
              </w:rPr>
            </w:pPr>
            <w:r w:rsidRPr="00120B9D">
              <w:rPr>
                <w:rFonts w:asciiTheme="minorEastAsia" w:hAnsiTheme="minorEastAsia" w:hint="eastAsia"/>
                <w:sz w:val="18"/>
                <w:szCs w:val="18"/>
              </w:rPr>
              <w:t xml:space="preserve">　　　推　　　　計</w:t>
            </w:r>
            <w:r w:rsidRPr="00120B9D">
              <w:rPr>
                <w:rFonts w:asciiTheme="minorEastAsia" w:hAnsiTheme="minorEastAsia" w:hint="eastAsia"/>
                <w:sz w:val="20"/>
                <w:szCs w:val="20"/>
              </w:rPr>
              <w:t>（単位：人）</w:t>
            </w:r>
          </w:p>
        </w:tc>
      </w:tr>
      <w:tr w:rsidR="00120B9D" w:rsidRPr="00120B9D" w:rsidTr="009859F8">
        <w:trPr>
          <w:trHeight w:val="340"/>
        </w:trPr>
        <w:tc>
          <w:tcPr>
            <w:tcW w:w="1620" w:type="dxa"/>
            <w:vMerge/>
          </w:tcPr>
          <w:p w:rsidR="008335C1" w:rsidRPr="00120B9D" w:rsidRDefault="008335C1" w:rsidP="009859F8">
            <w:pPr>
              <w:jc w:val="center"/>
              <w:rPr>
                <w:rFonts w:asciiTheme="minorEastAsia" w:hAnsiTheme="minorEastAsia"/>
                <w:sz w:val="18"/>
                <w:szCs w:val="18"/>
              </w:rPr>
            </w:pPr>
          </w:p>
        </w:tc>
        <w:tc>
          <w:tcPr>
            <w:tcW w:w="1009" w:type="dxa"/>
            <w:tcBorders>
              <w:right w:val="double" w:sz="4" w:space="0" w:color="auto"/>
            </w:tcBorders>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H30</w:t>
            </w:r>
          </w:p>
        </w:tc>
        <w:tc>
          <w:tcPr>
            <w:tcW w:w="1009" w:type="dxa"/>
            <w:tcBorders>
              <w:left w:val="double" w:sz="4" w:space="0" w:color="auto"/>
            </w:tcBorders>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R2</w:t>
            </w:r>
          </w:p>
        </w:tc>
        <w:tc>
          <w:tcPr>
            <w:tcW w:w="1009" w:type="dxa"/>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R3</w:t>
            </w:r>
          </w:p>
        </w:tc>
        <w:tc>
          <w:tcPr>
            <w:tcW w:w="1009" w:type="dxa"/>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R4</w:t>
            </w:r>
          </w:p>
        </w:tc>
        <w:tc>
          <w:tcPr>
            <w:tcW w:w="1009" w:type="dxa"/>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R5</w:t>
            </w:r>
          </w:p>
        </w:tc>
        <w:tc>
          <w:tcPr>
            <w:tcW w:w="1010" w:type="dxa"/>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R6</w:t>
            </w:r>
          </w:p>
        </w:tc>
      </w:tr>
      <w:tr w:rsidR="00120B9D" w:rsidRPr="00120B9D" w:rsidTr="002D706C">
        <w:trPr>
          <w:trHeight w:val="450"/>
        </w:trPr>
        <w:tc>
          <w:tcPr>
            <w:tcW w:w="1620" w:type="dxa"/>
            <w:vAlign w:val="center"/>
          </w:tcPr>
          <w:p w:rsidR="008335C1" w:rsidRPr="00120B9D" w:rsidRDefault="008335C1" w:rsidP="009859F8">
            <w:pPr>
              <w:rPr>
                <w:rFonts w:asciiTheme="minorEastAsia" w:hAnsiTheme="minorEastAsia"/>
                <w:sz w:val="18"/>
                <w:szCs w:val="18"/>
              </w:rPr>
            </w:pPr>
            <w:r w:rsidRPr="00120B9D">
              <w:rPr>
                <w:rFonts w:asciiTheme="minorEastAsia" w:hAnsiTheme="minorEastAsia" w:hint="eastAsia"/>
                <w:sz w:val="18"/>
                <w:szCs w:val="18"/>
              </w:rPr>
              <w:t>推計利用数</w:t>
            </w:r>
            <w:r w:rsidR="00C11CBB" w:rsidRPr="00120B9D">
              <w:rPr>
                <w:rFonts w:asciiTheme="minorEastAsia" w:hAnsiTheme="minorEastAsia" w:hint="eastAsia"/>
                <w:sz w:val="18"/>
                <w:szCs w:val="18"/>
              </w:rPr>
              <w:t>（人）</w:t>
            </w:r>
          </w:p>
        </w:tc>
        <w:tc>
          <w:tcPr>
            <w:tcW w:w="1009" w:type="dxa"/>
            <w:tcBorders>
              <w:right w:val="double" w:sz="4" w:space="0" w:color="auto"/>
            </w:tcBorders>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3,712</w:t>
            </w:r>
          </w:p>
        </w:tc>
        <w:tc>
          <w:tcPr>
            <w:tcW w:w="1009" w:type="dxa"/>
            <w:tcBorders>
              <w:left w:val="double" w:sz="4" w:space="0" w:color="auto"/>
            </w:tcBorders>
            <w:vAlign w:val="center"/>
          </w:tcPr>
          <w:p w:rsidR="008335C1" w:rsidRPr="00120B9D" w:rsidRDefault="00F45AB1" w:rsidP="009859F8">
            <w:pPr>
              <w:jc w:val="center"/>
              <w:rPr>
                <w:rFonts w:asciiTheme="minorEastAsia" w:hAnsiTheme="minorEastAsia"/>
                <w:sz w:val="18"/>
                <w:szCs w:val="18"/>
              </w:rPr>
            </w:pPr>
            <w:r w:rsidRPr="00120B9D">
              <w:rPr>
                <w:rFonts w:asciiTheme="minorEastAsia" w:hAnsiTheme="minorEastAsia" w:hint="eastAsia"/>
                <w:sz w:val="18"/>
                <w:szCs w:val="18"/>
              </w:rPr>
              <w:t>5,764</w:t>
            </w:r>
          </w:p>
        </w:tc>
        <w:tc>
          <w:tcPr>
            <w:tcW w:w="1009" w:type="dxa"/>
            <w:vAlign w:val="center"/>
          </w:tcPr>
          <w:p w:rsidR="008335C1" w:rsidRPr="00120B9D" w:rsidRDefault="00F45AB1" w:rsidP="009859F8">
            <w:pPr>
              <w:jc w:val="center"/>
              <w:rPr>
                <w:rFonts w:asciiTheme="minorEastAsia" w:hAnsiTheme="minorEastAsia"/>
                <w:sz w:val="18"/>
                <w:szCs w:val="18"/>
              </w:rPr>
            </w:pPr>
            <w:r w:rsidRPr="00120B9D">
              <w:rPr>
                <w:rFonts w:asciiTheme="minorEastAsia" w:hAnsiTheme="minorEastAsia" w:hint="eastAsia"/>
                <w:sz w:val="18"/>
                <w:szCs w:val="18"/>
              </w:rPr>
              <w:t>5,532</w:t>
            </w:r>
          </w:p>
        </w:tc>
        <w:tc>
          <w:tcPr>
            <w:tcW w:w="1009" w:type="dxa"/>
            <w:vAlign w:val="center"/>
          </w:tcPr>
          <w:p w:rsidR="008335C1" w:rsidRPr="00120B9D" w:rsidRDefault="00F45AB1" w:rsidP="009859F8">
            <w:pPr>
              <w:jc w:val="center"/>
              <w:rPr>
                <w:rFonts w:asciiTheme="minorEastAsia" w:hAnsiTheme="minorEastAsia"/>
                <w:sz w:val="18"/>
                <w:szCs w:val="18"/>
              </w:rPr>
            </w:pPr>
            <w:r w:rsidRPr="00120B9D">
              <w:rPr>
                <w:rFonts w:asciiTheme="minorEastAsia" w:hAnsiTheme="minorEastAsia" w:hint="eastAsia"/>
                <w:sz w:val="18"/>
                <w:szCs w:val="18"/>
              </w:rPr>
              <w:t>5,246</w:t>
            </w:r>
          </w:p>
        </w:tc>
        <w:tc>
          <w:tcPr>
            <w:tcW w:w="1009" w:type="dxa"/>
            <w:vAlign w:val="center"/>
          </w:tcPr>
          <w:p w:rsidR="008335C1" w:rsidRPr="00120B9D" w:rsidRDefault="00F45AB1" w:rsidP="009859F8">
            <w:pPr>
              <w:jc w:val="center"/>
              <w:rPr>
                <w:rFonts w:asciiTheme="minorEastAsia" w:hAnsiTheme="minorEastAsia"/>
                <w:sz w:val="18"/>
                <w:szCs w:val="18"/>
              </w:rPr>
            </w:pPr>
            <w:r w:rsidRPr="00120B9D">
              <w:rPr>
                <w:rFonts w:asciiTheme="minorEastAsia" w:hAnsiTheme="minorEastAsia" w:hint="eastAsia"/>
                <w:sz w:val="18"/>
                <w:szCs w:val="18"/>
              </w:rPr>
              <w:t>5,099</w:t>
            </w:r>
          </w:p>
        </w:tc>
        <w:tc>
          <w:tcPr>
            <w:tcW w:w="1010" w:type="dxa"/>
            <w:vAlign w:val="center"/>
          </w:tcPr>
          <w:p w:rsidR="008335C1" w:rsidRPr="00120B9D" w:rsidRDefault="00F45AB1" w:rsidP="009859F8">
            <w:pPr>
              <w:jc w:val="center"/>
              <w:rPr>
                <w:rFonts w:asciiTheme="minorEastAsia" w:hAnsiTheme="minorEastAsia"/>
                <w:sz w:val="18"/>
                <w:szCs w:val="18"/>
              </w:rPr>
            </w:pPr>
            <w:r w:rsidRPr="00120B9D">
              <w:rPr>
                <w:rFonts w:asciiTheme="minorEastAsia" w:hAnsiTheme="minorEastAsia" w:hint="eastAsia"/>
                <w:sz w:val="18"/>
                <w:szCs w:val="18"/>
              </w:rPr>
              <w:t>5,021</w:t>
            </w:r>
          </w:p>
        </w:tc>
      </w:tr>
    </w:tbl>
    <w:p w:rsidR="008335C1" w:rsidRPr="00120B9D" w:rsidRDefault="008335C1" w:rsidP="008335C1">
      <w:pPr>
        <w:ind w:leftChars="400" w:left="840"/>
        <w:jc w:val="left"/>
        <w:rPr>
          <w:rFonts w:asciiTheme="minorEastAsia" w:hAnsiTheme="minorEastAsia"/>
          <w:sz w:val="18"/>
          <w:szCs w:val="18"/>
        </w:rPr>
      </w:pPr>
      <w:r w:rsidRPr="00120B9D">
        <w:rPr>
          <w:rFonts w:asciiTheme="minorEastAsia" w:hAnsiTheme="minorEastAsia" w:hint="eastAsia"/>
          <w:sz w:val="18"/>
          <w:szCs w:val="18"/>
        </w:rPr>
        <w:t>※</w:t>
      </w:r>
      <w:r w:rsidR="009B617E" w:rsidRPr="00120B9D">
        <w:rPr>
          <w:rFonts w:asciiTheme="minorEastAsia" w:hAnsiTheme="minorEastAsia" w:hint="eastAsia"/>
          <w:sz w:val="18"/>
          <w:szCs w:val="18"/>
        </w:rPr>
        <w:t>実績数及び人口推移に、幼児教育・保育無償化による影響分を加え</w:t>
      </w:r>
      <w:r w:rsidRPr="00120B9D">
        <w:rPr>
          <w:rFonts w:asciiTheme="minorEastAsia" w:hAnsiTheme="minorEastAsia" w:hint="eastAsia"/>
          <w:sz w:val="18"/>
          <w:szCs w:val="18"/>
        </w:rPr>
        <w:t>算出。</w:t>
      </w:r>
    </w:p>
    <w:p w:rsidR="008335C1" w:rsidRPr="00120B9D" w:rsidRDefault="008335C1" w:rsidP="008335C1">
      <w:pPr>
        <w:ind w:firstLineChars="300" w:firstLine="600"/>
        <w:jc w:val="left"/>
        <w:rPr>
          <w:rFonts w:asciiTheme="minorEastAsia" w:hAnsiTheme="minorEastAsia"/>
          <w:sz w:val="20"/>
          <w:szCs w:val="20"/>
        </w:rPr>
      </w:pPr>
      <w:r w:rsidRPr="00120B9D">
        <w:rPr>
          <w:rFonts w:asciiTheme="minorEastAsia" w:hAnsiTheme="minorEastAsia" w:hint="eastAsia"/>
          <w:sz w:val="20"/>
          <w:szCs w:val="20"/>
        </w:rPr>
        <w:t>■利用料</w:t>
      </w:r>
    </w:p>
    <w:p w:rsidR="008335C1" w:rsidRPr="00120B9D" w:rsidRDefault="008335C1" w:rsidP="008335C1">
      <w:pPr>
        <w:ind w:firstLineChars="100" w:firstLine="200"/>
        <w:jc w:val="left"/>
        <w:rPr>
          <w:rFonts w:asciiTheme="minorEastAsia" w:hAnsiTheme="minorEastAsia"/>
          <w:sz w:val="20"/>
          <w:szCs w:val="20"/>
        </w:rPr>
      </w:pPr>
      <w:r w:rsidRPr="00120B9D">
        <w:rPr>
          <w:rFonts w:asciiTheme="minorEastAsia" w:hAnsiTheme="minorEastAsia" w:hint="eastAsia"/>
          <w:sz w:val="20"/>
          <w:szCs w:val="20"/>
        </w:rPr>
        <w:t xml:space="preserve">　　</w:t>
      </w:r>
      <w:r w:rsidR="00250605" w:rsidRPr="00120B9D">
        <w:rPr>
          <w:rFonts w:asciiTheme="minorEastAsia" w:hAnsiTheme="minorEastAsia" w:hint="eastAsia"/>
          <w:sz w:val="20"/>
          <w:szCs w:val="20"/>
        </w:rPr>
        <w:t xml:space="preserve">　・</w:t>
      </w:r>
      <w:r w:rsidRPr="00120B9D">
        <w:rPr>
          <w:rFonts w:asciiTheme="minorEastAsia" w:hAnsiTheme="minorEastAsia" w:hint="eastAsia"/>
          <w:sz w:val="20"/>
          <w:szCs w:val="20"/>
        </w:rPr>
        <w:t>保育施設により異なります。</w:t>
      </w:r>
    </w:p>
    <w:p w:rsidR="008335C1" w:rsidRPr="00120B9D" w:rsidRDefault="008335C1" w:rsidP="008335C1">
      <w:pPr>
        <w:ind w:firstLineChars="100" w:firstLine="200"/>
        <w:jc w:val="left"/>
        <w:rPr>
          <w:rFonts w:asciiTheme="minorEastAsia" w:hAnsiTheme="minorEastAsia"/>
          <w:sz w:val="20"/>
          <w:szCs w:val="20"/>
        </w:rPr>
      </w:pPr>
      <w:r w:rsidRPr="00120B9D">
        <w:rPr>
          <w:rFonts w:asciiTheme="minorEastAsia" w:hAnsiTheme="minorEastAsia" w:hint="eastAsia"/>
          <w:sz w:val="20"/>
          <w:szCs w:val="20"/>
        </w:rPr>
        <w:t xml:space="preserve">　　</w:t>
      </w:r>
      <w:r w:rsidR="00250605" w:rsidRPr="00120B9D">
        <w:rPr>
          <w:rFonts w:asciiTheme="minorEastAsia" w:hAnsiTheme="minorEastAsia" w:hint="eastAsia"/>
          <w:sz w:val="20"/>
          <w:szCs w:val="20"/>
        </w:rPr>
        <w:t xml:space="preserve">　</w:t>
      </w:r>
      <w:r w:rsidRPr="00120B9D">
        <w:rPr>
          <w:rFonts w:asciiTheme="minorEastAsia" w:hAnsiTheme="minorEastAsia" w:hint="eastAsia"/>
          <w:sz w:val="20"/>
          <w:szCs w:val="20"/>
        </w:rPr>
        <w:t>・</w:t>
      </w:r>
      <w:r w:rsidR="007D0F5F" w:rsidRPr="00120B9D">
        <w:rPr>
          <w:rFonts w:asciiTheme="minorEastAsia" w:hAnsiTheme="minorEastAsia" w:hint="eastAsia"/>
          <w:sz w:val="20"/>
          <w:szCs w:val="20"/>
        </w:rPr>
        <w:t>同一世帯の</w:t>
      </w:r>
      <w:r w:rsidRPr="00120B9D">
        <w:rPr>
          <w:rFonts w:asciiTheme="minorEastAsia" w:hAnsiTheme="minorEastAsia" w:hint="eastAsia"/>
          <w:sz w:val="20"/>
          <w:szCs w:val="20"/>
        </w:rPr>
        <w:t>複数の</w:t>
      </w:r>
      <w:r w:rsidR="007D0F5F" w:rsidRPr="00120B9D">
        <w:rPr>
          <w:rFonts w:asciiTheme="minorEastAsia" w:hAnsiTheme="minorEastAsia" w:hint="eastAsia"/>
          <w:sz w:val="20"/>
          <w:szCs w:val="20"/>
        </w:rPr>
        <w:t>子どもが利用する</w:t>
      </w:r>
      <w:r w:rsidRPr="00120B9D">
        <w:rPr>
          <w:rFonts w:asciiTheme="minorEastAsia" w:hAnsiTheme="minorEastAsia" w:hint="eastAsia"/>
          <w:sz w:val="20"/>
          <w:szCs w:val="20"/>
        </w:rPr>
        <w:t>場合は、２人目以降半額になります。</w:t>
      </w:r>
    </w:p>
    <w:p w:rsidR="008335C1" w:rsidRPr="00120B9D" w:rsidRDefault="00250605" w:rsidP="00250605">
      <w:pPr>
        <w:ind w:leftChars="400" w:left="1040" w:hangingChars="100" w:hanging="200"/>
        <w:jc w:val="left"/>
        <w:rPr>
          <w:rFonts w:asciiTheme="minorEastAsia" w:hAnsiTheme="minorEastAsia"/>
          <w:sz w:val="20"/>
          <w:szCs w:val="20"/>
        </w:rPr>
      </w:pPr>
      <w:r w:rsidRPr="00120B9D">
        <w:rPr>
          <w:rFonts w:asciiTheme="minorEastAsia" w:hAnsiTheme="minorEastAsia" w:hint="eastAsia"/>
          <w:sz w:val="20"/>
          <w:szCs w:val="20"/>
        </w:rPr>
        <w:t>・</w:t>
      </w:r>
      <w:r w:rsidR="008335C1" w:rsidRPr="00120B9D">
        <w:rPr>
          <w:rFonts w:asciiTheme="minorEastAsia" w:hAnsiTheme="minorEastAsia" w:hint="eastAsia"/>
          <w:sz w:val="20"/>
          <w:szCs w:val="20"/>
        </w:rPr>
        <w:t>令和元年10月から保育の必要性の認定を受けた場合は、預かり保育が無償化の対象となります（上限：450円</w:t>
      </w:r>
      <w:r w:rsidR="00EC6F4D" w:rsidRPr="00120B9D">
        <w:rPr>
          <w:rFonts w:asciiTheme="minorEastAsia" w:hAnsiTheme="minorEastAsia" w:hint="eastAsia"/>
          <w:sz w:val="20"/>
          <w:szCs w:val="20"/>
        </w:rPr>
        <w:t>/日</w:t>
      </w:r>
      <w:r w:rsidR="008335C1" w:rsidRPr="00120B9D">
        <w:rPr>
          <w:rFonts w:asciiTheme="minorEastAsia" w:hAnsiTheme="minorEastAsia" w:hint="eastAsia"/>
          <w:sz w:val="20"/>
          <w:szCs w:val="20"/>
        </w:rPr>
        <w:t>、月11,300円</w:t>
      </w:r>
      <w:r w:rsidR="00EC6F4D" w:rsidRPr="00120B9D">
        <w:rPr>
          <w:rFonts w:asciiTheme="minorEastAsia" w:hAnsiTheme="minorEastAsia" w:hint="eastAsia"/>
          <w:sz w:val="20"/>
          <w:szCs w:val="20"/>
        </w:rPr>
        <w:t>/月</w:t>
      </w:r>
      <w:r w:rsidR="008335C1" w:rsidRPr="00120B9D">
        <w:rPr>
          <w:rFonts w:asciiTheme="minorEastAsia" w:hAnsiTheme="minorEastAsia" w:hint="eastAsia"/>
          <w:sz w:val="20"/>
          <w:szCs w:val="20"/>
        </w:rPr>
        <w:t>）。</w:t>
      </w:r>
    </w:p>
    <w:p w:rsidR="008335C1" w:rsidRPr="00120B9D" w:rsidRDefault="008335C1" w:rsidP="008335C1">
      <w:pPr>
        <w:ind w:left="200" w:hangingChars="100" w:hanging="200"/>
        <w:jc w:val="left"/>
        <w:rPr>
          <w:rFonts w:asciiTheme="majorEastAsia" w:eastAsiaTheme="majorEastAsia" w:hAnsiTheme="majorEastAsia"/>
          <w:szCs w:val="21"/>
        </w:rPr>
      </w:pPr>
      <w:r w:rsidRPr="00120B9D">
        <w:rPr>
          <w:rFonts w:asciiTheme="minorEastAsia" w:hAnsiTheme="minorEastAsia" w:hint="eastAsia"/>
          <w:sz w:val="20"/>
          <w:szCs w:val="20"/>
        </w:rPr>
        <w:t xml:space="preserve">　　</w:t>
      </w:r>
    </w:p>
    <w:p w:rsidR="00321455" w:rsidRPr="00120B9D" w:rsidRDefault="00321455" w:rsidP="00321455">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 xml:space="preserve">②　</w:t>
      </w:r>
      <w:r w:rsidR="008335C1" w:rsidRPr="00120B9D">
        <w:rPr>
          <w:rFonts w:asciiTheme="majorEastAsia" w:eastAsiaTheme="majorEastAsia" w:hAnsiTheme="majorEastAsia" w:hint="eastAsia"/>
          <w:szCs w:val="21"/>
        </w:rPr>
        <w:t>ニーズ調査・住民アンケート等の分析</w:t>
      </w:r>
    </w:p>
    <w:p w:rsidR="00033839" w:rsidRPr="00120B9D" w:rsidRDefault="008335C1" w:rsidP="00321455">
      <w:pPr>
        <w:ind w:leftChars="200" w:left="630" w:hangingChars="100" w:hanging="210"/>
        <w:jc w:val="left"/>
        <w:rPr>
          <w:rFonts w:asciiTheme="majorEastAsia" w:eastAsiaTheme="majorEastAsia" w:hAnsiTheme="majorEastAsia"/>
          <w:szCs w:val="21"/>
        </w:rPr>
      </w:pPr>
      <w:r w:rsidRPr="00120B9D">
        <w:rPr>
          <w:rFonts w:asciiTheme="minorEastAsia" w:hAnsiTheme="minorEastAsia" w:hint="eastAsia"/>
          <w:szCs w:val="21"/>
        </w:rPr>
        <w:t>・　ニーズ調査数値は実績値を大きく下回ったため、過去の実績数及び人口推移に、無償化</w:t>
      </w:r>
      <w:r w:rsidR="00250605" w:rsidRPr="00120B9D">
        <w:rPr>
          <w:rFonts w:asciiTheme="minorEastAsia" w:hAnsiTheme="minorEastAsia" w:hint="eastAsia"/>
          <w:szCs w:val="21"/>
        </w:rPr>
        <w:t>の影響分（</w:t>
      </w:r>
      <w:r w:rsidRPr="00120B9D">
        <w:rPr>
          <w:rFonts w:asciiTheme="minorEastAsia" w:hAnsiTheme="minorEastAsia" w:hint="eastAsia"/>
          <w:szCs w:val="21"/>
        </w:rPr>
        <w:t>新たに就労し始め</w:t>
      </w:r>
      <w:r w:rsidR="00250605" w:rsidRPr="00120B9D">
        <w:rPr>
          <w:rFonts w:asciiTheme="minorEastAsia" w:hAnsiTheme="minorEastAsia" w:hint="eastAsia"/>
          <w:szCs w:val="21"/>
        </w:rPr>
        <w:t>る</w:t>
      </w:r>
      <w:r w:rsidRPr="00120B9D">
        <w:rPr>
          <w:rFonts w:asciiTheme="minorEastAsia" w:hAnsiTheme="minorEastAsia" w:hint="eastAsia"/>
          <w:szCs w:val="21"/>
        </w:rPr>
        <w:t>世帯の児童数（R1</w:t>
      </w:r>
      <w:r w:rsidR="00EC6F4D" w:rsidRPr="00120B9D">
        <w:rPr>
          <w:rFonts w:asciiTheme="minorEastAsia" w:hAnsiTheme="minorEastAsia" w:hint="eastAsia"/>
          <w:szCs w:val="21"/>
        </w:rPr>
        <w:t>：12</w:t>
      </w:r>
      <w:r w:rsidRPr="00120B9D">
        <w:rPr>
          <w:rFonts w:asciiTheme="minorEastAsia" w:hAnsiTheme="minorEastAsia" w:hint="eastAsia"/>
          <w:szCs w:val="21"/>
        </w:rPr>
        <w:t>人×200日）の利用述べ日数</w:t>
      </w:r>
      <w:r w:rsidR="00250605" w:rsidRPr="00120B9D">
        <w:rPr>
          <w:rFonts w:asciiTheme="minorEastAsia" w:hAnsiTheme="minorEastAsia" w:hint="eastAsia"/>
          <w:szCs w:val="21"/>
        </w:rPr>
        <w:t>）</w:t>
      </w:r>
      <w:r w:rsidRPr="00120B9D">
        <w:rPr>
          <w:rFonts w:asciiTheme="minorEastAsia" w:hAnsiTheme="minorEastAsia" w:hint="eastAsia"/>
          <w:szCs w:val="21"/>
        </w:rPr>
        <w:t>を加え、算出しました。</w:t>
      </w:r>
    </w:p>
    <w:p w:rsidR="008335C1" w:rsidRPr="00120B9D" w:rsidRDefault="008335C1" w:rsidP="00BD7247">
      <w:pPr>
        <w:widowControl/>
        <w:ind w:leftChars="225" w:left="683" w:hangingChars="100" w:hanging="210"/>
        <w:jc w:val="left"/>
        <w:rPr>
          <w:rFonts w:asciiTheme="minorEastAsia" w:hAnsiTheme="minorEastAsia"/>
          <w:szCs w:val="21"/>
        </w:rPr>
      </w:pPr>
      <w:r w:rsidRPr="00120B9D">
        <w:rPr>
          <w:rFonts w:asciiTheme="minorEastAsia" w:hAnsiTheme="minorEastAsia" w:hint="eastAsia"/>
          <w:szCs w:val="21"/>
        </w:rPr>
        <w:t>・　長期休業期間中の利用（幼稚園利用者のみ）については、「利用する必要がない」が37.1％で最も多く、「期間中、ほぼ毎日利用したい」が33.6％、「期間中、週に数日利用したい」が25.0％となっており、何らかの形で58.6％の方が利用を希望しています。</w:t>
      </w:r>
    </w:p>
    <w:p w:rsidR="008335C1" w:rsidRPr="00120B9D" w:rsidRDefault="008335C1" w:rsidP="008335C1">
      <w:pPr>
        <w:ind w:firstLineChars="200" w:firstLine="420"/>
        <w:jc w:val="left"/>
        <w:rPr>
          <w:rFonts w:asciiTheme="majorEastAsia" w:eastAsiaTheme="majorEastAsia" w:hAnsiTheme="majorEastAsia"/>
          <w:szCs w:val="21"/>
        </w:rPr>
      </w:pPr>
    </w:p>
    <w:p w:rsidR="008335C1" w:rsidRPr="00120B9D" w:rsidRDefault="00BD7247" w:rsidP="00BD7247">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 xml:space="preserve">③　</w:t>
      </w:r>
      <w:r w:rsidR="008335C1" w:rsidRPr="00120B9D">
        <w:rPr>
          <w:rFonts w:asciiTheme="majorEastAsia" w:eastAsiaTheme="majorEastAsia" w:hAnsiTheme="majorEastAsia" w:hint="eastAsia"/>
          <w:szCs w:val="21"/>
        </w:rPr>
        <w:t>実施計画（令和２年度～令和６年度）</w:t>
      </w:r>
    </w:p>
    <w:p w:rsidR="008335C1" w:rsidRPr="00120B9D" w:rsidRDefault="008335C1" w:rsidP="00BD7247">
      <w:pPr>
        <w:ind w:leftChars="200" w:left="630" w:hangingChars="100" w:hanging="210"/>
        <w:jc w:val="left"/>
        <w:rPr>
          <w:rFonts w:ascii="ＭＳ 明朝" w:eastAsia="ＭＳ 明朝" w:hAnsi="ＭＳ 明朝"/>
          <w:szCs w:val="21"/>
        </w:rPr>
      </w:pPr>
      <w:r w:rsidRPr="00120B9D">
        <w:rPr>
          <w:rFonts w:ascii="ＭＳ 明朝" w:eastAsia="ＭＳ 明朝" w:hAnsi="ＭＳ 明朝" w:hint="eastAsia"/>
          <w:szCs w:val="21"/>
        </w:rPr>
        <w:t xml:space="preserve">・　</w:t>
      </w:r>
      <w:r w:rsidR="00250605" w:rsidRPr="00120B9D">
        <w:rPr>
          <w:rFonts w:ascii="ＭＳ 明朝" w:eastAsia="ＭＳ 明朝" w:hAnsi="ＭＳ 明朝" w:hint="eastAsia"/>
          <w:szCs w:val="21"/>
        </w:rPr>
        <w:t>推計では、無償化の影響により</w:t>
      </w:r>
      <w:r w:rsidRPr="00120B9D">
        <w:rPr>
          <w:rFonts w:ascii="ＭＳ 明朝" w:eastAsia="ＭＳ 明朝" w:hAnsi="ＭＳ 明朝" w:hint="eastAsia"/>
          <w:szCs w:val="21"/>
        </w:rPr>
        <w:t>令和２年度に</w:t>
      </w:r>
      <w:r w:rsidR="00EC6F4D" w:rsidRPr="00120B9D">
        <w:rPr>
          <w:rFonts w:ascii="ＭＳ 明朝" w:eastAsia="ＭＳ 明朝" w:hAnsi="ＭＳ 明朝" w:hint="eastAsia"/>
          <w:szCs w:val="21"/>
        </w:rPr>
        <w:t>5,764</w:t>
      </w:r>
      <w:r w:rsidRPr="00120B9D">
        <w:rPr>
          <w:rFonts w:ascii="ＭＳ 明朝" w:eastAsia="ＭＳ 明朝" w:hAnsi="ＭＳ 明朝" w:hint="eastAsia"/>
          <w:szCs w:val="21"/>
        </w:rPr>
        <w:t>人とピークを迎えますが、その後は</w:t>
      </w:r>
      <w:r w:rsidR="00250605" w:rsidRPr="00120B9D">
        <w:rPr>
          <w:rFonts w:ascii="ＭＳ 明朝" w:eastAsia="ＭＳ 明朝" w:hAnsi="ＭＳ 明朝" w:hint="eastAsia"/>
          <w:szCs w:val="21"/>
        </w:rPr>
        <w:t>人口減少とともに</w:t>
      </w:r>
      <w:r w:rsidRPr="00120B9D">
        <w:rPr>
          <w:rFonts w:ascii="ＭＳ 明朝" w:eastAsia="ＭＳ 明朝" w:hAnsi="ＭＳ 明朝" w:hint="eastAsia"/>
          <w:szCs w:val="21"/>
        </w:rPr>
        <w:t>緩やかに減少する見込みです。</w:t>
      </w:r>
    </w:p>
    <w:p w:rsidR="008335C1" w:rsidRPr="00120B9D" w:rsidRDefault="008335C1" w:rsidP="00BD7247">
      <w:pPr>
        <w:ind w:leftChars="200" w:left="630" w:hangingChars="100" w:hanging="210"/>
        <w:rPr>
          <w:rFonts w:asciiTheme="majorEastAsia" w:eastAsiaTheme="majorEastAsia" w:hAnsiTheme="majorEastAsia"/>
          <w:szCs w:val="21"/>
        </w:rPr>
      </w:pPr>
      <w:r w:rsidRPr="00120B9D">
        <w:rPr>
          <w:rFonts w:ascii="ＭＳ 明朝" w:eastAsia="ＭＳ 明朝" w:hAnsi="ＭＳ 明朝" w:hint="eastAsia"/>
          <w:szCs w:val="21"/>
        </w:rPr>
        <w:t xml:space="preserve">・　</w:t>
      </w:r>
      <w:r w:rsidR="00250605" w:rsidRPr="00120B9D">
        <w:rPr>
          <w:rFonts w:ascii="ＭＳ 明朝" w:eastAsia="ＭＳ 明朝" w:hAnsi="ＭＳ 明朝" w:hint="eastAsia"/>
          <w:szCs w:val="21"/>
        </w:rPr>
        <w:t>今後も</w:t>
      </w:r>
      <w:r w:rsidRPr="00120B9D">
        <w:rPr>
          <w:rFonts w:ascii="ＭＳ 明朝" w:eastAsia="ＭＳ 明朝" w:hAnsi="ＭＳ 明朝" w:hint="eastAsia"/>
          <w:szCs w:val="21"/>
        </w:rPr>
        <w:t>高い</w:t>
      </w:r>
      <w:r w:rsidRPr="00120B9D">
        <w:rPr>
          <w:rFonts w:asciiTheme="minorEastAsia" w:hAnsiTheme="minorEastAsia" w:hint="eastAsia"/>
          <w:szCs w:val="21"/>
        </w:rPr>
        <w:t>ニーズが見込まれることから、受入れ体制の確保・充実を事業者と協議します。</w:t>
      </w:r>
    </w:p>
    <w:p w:rsidR="008335C1" w:rsidRPr="00120B9D" w:rsidRDefault="008335C1" w:rsidP="008335C1">
      <w:pPr>
        <w:jc w:val="left"/>
        <w:rPr>
          <w:rFonts w:ascii="HGPｺﾞｼｯｸM" w:eastAsia="HGPｺﾞｼｯｸM"/>
          <w:b/>
          <w:szCs w:val="21"/>
        </w:rPr>
      </w:pPr>
    </w:p>
    <w:p w:rsidR="00033839" w:rsidRPr="00120B9D" w:rsidRDefault="00033839">
      <w:pPr>
        <w:widowControl/>
        <w:jc w:val="left"/>
        <w:rPr>
          <w:rFonts w:ascii="HGPｺﾞｼｯｸM" w:eastAsia="HGPｺﾞｼｯｸM"/>
          <w:b/>
          <w:sz w:val="22"/>
        </w:rPr>
      </w:pPr>
      <w:r w:rsidRPr="00120B9D">
        <w:rPr>
          <w:rFonts w:ascii="HGPｺﾞｼｯｸM" w:eastAsia="HGPｺﾞｼｯｸM"/>
          <w:b/>
          <w:sz w:val="22"/>
        </w:rPr>
        <w:br w:type="page"/>
      </w:r>
    </w:p>
    <w:p w:rsidR="008335C1" w:rsidRPr="00120B9D" w:rsidRDefault="008335C1" w:rsidP="008335C1">
      <w:pPr>
        <w:jc w:val="left"/>
        <w:rPr>
          <w:rFonts w:ascii="HGPｺﾞｼｯｸM" w:eastAsia="HGPｺﾞｼｯｸM"/>
          <w:b/>
          <w:sz w:val="22"/>
        </w:rPr>
      </w:pPr>
      <w:r w:rsidRPr="00120B9D">
        <w:rPr>
          <w:rFonts w:ascii="HGPｺﾞｼｯｸM" w:eastAsia="HGPｺﾞｼｯｸM" w:hint="eastAsia"/>
          <w:b/>
          <w:sz w:val="22"/>
        </w:rPr>
        <w:t>（11）－２ 一時預かり事業（一般型）</w:t>
      </w:r>
    </w:p>
    <w:p w:rsidR="008335C1" w:rsidRPr="00120B9D" w:rsidRDefault="008335C1" w:rsidP="008335C1">
      <w:pPr>
        <w:ind w:leftChars="100" w:left="210" w:firstLineChars="100" w:firstLine="210"/>
        <w:jc w:val="left"/>
        <w:rPr>
          <w:rFonts w:asciiTheme="minorEastAsia" w:hAnsiTheme="minorEastAsia"/>
          <w:szCs w:val="21"/>
        </w:rPr>
      </w:pPr>
    </w:p>
    <w:p w:rsidR="008335C1" w:rsidRPr="00120B9D" w:rsidRDefault="008335C1" w:rsidP="008335C1">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①　現　状</w:t>
      </w:r>
    </w:p>
    <w:p w:rsidR="008335C1" w:rsidRPr="00120B9D" w:rsidRDefault="008335C1" w:rsidP="008335C1">
      <w:pPr>
        <w:pStyle w:val="a9"/>
        <w:ind w:leftChars="0" w:left="660" w:firstLineChars="100" w:firstLine="210"/>
        <w:jc w:val="left"/>
        <w:rPr>
          <w:rFonts w:asciiTheme="minorEastAsia" w:hAnsiTheme="minorEastAsia"/>
          <w:szCs w:val="21"/>
        </w:rPr>
      </w:pPr>
      <w:r w:rsidRPr="00120B9D">
        <w:rPr>
          <w:rFonts w:asciiTheme="minorEastAsia" w:hAnsiTheme="minorEastAsia" w:hint="eastAsia"/>
          <w:szCs w:val="21"/>
        </w:rPr>
        <w:t>めむろかしわ保育園が、月曜日から土曜日までの午前９時から午後５時まで事</w:t>
      </w:r>
    </w:p>
    <w:p w:rsidR="008335C1" w:rsidRPr="00120B9D" w:rsidRDefault="008335C1" w:rsidP="008335C1">
      <w:pPr>
        <w:ind w:firstLineChars="300" w:firstLine="630"/>
        <w:jc w:val="left"/>
        <w:rPr>
          <w:rFonts w:asciiTheme="minorEastAsia" w:hAnsiTheme="minorEastAsia"/>
          <w:szCs w:val="21"/>
        </w:rPr>
      </w:pPr>
      <w:r w:rsidRPr="00120B9D">
        <w:rPr>
          <w:rFonts w:asciiTheme="minorEastAsia" w:hAnsiTheme="minorEastAsia" w:hint="eastAsia"/>
          <w:szCs w:val="21"/>
        </w:rPr>
        <w:t>業を実施しています。</w:t>
      </w:r>
    </w:p>
    <w:tbl>
      <w:tblPr>
        <w:tblStyle w:val="aa"/>
        <w:tblW w:w="7654" w:type="dxa"/>
        <w:tblInd w:w="846" w:type="dxa"/>
        <w:tblLook w:val="04A0" w:firstRow="1" w:lastRow="0" w:firstColumn="1" w:lastColumn="0" w:noHBand="0" w:noVBand="1"/>
      </w:tblPr>
      <w:tblGrid>
        <w:gridCol w:w="1984"/>
        <w:gridCol w:w="1134"/>
        <w:gridCol w:w="1134"/>
        <w:gridCol w:w="1134"/>
        <w:gridCol w:w="1134"/>
        <w:gridCol w:w="1134"/>
      </w:tblGrid>
      <w:tr w:rsidR="00120B9D" w:rsidRPr="00120B9D" w:rsidTr="009859F8">
        <w:tc>
          <w:tcPr>
            <w:tcW w:w="1984" w:type="dxa"/>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一時預かり事業</w:t>
            </w:r>
          </w:p>
        </w:tc>
        <w:tc>
          <w:tcPr>
            <w:tcW w:w="1134" w:type="dxa"/>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H26</w:t>
            </w:r>
          </w:p>
        </w:tc>
        <w:tc>
          <w:tcPr>
            <w:tcW w:w="1134" w:type="dxa"/>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H27</w:t>
            </w:r>
          </w:p>
        </w:tc>
        <w:tc>
          <w:tcPr>
            <w:tcW w:w="1134" w:type="dxa"/>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H28</w:t>
            </w:r>
          </w:p>
        </w:tc>
        <w:tc>
          <w:tcPr>
            <w:tcW w:w="1134" w:type="dxa"/>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H29</w:t>
            </w:r>
          </w:p>
        </w:tc>
        <w:tc>
          <w:tcPr>
            <w:tcW w:w="1134" w:type="dxa"/>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H30</w:t>
            </w:r>
          </w:p>
        </w:tc>
      </w:tr>
      <w:tr w:rsidR="008335C1" w:rsidRPr="00120B9D" w:rsidTr="009859F8">
        <w:tc>
          <w:tcPr>
            <w:tcW w:w="1984" w:type="dxa"/>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利用数（単位：人）</w:t>
            </w:r>
          </w:p>
        </w:tc>
        <w:tc>
          <w:tcPr>
            <w:tcW w:w="1134" w:type="dxa"/>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246</w:t>
            </w:r>
          </w:p>
        </w:tc>
        <w:tc>
          <w:tcPr>
            <w:tcW w:w="1134" w:type="dxa"/>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197</w:t>
            </w:r>
          </w:p>
        </w:tc>
        <w:tc>
          <w:tcPr>
            <w:tcW w:w="1134" w:type="dxa"/>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175</w:t>
            </w:r>
          </w:p>
        </w:tc>
        <w:tc>
          <w:tcPr>
            <w:tcW w:w="1134" w:type="dxa"/>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250</w:t>
            </w:r>
          </w:p>
        </w:tc>
        <w:tc>
          <w:tcPr>
            <w:tcW w:w="1134" w:type="dxa"/>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86</w:t>
            </w:r>
          </w:p>
        </w:tc>
      </w:tr>
    </w:tbl>
    <w:p w:rsidR="008335C1" w:rsidRPr="00120B9D" w:rsidRDefault="008335C1" w:rsidP="008335C1">
      <w:pPr>
        <w:ind w:firstLineChars="300" w:firstLine="630"/>
        <w:jc w:val="left"/>
        <w:rPr>
          <w:rFonts w:asciiTheme="minorEastAsia" w:hAnsiTheme="minorEastAsia"/>
          <w:szCs w:val="21"/>
        </w:rPr>
      </w:pP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1009"/>
        <w:gridCol w:w="1009"/>
        <w:gridCol w:w="1009"/>
        <w:gridCol w:w="1009"/>
        <w:gridCol w:w="1009"/>
        <w:gridCol w:w="1010"/>
      </w:tblGrid>
      <w:tr w:rsidR="00120B9D" w:rsidRPr="00120B9D" w:rsidTr="009859F8">
        <w:trPr>
          <w:trHeight w:val="357"/>
        </w:trPr>
        <w:tc>
          <w:tcPr>
            <w:tcW w:w="1620" w:type="dxa"/>
            <w:vMerge w:val="restart"/>
            <w:tcBorders>
              <w:tl2br w:val="single" w:sz="4" w:space="0" w:color="auto"/>
            </w:tcBorders>
          </w:tcPr>
          <w:p w:rsidR="008335C1" w:rsidRPr="00120B9D" w:rsidRDefault="008335C1" w:rsidP="009859F8">
            <w:pPr>
              <w:jc w:val="center"/>
              <w:rPr>
                <w:rFonts w:asciiTheme="minorEastAsia" w:hAnsiTheme="minorEastAsia"/>
                <w:sz w:val="18"/>
                <w:szCs w:val="18"/>
              </w:rPr>
            </w:pPr>
          </w:p>
        </w:tc>
        <w:tc>
          <w:tcPr>
            <w:tcW w:w="1009" w:type="dxa"/>
            <w:tcBorders>
              <w:right w:val="double" w:sz="4" w:space="0" w:color="auto"/>
            </w:tcBorders>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現　状</w:t>
            </w:r>
          </w:p>
        </w:tc>
        <w:tc>
          <w:tcPr>
            <w:tcW w:w="5046" w:type="dxa"/>
            <w:gridSpan w:val="5"/>
            <w:tcBorders>
              <w:left w:val="double" w:sz="4" w:space="0" w:color="auto"/>
            </w:tcBorders>
            <w:vAlign w:val="center"/>
          </w:tcPr>
          <w:p w:rsidR="008335C1" w:rsidRPr="00120B9D" w:rsidRDefault="008335C1" w:rsidP="009859F8">
            <w:pPr>
              <w:ind w:left="180" w:right="720" w:hangingChars="100" w:hanging="180"/>
              <w:jc w:val="center"/>
              <w:rPr>
                <w:rFonts w:asciiTheme="minorEastAsia" w:hAnsiTheme="minorEastAsia"/>
                <w:sz w:val="20"/>
                <w:szCs w:val="20"/>
              </w:rPr>
            </w:pPr>
            <w:r w:rsidRPr="00120B9D">
              <w:rPr>
                <w:rFonts w:asciiTheme="minorEastAsia" w:hAnsiTheme="minorEastAsia" w:hint="eastAsia"/>
                <w:sz w:val="18"/>
                <w:szCs w:val="18"/>
              </w:rPr>
              <w:t xml:space="preserve">　　　推　　　　計</w:t>
            </w:r>
            <w:r w:rsidRPr="00120B9D">
              <w:rPr>
                <w:rFonts w:asciiTheme="minorEastAsia" w:hAnsiTheme="minorEastAsia" w:hint="eastAsia"/>
                <w:sz w:val="20"/>
                <w:szCs w:val="20"/>
              </w:rPr>
              <w:t>（単位：人）</w:t>
            </w:r>
          </w:p>
        </w:tc>
      </w:tr>
      <w:tr w:rsidR="00120B9D" w:rsidRPr="00120B9D" w:rsidTr="009859F8">
        <w:trPr>
          <w:trHeight w:val="340"/>
        </w:trPr>
        <w:tc>
          <w:tcPr>
            <w:tcW w:w="1620" w:type="dxa"/>
            <w:vMerge/>
          </w:tcPr>
          <w:p w:rsidR="008335C1" w:rsidRPr="00120B9D" w:rsidRDefault="008335C1" w:rsidP="009859F8">
            <w:pPr>
              <w:jc w:val="center"/>
              <w:rPr>
                <w:rFonts w:asciiTheme="minorEastAsia" w:hAnsiTheme="minorEastAsia"/>
                <w:sz w:val="18"/>
                <w:szCs w:val="18"/>
              </w:rPr>
            </w:pPr>
          </w:p>
        </w:tc>
        <w:tc>
          <w:tcPr>
            <w:tcW w:w="1009" w:type="dxa"/>
            <w:tcBorders>
              <w:right w:val="double" w:sz="4" w:space="0" w:color="auto"/>
            </w:tcBorders>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H30</w:t>
            </w:r>
          </w:p>
        </w:tc>
        <w:tc>
          <w:tcPr>
            <w:tcW w:w="1009" w:type="dxa"/>
            <w:tcBorders>
              <w:left w:val="double" w:sz="4" w:space="0" w:color="auto"/>
            </w:tcBorders>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R2</w:t>
            </w:r>
          </w:p>
        </w:tc>
        <w:tc>
          <w:tcPr>
            <w:tcW w:w="1009" w:type="dxa"/>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R3</w:t>
            </w:r>
          </w:p>
        </w:tc>
        <w:tc>
          <w:tcPr>
            <w:tcW w:w="1009" w:type="dxa"/>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R4</w:t>
            </w:r>
          </w:p>
        </w:tc>
        <w:tc>
          <w:tcPr>
            <w:tcW w:w="1009" w:type="dxa"/>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R5</w:t>
            </w:r>
          </w:p>
        </w:tc>
        <w:tc>
          <w:tcPr>
            <w:tcW w:w="1010" w:type="dxa"/>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R6</w:t>
            </w:r>
          </w:p>
        </w:tc>
      </w:tr>
      <w:tr w:rsidR="00120B9D" w:rsidRPr="00120B9D" w:rsidTr="002D706C">
        <w:trPr>
          <w:trHeight w:val="427"/>
        </w:trPr>
        <w:tc>
          <w:tcPr>
            <w:tcW w:w="1620" w:type="dxa"/>
            <w:vAlign w:val="center"/>
          </w:tcPr>
          <w:p w:rsidR="008335C1" w:rsidRPr="00120B9D" w:rsidRDefault="008335C1" w:rsidP="009859F8">
            <w:pPr>
              <w:rPr>
                <w:rFonts w:asciiTheme="minorEastAsia" w:hAnsiTheme="minorEastAsia"/>
                <w:sz w:val="18"/>
                <w:szCs w:val="18"/>
              </w:rPr>
            </w:pPr>
            <w:r w:rsidRPr="00120B9D">
              <w:rPr>
                <w:rFonts w:asciiTheme="minorEastAsia" w:hAnsiTheme="minorEastAsia" w:hint="eastAsia"/>
                <w:sz w:val="18"/>
                <w:szCs w:val="18"/>
              </w:rPr>
              <w:t>推計利用数</w:t>
            </w:r>
          </w:p>
        </w:tc>
        <w:tc>
          <w:tcPr>
            <w:tcW w:w="1009" w:type="dxa"/>
            <w:tcBorders>
              <w:right w:val="double" w:sz="4" w:space="0" w:color="auto"/>
            </w:tcBorders>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86</w:t>
            </w:r>
          </w:p>
        </w:tc>
        <w:tc>
          <w:tcPr>
            <w:tcW w:w="1009" w:type="dxa"/>
            <w:tcBorders>
              <w:left w:val="double" w:sz="4" w:space="0" w:color="auto"/>
            </w:tcBorders>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152</w:t>
            </w:r>
          </w:p>
        </w:tc>
        <w:tc>
          <w:tcPr>
            <w:tcW w:w="1009" w:type="dxa"/>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146</w:t>
            </w:r>
          </w:p>
        </w:tc>
        <w:tc>
          <w:tcPr>
            <w:tcW w:w="1009" w:type="dxa"/>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146</w:t>
            </w:r>
          </w:p>
        </w:tc>
        <w:tc>
          <w:tcPr>
            <w:tcW w:w="1009" w:type="dxa"/>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139</w:t>
            </w:r>
          </w:p>
        </w:tc>
        <w:tc>
          <w:tcPr>
            <w:tcW w:w="1010" w:type="dxa"/>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134</w:t>
            </w:r>
          </w:p>
        </w:tc>
      </w:tr>
    </w:tbl>
    <w:p w:rsidR="008335C1" w:rsidRPr="00120B9D" w:rsidRDefault="008335C1" w:rsidP="008335C1">
      <w:pPr>
        <w:ind w:firstLineChars="300" w:firstLine="600"/>
        <w:jc w:val="left"/>
        <w:rPr>
          <w:rFonts w:asciiTheme="minorEastAsia" w:hAnsiTheme="minorEastAsia"/>
          <w:sz w:val="20"/>
          <w:szCs w:val="20"/>
        </w:rPr>
      </w:pPr>
      <w:r w:rsidRPr="00120B9D">
        <w:rPr>
          <w:rFonts w:asciiTheme="minorEastAsia" w:hAnsiTheme="minorEastAsia" w:hint="eastAsia"/>
          <w:sz w:val="20"/>
          <w:szCs w:val="20"/>
        </w:rPr>
        <w:t>■利用料</w:t>
      </w:r>
    </w:p>
    <w:p w:rsidR="008335C1" w:rsidRPr="00120B9D" w:rsidRDefault="008335C1" w:rsidP="008335C1">
      <w:pPr>
        <w:ind w:firstLineChars="100" w:firstLine="200"/>
        <w:jc w:val="left"/>
        <w:rPr>
          <w:rFonts w:asciiTheme="minorEastAsia" w:hAnsiTheme="minorEastAsia"/>
          <w:sz w:val="20"/>
          <w:szCs w:val="20"/>
        </w:rPr>
      </w:pPr>
      <w:r w:rsidRPr="00120B9D">
        <w:rPr>
          <w:rFonts w:asciiTheme="minorEastAsia" w:hAnsiTheme="minorEastAsia" w:hint="eastAsia"/>
          <w:sz w:val="20"/>
          <w:szCs w:val="20"/>
        </w:rPr>
        <w:t xml:space="preserve">　　　・１人１時間当たり500円とし、１日当たり3,000円を限度とします。</w:t>
      </w:r>
    </w:p>
    <w:p w:rsidR="008335C1" w:rsidRPr="00120B9D" w:rsidRDefault="008335C1" w:rsidP="008335C1">
      <w:pPr>
        <w:ind w:firstLineChars="100" w:firstLine="200"/>
        <w:jc w:val="left"/>
        <w:rPr>
          <w:rFonts w:asciiTheme="minorEastAsia" w:hAnsiTheme="minorEastAsia"/>
          <w:sz w:val="20"/>
          <w:szCs w:val="20"/>
        </w:rPr>
      </w:pPr>
      <w:r w:rsidRPr="00120B9D">
        <w:rPr>
          <w:rFonts w:asciiTheme="minorEastAsia" w:hAnsiTheme="minorEastAsia" w:hint="eastAsia"/>
          <w:sz w:val="20"/>
          <w:szCs w:val="20"/>
        </w:rPr>
        <w:t xml:space="preserve">　　　・</w:t>
      </w:r>
      <w:r w:rsidR="007D0F5F" w:rsidRPr="00120B9D">
        <w:rPr>
          <w:rFonts w:asciiTheme="minorEastAsia" w:hAnsiTheme="minorEastAsia" w:hint="eastAsia"/>
          <w:sz w:val="20"/>
          <w:szCs w:val="20"/>
        </w:rPr>
        <w:t>同一世帯の複数の子どもが利用する</w:t>
      </w:r>
      <w:r w:rsidRPr="00120B9D">
        <w:rPr>
          <w:rFonts w:asciiTheme="minorEastAsia" w:hAnsiTheme="minorEastAsia" w:hint="eastAsia"/>
          <w:sz w:val="20"/>
          <w:szCs w:val="20"/>
        </w:rPr>
        <w:t>場合は、２人目以降半額になります。</w:t>
      </w:r>
    </w:p>
    <w:p w:rsidR="008335C1" w:rsidRPr="00120B9D" w:rsidRDefault="008335C1" w:rsidP="008335C1">
      <w:pPr>
        <w:ind w:leftChars="400" w:left="1040" w:hangingChars="100" w:hanging="200"/>
        <w:jc w:val="left"/>
        <w:rPr>
          <w:rFonts w:asciiTheme="minorEastAsia" w:hAnsiTheme="minorEastAsia"/>
          <w:sz w:val="20"/>
          <w:szCs w:val="20"/>
        </w:rPr>
      </w:pPr>
      <w:r w:rsidRPr="00120B9D">
        <w:rPr>
          <w:rFonts w:asciiTheme="minorEastAsia" w:hAnsiTheme="minorEastAsia" w:hint="eastAsia"/>
          <w:sz w:val="20"/>
          <w:szCs w:val="20"/>
        </w:rPr>
        <w:t>・</w:t>
      </w:r>
      <w:r w:rsidR="00EC6F4D" w:rsidRPr="00120B9D">
        <w:rPr>
          <w:rFonts w:asciiTheme="minorEastAsia" w:hAnsiTheme="minorEastAsia" w:hint="eastAsia"/>
          <w:sz w:val="20"/>
          <w:szCs w:val="20"/>
        </w:rPr>
        <w:t>令和元年10月から、３～５歳児及び０～２歳児の非課税世帯で保育の必要性の認定を受けた場合は、利用料</w:t>
      </w:r>
      <w:r w:rsidRPr="00120B9D">
        <w:rPr>
          <w:rFonts w:asciiTheme="minorEastAsia" w:hAnsiTheme="minorEastAsia" w:hint="eastAsia"/>
          <w:sz w:val="20"/>
          <w:szCs w:val="20"/>
        </w:rPr>
        <w:t>が無償化の対象となります。</w:t>
      </w:r>
    </w:p>
    <w:p w:rsidR="008335C1" w:rsidRPr="00120B9D" w:rsidRDefault="008335C1" w:rsidP="008335C1">
      <w:pPr>
        <w:ind w:firstLineChars="200" w:firstLine="420"/>
        <w:jc w:val="left"/>
        <w:rPr>
          <w:rFonts w:asciiTheme="majorEastAsia" w:eastAsiaTheme="majorEastAsia" w:hAnsiTheme="majorEastAsia"/>
          <w:szCs w:val="21"/>
        </w:rPr>
      </w:pPr>
    </w:p>
    <w:p w:rsidR="008335C1" w:rsidRPr="00120B9D" w:rsidRDefault="003F12DD" w:rsidP="003F12DD">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 xml:space="preserve">②　</w:t>
      </w:r>
      <w:r w:rsidR="008335C1" w:rsidRPr="00120B9D">
        <w:rPr>
          <w:rFonts w:asciiTheme="majorEastAsia" w:eastAsiaTheme="majorEastAsia" w:hAnsiTheme="majorEastAsia" w:hint="eastAsia"/>
          <w:szCs w:val="21"/>
        </w:rPr>
        <w:t>ニーズ調査・住民アンケート等の分析</w:t>
      </w:r>
    </w:p>
    <w:p w:rsidR="008335C1" w:rsidRPr="00120B9D" w:rsidRDefault="008335C1" w:rsidP="003F12DD">
      <w:pPr>
        <w:ind w:leftChars="200" w:left="630" w:hangingChars="100" w:hanging="210"/>
        <w:jc w:val="left"/>
        <w:rPr>
          <w:rFonts w:asciiTheme="minorEastAsia" w:hAnsiTheme="minorEastAsia"/>
          <w:szCs w:val="21"/>
        </w:rPr>
      </w:pPr>
      <w:r w:rsidRPr="00120B9D">
        <w:rPr>
          <w:rFonts w:asciiTheme="minorEastAsia" w:hAnsiTheme="minorEastAsia" w:hint="eastAsia"/>
          <w:szCs w:val="21"/>
        </w:rPr>
        <w:t>・　保育所における一時預かりの利用者は０～２歳児全体の3.9％となっており、年間の利用希望日数では、「１～５日」が50.0％と大半を占め、次いで「6日～10日」が28.6％、「11日～20日以上」が14.3％となっています。</w:t>
      </w:r>
    </w:p>
    <w:p w:rsidR="008335C1" w:rsidRPr="00120B9D" w:rsidRDefault="008335C1" w:rsidP="003F12DD">
      <w:pPr>
        <w:ind w:leftChars="200" w:left="630" w:hangingChars="100" w:hanging="210"/>
        <w:jc w:val="left"/>
        <w:rPr>
          <w:rFonts w:asciiTheme="minorEastAsia" w:hAnsiTheme="minorEastAsia"/>
          <w:szCs w:val="21"/>
        </w:rPr>
      </w:pPr>
      <w:r w:rsidRPr="00120B9D">
        <w:rPr>
          <w:rFonts w:asciiTheme="minorEastAsia" w:hAnsiTheme="minorEastAsia" w:hint="eastAsia"/>
          <w:szCs w:val="21"/>
        </w:rPr>
        <w:t>・　利用していない理由は、「特に利用する必要がない」が68.7％と全体の大半を占め、次いで「利用料がかかる」が8.7％、「利用方法がわからない」が8.5％となっています。</w:t>
      </w:r>
    </w:p>
    <w:p w:rsidR="008335C1" w:rsidRPr="00120B9D" w:rsidRDefault="008335C1" w:rsidP="003F12DD">
      <w:pPr>
        <w:ind w:leftChars="225" w:left="683" w:hangingChars="100" w:hanging="210"/>
        <w:jc w:val="left"/>
        <w:rPr>
          <w:rFonts w:asciiTheme="minorEastAsia" w:hAnsiTheme="minorEastAsia"/>
          <w:szCs w:val="21"/>
        </w:rPr>
      </w:pPr>
      <w:r w:rsidRPr="00120B9D">
        <w:rPr>
          <w:rFonts w:asciiTheme="minorEastAsia" w:hAnsiTheme="minorEastAsia" w:hint="eastAsia"/>
          <w:szCs w:val="21"/>
        </w:rPr>
        <w:t>・　今後の利用意向に関しては、「利用したい」が36.3％、「利用する必要はない」が60.6％となっています。</w:t>
      </w:r>
    </w:p>
    <w:p w:rsidR="008335C1" w:rsidRPr="00120B9D" w:rsidRDefault="008335C1" w:rsidP="003F12DD">
      <w:pPr>
        <w:ind w:leftChars="225" w:left="683" w:hangingChars="100" w:hanging="210"/>
        <w:jc w:val="left"/>
        <w:rPr>
          <w:rFonts w:asciiTheme="minorEastAsia" w:hAnsiTheme="minorEastAsia"/>
          <w:szCs w:val="21"/>
        </w:rPr>
      </w:pPr>
      <w:r w:rsidRPr="00120B9D">
        <w:rPr>
          <w:rFonts w:asciiTheme="minorEastAsia" w:hAnsiTheme="minorEastAsia" w:hint="eastAsia"/>
          <w:szCs w:val="21"/>
        </w:rPr>
        <w:t>・　「利用したい」理由としては、「私用（買い物・親の習い事等）やリフレッシュ目的」が67.4％と最も多く、次いで「冠婚葬祭・学校行事等」が60.5％となっています。</w:t>
      </w:r>
    </w:p>
    <w:p w:rsidR="008335C1" w:rsidRPr="00120B9D" w:rsidRDefault="008335C1" w:rsidP="008335C1">
      <w:pPr>
        <w:ind w:leftChars="300" w:left="840" w:hangingChars="100" w:hanging="210"/>
        <w:jc w:val="left"/>
        <w:rPr>
          <w:rFonts w:asciiTheme="minorEastAsia" w:hAnsiTheme="minorEastAsia"/>
          <w:szCs w:val="21"/>
        </w:rPr>
      </w:pPr>
    </w:p>
    <w:p w:rsidR="008335C1" w:rsidRPr="00120B9D" w:rsidRDefault="003F12DD" w:rsidP="003F12DD">
      <w:pPr>
        <w:ind w:firstLineChars="200" w:firstLine="420"/>
        <w:jc w:val="left"/>
        <w:rPr>
          <w:rFonts w:asciiTheme="minorEastAsia" w:hAnsiTheme="minorEastAsia"/>
          <w:szCs w:val="21"/>
        </w:rPr>
      </w:pPr>
      <w:r w:rsidRPr="00120B9D">
        <w:rPr>
          <w:rFonts w:asciiTheme="majorEastAsia" w:eastAsiaTheme="majorEastAsia" w:hAnsiTheme="majorEastAsia" w:hint="eastAsia"/>
          <w:szCs w:val="21"/>
        </w:rPr>
        <w:t>③</w:t>
      </w:r>
      <w:r w:rsidR="008335C1" w:rsidRPr="00120B9D">
        <w:rPr>
          <w:rFonts w:asciiTheme="majorEastAsia" w:eastAsiaTheme="majorEastAsia" w:hAnsiTheme="majorEastAsia" w:hint="eastAsia"/>
          <w:szCs w:val="21"/>
        </w:rPr>
        <w:t xml:space="preserve">　実施計画（令和２年度～令和６年度）</w:t>
      </w:r>
    </w:p>
    <w:p w:rsidR="00033839" w:rsidRPr="00120B9D" w:rsidRDefault="008335C1" w:rsidP="003F12DD">
      <w:pPr>
        <w:ind w:firstLineChars="200" w:firstLine="420"/>
        <w:jc w:val="left"/>
        <w:rPr>
          <w:rFonts w:ascii="ＭＳ 明朝" w:eastAsia="ＭＳ 明朝" w:hAnsi="ＭＳ 明朝"/>
          <w:szCs w:val="21"/>
        </w:rPr>
      </w:pPr>
      <w:r w:rsidRPr="00120B9D">
        <w:rPr>
          <w:rFonts w:ascii="ＭＳ 明朝" w:eastAsia="ＭＳ 明朝" w:hAnsi="ＭＳ 明朝" w:hint="eastAsia"/>
          <w:szCs w:val="21"/>
        </w:rPr>
        <w:t>・　利用時間の延長や利用料の改定、一日当たりの定員数の拡大など、利用環境</w:t>
      </w:r>
      <w:r w:rsidR="00033839" w:rsidRPr="00120B9D">
        <w:rPr>
          <w:rFonts w:ascii="ＭＳ 明朝" w:eastAsia="ＭＳ 明朝" w:hAnsi="ＭＳ 明朝" w:hint="eastAsia"/>
          <w:szCs w:val="21"/>
        </w:rPr>
        <w:t>向</w:t>
      </w:r>
    </w:p>
    <w:p w:rsidR="008335C1" w:rsidRPr="00120B9D" w:rsidRDefault="00033839" w:rsidP="00033839">
      <w:pPr>
        <w:ind w:firstLineChars="400" w:firstLine="840"/>
        <w:jc w:val="left"/>
        <w:rPr>
          <w:rFonts w:ascii="ＭＳ 明朝" w:eastAsia="ＭＳ 明朝" w:hAnsi="ＭＳ 明朝"/>
          <w:szCs w:val="21"/>
        </w:rPr>
      </w:pPr>
      <w:r w:rsidRPr="00120B9D">
        <w:rPr>
          <w:rFonts w:ascii="ＭＳ 明朝" w:eastAsia="ＭＳ 明朝" w:hAnsi="ＭＳ 明朝" w:hint="eastAsia"/>
          <w:szCs w:val="21"/>
        </w:rPr>
        <w:t>上について、利用状況などを鑑み</w:t>
      </w:r>
      <w:r w:rsidR="008335C1" w:rsidRPr="00120B9D">
        <w:rPr>
          <w:rFonts w:ascii="ＭＳ 明朝" w:eastAsia="ＭＳ 明朝" w:hAnsi="ＭＳ 明朝" w:hint="eastAsia"/>
          <w:szCs w:val="21"/>
        </w:rPr>
        <w:t>、必要に応じて事業者と協議を行います。</w:t>
      </w:r>
    </w:p>
    <w:p w:rsidR="008335C1" w:rsidRPr="00120B9D" w:rsidRDefault="008335C1" w:rsidP="003F12DD">
      <w:pPr>
        <w:ind w:firstLineChars="200" w:firstLine="420"/>
        <w:jc w:val="left"/>
        <w:rPr>
          <w:rFonts w:ascii="ＭＳ 明朝" w:eastAsia="ＭＳ 明朝" w:hAnsi="ＭＳ 明朝"/>
          <w:szCs w:val="21"/>
        </w:rPr>
      </w:pPr>
      <w:r w:rsidRPr="00120B9D">
        <w:rPr>
          <w:rFonts w:ascii="ＭＳ 明朝" w:eastAsia="ＭＳ 明朝" w:hAnsi="ＭＳ 明朝" w:hint="eastAsia"/>
          <w:szCs w:val="21"/>
        </w:rPr>
        <w:t>・　町広報誌の掲載やチラシ折込などにより、制度や利用方法の</w:t>
      </w:r>
      <w:r w:rsidR="00D84675" w:rsidRPr="00120B9D">
        <w:rPr>
          <w:rFonts w:ascii="ＭＳ 明朝" w:eastAsia="ＭＳ 明朝" w:hAnsi="ＭＳ 明朝" w:hint="eastAsia"/>
          <w:szCs w:val="21"/>
        </w:rPr>
        <w:t>更</w:t>
      </w:r>
      <w:r w:rsidRPr="00120B9D">
        <w:rPr>
          <w:rFonts w:ascii="ＭＳ 明朝" w:eastAsia="ＭＳ 明朝" w:hAnsi="ＭＳ 明朝" w:hint="eastAsia"/>
          <w:szCs w:val="21"/>
        </w:rPr>
        <w:t>なる周知に努</w:t>
      </w:r>
    </w:p>
    <w:p w:rsidR="008335C1" w:rsidRPr="00120B9D" w:rsidRDefault="008335C1" w:rsidP="008335C1">
      <w:pPr>
        <w:ind w:leftChars="200" w:left="420" w:firstLineChars="200" w:firstLine="420"/>
        <w:jc w:val="left"/>
        <w:rPr>
          <w:rFonts w:ascii="ＭＳ 明朝" w:eastAsia="ＭＳ 明朝" w:hAnsi="ＭＳ 明朝"/>
          <w:szCs w:val="21"/>
        </w:rPr>
      </w:pPr>
      <w:r w:rsidRPr="00120B9D">
        <w:rPr>
          <w:rFonts w:ascii="ＭＳ 明朝" w:eastAsia="ＭＳ 明朝" w:hAnsi="ＭＳ 明朝" w:hint="eastAsia"/>
          <w:szCs w:val="21"/>
        </w:rPr>
        <w:t>めます。</w:t>
      </w:r>
    </w:p>
    <w:p w:rsidR="008335C1" w:rsidRPr="00120B9D" w:rsidRDefault="008335C1" w:rsidP="008335C1">
      <w:pPr>
        <w:jc w:val="left"/>
        <w:rPr>
          <w:rFonts w:ascii="HGPｺﾞｼｯｸM" w:eastAsia="HGPｺﾞｼｯｸM"/>
          <w:b/>
          <w:sz w:val="22"/>
        </w:rPr>
      </w:pPr>
      <w:r w:rsidRPr="00120B9D">
        <w:rPr>
          <w:rFonts w:ascii="HGPｺﾞｼｯｸM" w:eastAsia="HGPｺﾞｼｯｸM" w:hint="eastAsia"/>
          <w:b/>
          <w:sz w:val="22"/>
        </w:rPr>
        <w:t>（12）　病児・病後児保育事業（児童福祉法第６条の３第13項）</w:t>
      </w:r>
    </w:p>
    <w:p w:rsidR="00037939" w:rsidRPr="00120B9D" w:rsidRDefault="008335C1" w:rsidP="00037939">
      <w:pPr>
        <w:ind w:leftChars="300" w:left="630"/>
        <w:jc w:val="left"/>
        <w:rPr>
          <w:rFonts w:asciiTheme="minorEastAsia" w:hAnsiTheme="minorEastAsia"/>
          <w:szCs w:val="21"/>
        </w:rPr>
      </w:pPr>
      <w:r w:rsidRPr="00120B9D">
        <w:rPr>
          <w:rFonts w:asciiTheme="minorEastAsia" w:hAnsiTheme="minorEastAsia" w:hint="eastAsia"/>
          <w:szCs w:val="21"/>
        </w:rPr>
        <w:t>病児等</w:t>
      </w:r>
      <w:r w:rsidR="004474E0" w:rsidRPr="00120B9D">
        <w:rPr>
          <w:rFonts w:asciiTheme="minorEastAsia" w:hAnsiTheme="minorEastAsia" w:hint="eastAsia"/>
          <w:szCs w:val="21"/>
        </w:rPr>
        <w:t>は</w:t>
      </w:r>
      <w:r w:rsidR="00037939" w:rsidRPr="00120B9D">
        <w:rPr>
          <w:rFonts w:asciiTheme="minorEastAsia" w:hAnsiTheme="minorEastAsia" w:hint="eastAsia"/>
          <w:szCs w:val="21"/>
        </w:rPr>
        <w:t>、病院・保育所等に付設された専用スペース</w:t>
      </w:r>
      <w:r w:rsidRPr="00120B9D">
        <w:rPr>
          <w:rFonts w:asciiTheme="minorEastAsia" w:hAnsiTheme="minorEastAsia" w:hint="eastAsia"/>
          <w:szCs w:val="21"/>
        </w:rPr>
        <w:t>において、看護師等が一時的</w:t>
      </w:r>
    </w:p>
    <w:p w:rsidR="008335C1" w:rsidRPr="00120B9D" w:rsidRDefault="008335C1" w:rsidP="00037939">
      <w:pPr>
        <w:ind w:firstLineChars="200" w:firstLine="420"/>
        <w:jc w:val="left"/>
        <w:rPr>
          <w:rFonts w:asciiTheme="minorEastAsia" w:hAnsiTheme="minorEastAsia"/>
          <w:szCs w:val="21"/>
        </w:rPr>
      </w:pPr>
      <w:r w:rsidRPr="00120B9D">
        <w:rPr>
          <w:rFonts w:asciiTheme="minorEastAsia" w:hAnsiTheme="minorEastAsia" w:hint="eastAsia"/>
          <w:szCs w:val="21"/>
        </w:rPr>
        <w:t>に保育する事業です。</w:t>
      </w:r>
    </w:p>
    <w:p w:rsidR="008335C1" w:rsidRPr="00120B9D" w:rsidRDefault="008335C1" w:rsidP="008335C1">
      <w:pPr>
        <w:ind w:leftChars="300" w:left="630" w:firstLineChars="100" w:firstLine="210"/>
        <w:jc w:val="left"/>
        <w:rPr>
          <w:rFonts w:asciiTheme="minorEastAsia" w:hAnsiTheme="minorEastAsia"/>
          <w:szCs w:val="21"/>
        </w:rPr>
      </w:pPr>
    </w:p>
    <w:p w:rsidR="008335C1" w:rsidRPr="00120B9D" w:rsidRDefault="008335C1" w:rsidP="00D7001A">
      <w:pPr>
        <w:pStyle w:val="a9"/>
        <w:numPr>
          <w:ilvl w:val="0"/>
          <w:numId w:val="13"/>
        </w:numPr>
        <w:ind w:leftChars="0"/>
        <w:jc w:val="left"/>
        <w:rPr>
          <w:rFonts w:asciiTheme="majorEastAsia" w:eastAsiaTheme="majorEastAsia" w:hAnsiTheme="majorEastAsia"/>
          <w:szCs w:val="21"/>
        </w:rPr>
      </w:pPr>
      <w:r w:rsidRPr="00120B9D">
        <w:rPr>
          <w:rFonts w:asciiTheme="majorEastAsia" w:eastAsiaTheme="majorEastAsia" w:hAnsiTheme="majorEastAsia" w:hint="eastAsia"/>
          <w:szCs w:val="21"/>
        </w:rPr>
        <w:t xml:space="preserve">　現　状</w:t>
      </w:r>
    </w:p>
    <w:p w:rsidR="008335C1" w:rsidRPr="00120B9D" w:rsidRDefault="008335C1" w:rsidP="008335C1">
      <w:pPr>
        <w:ind w:leftChars="300" w:left="630" w:firstLineChars="100" w:firstLine="210"/>
        <w:jc w:val="left"/>
        <w:rPr>
          <w:rFonts w:asciiTheme="minorEastAsia" w:hAnsiTheme="minorEastAsia"/>
          <w:szCs w:val="21"/>
        </w:rPr>
      </w:pPr>
      <w:r w:rsidRPr="00120B9D">
        <w:rPr>
          <w:rFonts w:asciiTheme="minorEastAsia" w:hAnsiTheme="minorEastAsia" w:hint="eastAsia"/>
          <w:szCs w:val="21"/>
        </w:rPr>
        <w:t>平成16年２月から、めむろてつなん保育所内で病後児保育室「おひさま」を開設し</w:t>
      </w:r>
      <w:r w:rsidR="00A73037" w:rsidRPr="00120B9D">
        <w:rPr>
          <w:rFonts w:asciiTheme="minorEastAsia" w:hAnsiTheme="minorEastAsia" w:hint="eastAsia"/>
          <w:szCs w:val="21"/>
        </w:rPr>
        <w:t>ています</w:t>
      </w:r>
      <w:r w:rsidRPr="00120B9D">
        <w:rPr>
          <w:rFonts w:asciiTheme="minorEastAsia" w:hAnsiTheme="minorEastAsia" w:hint="eastAsia"/>
          <w:szCs w:val="21"/>
        </w:rPr>
        <w:t>。</w:t>
      </w:r>
    </w:p>
    <w:tbl>
      <w:tblPr>
        <w:tblW w:w="7833" w:type="dxa"/>
        <w:tblInd w:w="81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1870"/>
        <w:gridCol w:w="1136"/>
        <w:gridCol w:w="1207"/>
        <w:gridCol w:w="1206"/>
        <w:gridCol w:w="1207"/>
        <w:gridCol w:w="1207"/>
      </w:tblGrid>
      <w:tr w:rsidR="00120B9D" w:rsidRPr="00120B9D" w:rsidTr="00A366B1">
        <w:trPr>
          <w:trHeight w:val="383"/>
        </w:trPr>
        <w:tc>
          <w:tcPr>
            <w:tcW w:w="1870" w:type="dxa"/>
            <w:tcBorders>
              <w:top w:val="single" w:sz="4" w:space="0" w:color="auto"/>
              <w:left w:val="single" w:sz="4" w:space="0" w:color="auto"/>
              <w:bottom w:val="single" w:sz="4" w:space="0" w:color="auto"/>
              <w:right w:val="single" w:sz="4" w:space="0" w:color="auto"/>
            </w:tcBorders>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病後児保育事業</w:t>
            </w:r>
          </w:p>
        </w:tc>
        <w:tc>
          <w:tcPr>
            <w:tcW w:w="1136" w:type="dxa"/>
            <w:tcBorders>
              <w:top w:val="single" w:sz="4" w:space="0" w:color="auto"/>
              <w:left w:val="single" w:sz="4" w:space="0" w:color="auto"/>
              <w:bottom w:val="single" w:sz="4" w:space="0" w:color="auto"/>
              <w:right w:val="single" w:sz="4" w:space="0" w:color="auto"/>
            </w:tcBorders>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H26</w:t>
            </w:r>
          </w:p>
        </w:tc>
        <w:tc>
          <w:tcPr>
            <w:tcW w:w="1207" w:type="dxa"/>
            <w:tcBorders>
              <w:top w:val="single" w:sz="4" w:space="0" w:color="auto"/>
              <w:left w:val="single" w:sz="4" w:space="0" w:color="auto"/>
              <w:bottom w:val="single" w:sz="4" w:space="0" w:color="auto"/>
              <w:right w:val="single" w:sz="4" w:space="0" w:color="auto"/>
            </w:tcBorders>
          </w:tcPr>
          <w:p w:rsidR="008335C1" w:rsidRPr="00120B9D" w:rsidRDefault="008335C1" w:rsidP="009859F8">
            <w:pPr>
              <w:ind w:left="180" w:hangingChars="100" w:hanging="180"/>
              <w:jc w:val="center"/>
              <w:rPr>
                <w:rFonts w:asciiTheme="minorEastAsia" w:hAnsiTheme="minorEastAsia"/>
                <w:sz w:val="18"/>
                <w:szCs w:val="18"/>
              </w:rPr>
            </w:pPr>
            <w:r w:rsidRPr="00120B9D">
              <w:rPr>
                <w:rFonts w:asciiTheme="minorEastAsia" w:hAnsiTheme="minorEastAsia" w:hint="eastAsia"/>
                <w:sz w:val="18"/>
                <w:szCs w:val="18"/>
              </w:rPr>
              <w:t>H27</w:t>
            </w:r>
          </w:p>
        </w:tc>
        <w:tc>
          <w:tcPr>
            <w:tcW w:w="1206" w:type="dxa"/>
            <w:tcBorders>
              <w:top w:val="single" w:sz="4" w:space="0" w:color="auto"/>
              <w:left w:val="single" w:sz="4" w:space="0" w:color="auto"/>
              <w:bottom w:val="single" w:sz="4" w:space="0" w:color="auto"/>
              <w:right w:val="single" w:sz="4" w:space="0" w:color="auto"/>
            </w:tcBorders>
          </w:tcPr>
          <w:p w:rsidR="008335C1" w:rsidRPr="00120B9D" w:rsidRDefault="008335C1" w:rsidP="009859F8">
            <w:pPr>
              <w:ind w:left="180" w:hangingChars="100" w:hanging="180"/>
              <w:jc w:val="center"/>
              <w:rPr>
                <w:rFonts w:asciiTheme="minorEastAsia" w:hAnsiTheme="minorEastAsia"/>
                <w:sz w:val="18"/>
                <w:szCs w:val="18"/>
              </w:rPr>
            </w:pPr>
            <w:r w:rsidRPr="00120B9D">
              <w:rPr>
                <w:rFonts w:asciiTheme="minorEastAsia" w:hAnsiTheme="minorEastAsia" w:hint="eastAsia"/>
                <w:sz w:val="18"/>
                <w:szCs w:val="18"/>
              </w:rPr>
              <w:t>H28</w:t>
            </w:r>
          </w:p>
        </w:tc>
        <w:tc>
          <w:tcPr>
            <w:tcW w:w="1207" w:type="dxa"/>
            <w:tcBorders>
              <w:top w:val="single" w:sz="4" w:space="0" w:color="auto"/>
              <w:left w:val="single" w:sz="4" w:space="0" w:color="auto"/>
              <w:bottom w:val="single" w:sz="4" w:space="0" w:color="auto"/>
              <w:right w:val="single" w:sz="4" w:space="0" w:color="auto"/>
            </w:tcBorders>
          </w:tcPr>
          <w:p w:rsidR="008335C1" w:rsidRPr="00120B9D" w:rsidRDefault="008335C1" w:rsidP="009859F8">
            <w:pPr>
              <w:ind w:left="180" w:hangingChars="100" w:hanging="180"/>
              <w:jc w:val="center"/>
              <w:rPr>
                <w:rFonts w:asciiTheme="minorEastAsia" w:hAnsiTheme="minorEastAsia"/>
                <w:sz w:val="18"/>
                <w:szCs w:val="18"/>
              </w:rPr>
            </w:pPr>
            <w:r w:rsidRPr="00120B9D">
              <w:rPr>
                <w:rFonts w:asciiTheme="minorEastAsia" w:hAnsiTheme="minorEastAsia" w:hint="eastAsia"/>
                <w:sz w:val="18"/>
                <w:szCs w:val="18"/>
              </w:rPr>
              <w:t>H29</w:t>
            </w:r>
          </w:p>
        </w:tc>
        <w:tc>
          <w:tcPr>
            <w:tcW w:w="1207" w:type="dxa"/>
            <w:tcBorders>
              <w:top w:val="single" w:sz="4" w:space="0" w:color="auto"/>
              <w:left w:val="single" w:sz="4" w:space="0" w:color="auto"/>
              <w:bottom w:val="single" w:sz="4" w:space="0" w:color="auto"/>
              <w:right w:val="single" w:sz="4" w:space="0" w:color="auto"/>
            </w:tcBorders>
          </w:tcPr>
          <w:p w:rsidR="008335C1" w:rsidRPr="00120B9D" w:rsidRDefault="008335C1" w:rsidP="009859F8">
            <w:pPr>
              <w:ind w:left="180" w:hangingChars="100" w:hanging="180"/>
              <w:jc w:val="center"/>
              <w:rPr>
                <w:rFonts w:asciiTheme="minorEastAsia" w:hAnsiTheme="minorEastAsia"/>
                <w:sz w:val="18"/>
                <w:szCs w:val="18"/>
              </w:rPr>
            </w:pPr>
            <w:r w:rsidRPr="00120B9D">
              <w:rPr>
                <w:rFonts w:asciiTheme="minorEastAsia" w:hAnsiTheme="minorEastAsia" w:hint="eastAsia"/>
                <w:sz w:val="18"/>
                <w:szCs w:val="18"/>
              </w:rPr>
              <w:t>H30</w:t>
            </w:r>
          </w:p>
        </w:tc>
      </w:tr>
      <w:tr w:rsidR="00120B9D" w:rsidRPr="00120B9D" w:rsidTr="00A366B1">
        <w:trPr>
          <w:trHeight w:val="383"/>
        </w:trPr>
        <w:tc>
          <w:tcPr>
            <w:tcW w:w="1870" w:type="dxa"/>
            <w:tcBorders>
              <w:top w:val="single" w:sz="4" w:space="0" w:color="auto"/>
              <w:left w:val="single" w:sz="4" w:space="0" w:color="auto"/>
              <w:bottom w:val="single" w:sz="4" w:space="0" w:color="auto"/>
              <w:right w:val="single" w:sz="4" w:space="0" w:color="auto"/>
            </w:tcBorders>
            <w:vAlign w:val="center"/>
          </w:tcPr>
          <w:p w:rsidR="008335C1" w:rsidRPr="00120B9D" w:rsidRDefault="00A366B1" w:rsidP="009859F8">
            <w:pPr>
              <w:jc w:val="center"/>
              <w:rPr>
                <w:rFonts w:asciiTheme="minorEastAsia" w:hAnsiTheme="minorEastAsia"/>
                <w:sz w:val="18"/>
                <w:szCs w:val="18"/>
              </w:rPr>
            </w:pPr>
            <w:r w:rsidRPr="00120B9D">
              <w:rPr>
                <w:rFonts w:asciiTheme="minorEastAsia" w:hAnsiTheme="minorEastAsia" w:hint="eastAsia"/>
                <w:sz w:val="18"/>
                <w:szCs w:val="18"/>
              </w:rPr>
              <w:t>利用</w:t>
            </w:r>
            <w:r w:rsidR="008335C1" w:rsidRPr="00120B9D">
              <w:rPr>
                <w:rFonts w:asciiTheme="minorEastAsia" w:hAnsiTheme="minorEastAsia" w:hint="eastAsia"/>
                <w:sz w:val="18"/>
                <w:szCs w:val="18"/>
              </w:rPr>
              <w:t>数</w:t>
            </w:r>
            <w:r w:rsidRPr="00120B9D">
              <w:rPr>
                <w:rFonts w:asciiTheme="minorEastAsia" w:hAnsiTheme="minorEastAsia" w:hint="eastAsia"/>
                <w:sz w:val="18"/>
                <w:szCs w:val="18"/>
              </w:rPr>
              <w:t>（単位：人）</w:t>
            </w:r>
          </w:p>
        </w:tc>
        <w:tc>
          <w:tcPr>
            <w:tcW w:w="1136" w:type="dxa"/>
            <w:tcBorders>
              <w:top w:val="single" w:sz="4" w:space="0" w:color="auto"/>
              <w:left w:val="single" w:sz="4" w:space="0" w:color="auto"/>
              <w:bottom w:val="single" w:sz="4" w:space="0" w:color="auto"/>
              <w:right w:val="single" w:sz="4" w:space="0" w:color="auto"/>
            </w:tcBorders>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102</w:t>
            </w:r>
          </w:p>
        </w:tc>
        <w:tc>
          <w:tcPr>
            <w:tcW w:w="1207" w:type="dxa"/>
            <w:tcBorders>
              <w:top w:val="single" w:sz="4" w:space="0" w:color="auto"/>
              <w:left w:val="single" w:sz="4" w:space="0" w:color="auto"/>
              <w:bottom w:val="single" w:sz="4" w:space="0" w:color="auto"/>
              <w:right w:val="single" w:sz="4" w:space="0" w:color="auto"/>
            </w:tcBorders>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72</w:t>
            </w:r>
          </w:p>
        </w:tc>
        <w:tc>
          <w:tcPr>
            <w:tcW w:w="1206" w:type="dxa"/>
            <w:tcBorders>
              <w:top w:val="single" w:sz="4" w:space="0" w:color="auto"/>
              <w:left w:val="single" w:sz="4" w:space="0" w:color="auto"/>
              <w:bottom w:val="single" w:sz="4" w:space="0" w:color="auto"/>
              <w:right w:val="single" w:sz="4" w:space="0" w:color="auto"/>
            </w:tcBorders>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80</w:t>
            </w:r>
          </w:p>
        </w:tc>
        <w:tc>
          <w:tcPr>
            <w:tcW w:w="1207" w:type="dxa"/>
            <w:tcBorders>
              <w:top w:val="single" w:sz="4" w:space="0" w:color="auto"/>
              <w:left w:val="single" w:sz="4" w:space="0" w:color="auto"/>
              <w:bottom w:val="single" w:sz="4" w:space="0" w:color="auto"/>
              <w:right w:val="single" w:sz="4" w:space="0" w:color="auto"/>
            </w:tcBorders>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52</w:t>
            </w:r>
          </w:p>
        </w:tc>
        <w:tc>
          <w:tcPr>
            <w:tcW w:w="1207" w:type="dxa"/>
            <w:tcBorders>
              <w:top w:val="single" w:sz="4" w:space="0" w:color="auto"/>
              <w:left w:val="single" w:sz="4" w:space="0" w:color="auto"/>
              <w:bottom w:val="single" w:sz="4" w:space="0" w:color="auto"/>
              <w:right w:val="single" w:sz="4" w:space="0" w:color="auto"/>
            </w:tcBorders>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51</w:t>
            </w:r>
          </w:p>
        </w:tc>
      </w:tr>
    </w:tbl>
    <w:p w:rsidR="008335C1" w:rsidRPr="00120B9D" w:rsidRDefault="008335C1" w:rsidP="007D0F5F">
      <w:pPr>
        <w:ind w:left="723" w:hangingChars="400" w:hanging="723"/>
        <w:rPr>
          <w:rFonts w:asciiTheme="minorEastAsia" w:hAnsiTheme="minorEastAsia"/>
          <w:szCs w:val="21"/>
        </w:rPr>
      </w:pPr>
      <w:r w:rsidRPr="00120B9D">
        <w:rPr>
          <w:rFonts w:ascii="HGPｺﾞｼｯｸM" w:eastAsia="HGPｺﾞｼｯｸM" w:hAnsiTheme="minorEastAsia" w:hint="eastAsia"/>
          <w:b/>
          <w:sz w:val="18"/>
          <w:szCs w:val="18"/>
        </w:rPr>
        <w:t xml:space="preserve">　　　　　　</w:t>
      </w:r>
      <w:r w:rsidR="007D0F5F" w:rsidRPr="00120B9D">
        <w:rPr>
          <w:rFonts w:ascii="HGPｺﾞｼｯｸM" w:eastAsia="HGPｺﾞｼｯｸM" w:hAnsiTheme="minorEastAsia" w:hint="eastAsia"/>
          <w:b/>
          <w:sz w:val="18"/>
          <w:szCs w:val="18"/>
        </w:rPr>
        <w:t xml:space="preserve">　　</w:t>
      </w:r>
      <w:r w:rsidR="007D0F5F" w:rsidRPr="00120B9D">
        <w:rPr>
          <w:rFonts w:asciiTheme="minorEastAsia" w:hAnsiTheme="minorEastAsia" w:hint="eastAsia"/>
          <w:szCs w:val="21"/>
        </w:rPr>
        <w:t>平成30年４月から、病気や怪我の急性期における病児保育を求める声に対応するため、町外の病児保育施設を利用した保護者に対し、病児保育利用料助成事業を実施しています。</w:t>
      </w:r>
    </w:p>
    <w:p w:rsidR="007D0F5F" w:rsidRPr="00120B9D" w:rsidRDefault="007D0F5F" w:rsidP="007D0F5F">
      <w:pPr>
        <w:ind w:left="720" w:hangingChars="400" w:hanging="720"/>
        <w:rPr>
          <w:rFonts w:asciiTheme="minorEastAsia" w:hAnsiTheme="minorEastAsia"/>
          <w:sz w:val="18"/>
          <w:szCs w:val="18"/>
        </w:rPr>
      </w:pPr>
    </w:p>
    <w:p w:rsidR="008335C1" w:rsidRPr="00120B9D" w:rsidRDefault="00A73037" w:rsidP="00033839">
      <w:pPr>
        <w:ind w:left="211" w:hangingChars="100" w:hanging="211"/>
        <w:jc w:val="center"/>
        <w:rPr>
          <w:rFonts w:asciiTheme="minorEastAsia" w:hAnsiTheme="minorEastAsia"/>
          <w:sz w:val="20"/>
          <w:szCs w:val="20"/>
        </w:rPr>
      </w:pPr>
      <w:r w:rsidRPr="00120B9D">
        <w:rPr>
          <w:rFonts w:ascii="HGPｺﾞｼｯｸM" w:eastAsia="HGPｺﾞｼｯｸM" w:hAnsiTheme="minorEastAsia" w:hint="eastAsia"/>
          <w:b/>
          <w:szCs w:val="21"/>
        </w:rPr>
        <w:t>病児・</w:t>
      </w:r>
      <w:r w:rsidR="008335C1" w:rsidRPr="00120B9D">
        <w:rPr>
          <w:rFonts w:ascii="HGPｺﾞｼｯｸM" w:eastAsia="HGPｺﾞｼｯｸM" w:hAnsiTheme="minorEastAsia" w:hint="eastAsia"/>
          <w:b/>
          <w:szCs w:val="21"/>
        </w:rPr>
        <w:t>病後児保育事業の年度別推計利用数と受入確保数</w:t>
      </w: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70"/>
        <w:gridCol w:w="885"/>
        <w:gridCol w:w="12"/>
        <w:gridCol w:w="972"/>
        <w:gridCol w:w="984"/>
        <w:gridCol w:w="984"/>
        <w:gridCol w:w="984"/>
        <w:gridCol w:w="984"/>
      </w:tblGrid>
      <w:tr w:rsidR="00120B9D" w:rsidRPr="00120B9D" w:rsidTr="00A73037">
        <w:trPr>
          <w:trHeight w:val="357"/>
        </w:trPr>
        <w:tc>
          <w:tcPr>
            <w:tcW w:w="1870" w:type="dxa"/>
            <w:vMerge w:val="restart"/>
            <w:tcBorders>
              <w:tl2br w:val="single" w:sz="4" w:space="0" w:color="auto"/>
            </w:tcBorders>
          </w:tcPr>
          <w:p w:rsidR="008335C1" w:rsidRPr="00120B9D" w:rsidRDefault="008335C1" w:rsidP="009859F8">
            <w:pPr>
              <w:jc w:val="center"/>
              <w:rPr>
                <w:rFonts w:asciiTheme="minorEastAsia" w:hAnsiTheme="minorEastAsia"/>
                <w:sz w:val="18"/>
                <w:szCs w:val="18"/>
              </w:rPr>
            </w:pPr>
          </w:p>
        </w:tc>
        <w:tc>
          <w:tcPr>
            <w:tcW w:w="897" w:type="dxa"/>
            <w:gridSpan w:val="2"/>
            <w:tcBorders>
              <w:right w:val="double" w:sz="4" w:space="0" w:color="auto"/>
            </w:tcBorders>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現　状</w:t>
            </w:r>
          </w:p>
        </w:tc>
        <w:tc>
          <w:tcPr>
            <w:tcW w:w="4908" w:type="dxa"/>
            <w:gridSpan w:val="5"/>
            <w:tcBorders>
              <w:left w:val="double" w:sz="4" w:space="0" w:color="auto"/>
            </w:tcBorders>
            <w:vAlign w:val="center"/>
          </w:tcPr>
          <w:p w:rsidR="008335C1" w:rsidRPr="00120B9D" w:rsidRDefault="002D706C" w:rsidP="002D706C">
            <w:pPr>
              <w:ind w:left="180" w:hangingChars="100" w:hanging="180"/>
              <w:jc w:val="center"/>
              <w:rPr>
                <w:rFonts w:asciiTheme="minorEastAsia" w:hAnsiTheme="minorEastAsia"/>
                <w:sz w:val="20"/>
                <w:szCs w:val="20"/>
              </w:rPr>
            </w:pPr>
            <w:r w:rsidRPr="00120B9D">
              <w:rPr>
                <w:rFonts w:asciiTheme="minorEastAsia" w:hAnsiTheme="minorEastAsia" w:hint="eastAsia"/>
                <w:sz w:val="18"/>
                <w:szCs w:val="18"/>
              </w:rPr>
              <w:t xml:space="preserve">推　　　</w:t>
            </w:r>
            <w:r w:rsidR="008335C1" w:rsidRPr="00120B9D">
              <w:rPr>
                <w:rFonts w:asciiTheme="minorEastAsia" w:hAnsiTheme="minorEastAsia" w:hint="eastAsia"/>
                <w:sz w:val="18"/>
                <w:szCs w:val="18"/>
              </w:rPr>
              <w:t>計</w:t>
            </w:r>
            <w:r w:rsidRPr="00120B9D">
              <w:rPr>
                <w:rFonts w:asciiTheme="minorEastAsia" w:hAnsiTheme="minorEastAsia" w:hint="eastAsia"/>
                <w:sz w:val="20"/>
                <w:szCs w:val="20"/>
              </w:rPr>
              <w:t>（単位：人）</w:t>
            </w:r>
          </w:p>
        </w:tc>
      </w:tr>
      <w:tr w:rsidR="00120B9D" w:rsidRPr="00120B9D" w:rsidTr="00A73037">
        <w:trPr>
          <w:trHeight w:val="340"/>
        </w:trPr>
        <w:tc>
          <w:tcPr>
            <w:tcW w:w="1870" w:type="dxa"/>
            <w:vMerge/>
          </w:tcPr>
          <w:p w:rsidR="008335C1" w:rsidRPr="00120B9D" w:rsidRDefault="008335C1" w:rsidP="009859F8">
            <w:pPr>
              <w:jc w:val="center"/>
              <w:rPr>
                <w:rFonts w:asciiTheme="minorEastAsia" w:hAnsiTheme="minorEastAsia"/>
                <w:sz w:val="18"/>
                <w:szCs w:val="18"/>
              </w:rPr>
            </w:pPr>
          </w:p>
        </w:tc>
        <w:tc>
          <w:tcPr>
            <w:tcW w:w="885" w:type="dxa"/>
            <w:tcBorders>
              <w:right w:val="double" w:sz="4" w:space="0" w:color="auto"/>
            </w:tcBorders>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H30</w:t>
            </w:r>
          </w:p>
        </w:tc>
        <w:tc>
          <w:tcPr>
            <w:tcW w:w="984" w:type="dxa"/>
            <w:gridSpan w:val="2"/>
            <w:tcBorders>
              <w:left w:val="double" w:sz="4" w:space="0" w:color="auto"/>
            </w:tcBorders>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R2</w:t>
            </w:r>
          </w:p>
        </w:tc>
        <w:tc>
          <w:tcPr>
            <w:tcW w:w="984" w:type="dxa"/>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R3</w:t>
            </w:r>
          </w:p>
        </w:tc>
        <w:tc>
          <w:tcPr>
            <w:tcW w:w="984" w:type="dxa"/>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R4</w:t>
            </w:r>
          </w:p>
        </w:tc>
        <w:tc>
          <w:tcPr>
            <w:tcW w:w="984" w:type="dxa"/>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R5</w:t>
            </w:r>
          </w:p>
        </w:tc>
        <w:tc>
          <w:tcPr>
            <w:tcW w:w="984" w:type="dxa"/>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R6</w:t>
            </w:r>
          </w:p>
        </w:tc>
      </w:tr>
      <w:tr w:rsidR="00120B9D" w:rsidRPr="00120B9D" w:rsidTr="002D706C">
        <w:trPr>
          <w:trHeight w:val="403"/>
        </w:trPr>
        <w:tc>
          <w:tcPr>
            <w:tcW w:w="1870" w:type="dxa"/>
            <w:vAlign w:val="center"/>
          </w:tcPr>
          <w:p w:rsidR="008335C1" w:rsidRPr="00120B9D" w:rsidRDefault="008335C1" w:rsidP="009859F8">
            <w:pPr>
              <w:rPr>
                <w:rFonts w:asciiTheme="minorEastAsia" w:hAnsiTheme="minorEastAsia"/>
                <w:sz w:val="18"/>
                <w:szCs w:val="18"/>
              </w:rPr>
            </w:pPr>
            <w:r w:rsidRPr="00120B9D">
              <w:rPr>
                <w:rFonts w:asciiTheme="minorEastAsia" w:hAnsiTheme="minorEastAsia" w:hint="eastAsia"/>
                <w:sz w:val="18"/>
                <w:szCs w:val="18"/>
              </w:rPr>
              <w:t>推計利用数</w:t>
            </w:r>
            <w:r w:rsidR="00A73037" w:rsidRPr="00120B9D">
              <w:rPr>
                <w:rFonts w:asciiTheme="minorEastAsia" w:hAnsiTheme="minorEastAsia" w:hint="eastAsia"/>
                <w:sz w:val="18"/>
                <w:szCs w:val="18"/>
              </w:rPr>
              <w:t>(病後児)</w:t>
            </w:r>
          </w:p>
        </w:tc>
        <w:tc>
          <w:tcPr>
            <w:tcW w:w="885" w:type="dxa"/>
            <w:tcBorders>
              <w:right w:val="double" w:sz="4" w:space="0" w:color="auto"/>
            </w:tcBorders>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51</w:t>
            </w:r>
          </w:p>
        </w:tc>
        <w:tc>
          <w:tcPr>
            <w:tcW w:w="984" w:type="dxa"/>
            <w:gridSpan w:val="2"/>
            <w:tcBorders>
              <w:left w:val="double" w:sz="4" w:space="0" w:color="auto"/>
            </w:tcBorders>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38</w:t>
            </w:r>
          </w:p>
        </w:tc>
        <w:tc>
          <w:tcPr>
            <w:tcW w:w="984" w:type="dxa"/>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36</w:t>
            </w:r>
          </w:p>
        </w:tc>
        <w:tc>
          <w:tcPr>
            <w:tcW w:w="984" w:type="dxa"/>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34</w:t>
            </w:r>
          </w:p>
        </w:tc>
        <w:tc>
          <w:tcPr>
            <w:tcW w:w="984" w:type="dxa"/>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33</w:t>
            </w:r>
          </w:p>
        </w:tc>
        <w:tc>
          <w:tcPr>
            <w:tcW w:w="984" w:type="dxa"/>
            <w:vAlign w:val="center"/>
          </w:tcPr>
          <w:p w:rsidR="008335C1" w:rsidRPr="00120B9D" w:rsidRDefault="008335C1" w:rsidP="009859F8">
            <w:pPr>
              <w:jc w:val="center"/>
              <w:rPr>
                <w:rFonts w:asciiTheme="minorEastAsia" w:hAnsiTheme="minorEastAsia"/>
                <w:sz w:val="18"/>
                <w:szCs w:val="18"/>
              </w:rPr>
            </w:pPr>
            <w:r w:rsidRPr="00120B9D">
              <w:rPr>
                <w:rFonts w:asciiTheme="minorEastAsia" w:hAnsiTheme="minorEastAsia" w:hint="eastAsia"/>
                <w:sz w:val="18"/>
                <w:szCs w:val="18"/>
              </w:rPr>
              <w:t>32</w:t>
            </w:r>
          </w:p>
        </w:tc>
      </w:tr>
      <w:tr w:rsidR="00A73037" w:rsidRPr="00120B9D" w:rsidTr="002D706C">
        <w:trPr>
          <w:trHeight w:val="411"/>
        </w:trPr>
        <w:tc>
          <w:tcPr>
            <w:tcW w:w="1870" w:type="dxa"/>
            <w:vAlign w:val="center"/>
          </w:tcPr>
          <w:p w:rsidR="00A73037" w:rsidRPr="00120B9D" w:rsidRDefault="00A73037" w:rsidP="00A73037">
            <w:pPr>
              <w:rPr>
                <w:rFonts w:asciiTheme="minorEastAsia" w:hAnsiTheme="minorEastAsia"/>
                <w:sz w:val="18"/>
                <w:szCs w:val="18"/>
              </w:rPr>
            </w:pPr>
            <w:r w:rsidRPr="00120B9D">
              <w:rPr>
                <w:rFonts w:asciiTheme="minorEastAsia" w:hAnsiTheme="minorEastAsia" w:hint="eastAsia"/>
                <w:sz w:val="18"/>
                <w:szCs w:val="18"/>
              </w:rPr>
              <w:t>推計利用数(病児)</w:t>
            </w:r>
          </w:p>
        </w:tc>
        <w:tc>
          <w:tcPr>
            <w:tcW w:w="885" w:type="dxa"/>
            <w:tcBorders>
              <w:bottom w:val="single" w:sz="4" w:space="0" w:color="auto"/>
              <w:right w:val="double" w:sz="4" w:space="0" w:color="auto"/>
            </w:tcBorders>
            <w:vAlign w:val="center"/>
          </w:tcPr>
          <w:p w:rsidR="00A73037" w:rsidRPr="00120B9D" w:rsidRDefault="00A73037" w:rsidP="00A73037">
            <w:pPr>
              <w:jc w:val="center"/>
              <w:rPr>
                <w:rFonts w:asciiTheme="minorEastAsia" w:hAnsiTheme="minorEastAsia"/>
                <w:sz w:val="18"/>
                <w:szCs w:val="18"/>
              </w:rPr>
            </w:pPr>
            <w:r w:rsidRPr="00120B9D">
              <w:rPr>
                <w:rFonts w:asciiTheme="minorEastAsia" w:hAnsiTheme="minorEastAsia" w:hint="eastAsia"/>
                <w:sz w:val="18"/>
                <w:szCs w:val="18"/>
              </w:rPr>
              <w:t>－</w:t>
            </w:r>
          </w:p>
        </w:tc>
        <w:tc>
          <w:tcPr>
            <w:tcW w:w="984" w:type="dxa"/>
            <w:gridSpan w:val="2"/>
            <w:tcBorders>
              <w:left w:val="double" w:sz="4" w:space="0" w:color="auto"/>
              <w:bottom w:val="single" w:sz="4" w:space="0" w:color="auto"/>
            </w:tcBorders>
            <w:vAlign w:val="center"/>
          </w:tcPr>
          <w:p w:rsidR="00A73037" w:rsidRPr="00120B9D" w:rsidRDefault="00A73037" w:rsidP="00A73037">
            <w:pPr>
              <w:jc w:val="center"/>
              <w:rPr>
                <w:rFonts w:asciiTheme="minorEastAsia" w:hAnsiTheme="minorEastAsia"/>
                <w:sz w:val="18"/>
                <w:szCs w:val="18"/>
              </w:rPr>
            </w:pPr>
            <w:r w:rsidRPr="00120B9D">
              <w:rPr>
                <w:rFonts w:asciiTheme="minorEastAsia" w:hAnsiTheme="minorEastAsia" w:hint="eastAsia"/>
                <w:sz w:val="18"/>
                <w:szCs w:val="18"/>
              </w:rPr>
              <w:t>－</w:t>
            </w:r>
          </w:p>
        </w:tc>
        <w:tc>
          <w:tcPr>
            <w:tcW w:w="984" w:type="dxa"/>
            <w:tcBorders>
              <w:bottom w:val="single" w:sz="4" w:space="0" w:color="auto"/>
            </w:tcBorders>
            <w:vAlign w:val="center"/>
          </w:tcPr>
          <w:p w:rsidR="00A73037" w:rsidRPr="00120B9D" w:rsidRDefault="004474E0" w:rsidP="00A73037">
            <w:pPr>
              <w:jc w:val="center"/>
              <w:rPr>
                <w:rFonts w:asciiTheme="minorEastAsia" w:hAnsiTheme="minorEastAsia"/>
                <w:sz w:val="18"/>
                <w:szCs w:val="18"/>
              </w:rPr>
            </w:pPr>
            <w:r w:rsidRPr="00120B9D">
              <w:rPr>
                <w:rFonts w:asciiTheme="minorEastAsia" w:hAnsiTheme="minorEastAsia" w:hint="eastAsia"/>
                <w:sz w:val="18"/>
                <w:szCs w:val="18"/>
              </w:rPr>
              <w:t>－</w:t>
            </w:r>
          </w:p>
        </w:tc>
        <w:tc>
          <w:tcPr>
            <w:tcW w:w="984" w:type="dxa"/>
            <w:tcBorders>
              <w:bottom w:val="single" w:sz="4" w:space="0" w:color="auto"/>
            </w:tcBorders>
            <w:vAlign w:val="center"/>
          </w:tcPr>
          <w:p w:rsidR="00A73037" w:rsidRPr="00120B9D" w:rsidRDefault="00A73037" w:rsidP="00A73037">
            <w:pPr>
              <w:jc w:val="center"/>
              <w:rPr>
                <w:rFonts w:asciiTheme="minorEastAsia" w:hAnsiTheme="minorEastAsia"/>
                <w:sz w:val="18"/>
                <w:szCs w:val="18"/>
              </w:rPr>
            </w:pPr>
            <w:r w:rsidRPr="00120B9D">
              <w:rPr>
                <w:rFonts w:asciiTheme="minorEastAsia" w:hAnsiTheme="minorEastAsia" w:hint="eastAsia"/>
                <w:sz w:val="18"/>
                <w:szCs w:val="18"/>
              </w:rPr>
              <w:t>20</w:t>
            </w:r>
          </w:p>
        </w:tc>
        <w:tc>
          <w:tcPr>
            <w:tcW w:w="984" w:type="dxa"/>
            <w:tcBorders>
              <w:bottom w:val="single" w:sz="4" w:space="0" w:color="auto"/>
            </w:tcBorders>
            <w:vAlign w:val="center"/>
          </w:tcPr>
          <w:p w:rsidR="00A73037" w:rsidRPr="00120B9D" w:rsidRDefault="00A73037" w:rsidP="00A73037">
            <w:pPr>
              <w:jc w:val="center"/>
              <w:rPr>
                <w:rFonts w:asciiTheme="minorEastAsia" w:hAnsiTheme="minorEastAsia"/>
                <w:sz w:val="18"/>
                <w:szCs w:val="18"/>
              </w:rPr>
            </w:pPr>
            <w:r w:rsidRPr="00120B9D">
              <w:rPr>
                <w:rFonts w:asciiTheme="minorEastAsia" w:hAnsiTheme="minorEastAsia" w:hint="eastAsia"/>
                <w:sz w:val="18"/>
                <w:szCs w:val="18"/>
              </w:rPr>
              <w:t>20</w:t>
            </w:r>
          </w:p>
        </w:tc>
        <w:tc>
          <w:tcPr>
            <w:tcW w:w="984" w:type="dxa"/>
            <w:tcBorders>
              <w:bottom w:val="single" w:sz="4" w:space="0" w:color="auto"/>
            </w:tcBorders>
            <w:vAlign w:val="center"/>
          </w:tcPr>
          <w:p w:rsidR="00A73037" w:rsidRPr="00120B9D" w:rsidRDefault="00A73037" w:rsidP="00A73037">
            <w:pPr>
              <w:jc w:val="center"/>
              <w:rPr>
                <w:rFonts w:asciiTheme="minorEastAsia" w:hAnsiTheme="minorEastAsia"/>
                <w:sz w:val="18"/>
                <w:szCs w:val="18"/>
              </w:rPr>
            </w:pPr>
            <w:r w:rsidRPr="00120B9D">
              <w:rPr>
                <w:rFonts w:asciiTheme="minorEastAsia" w:hAnsiTheme="minorEastAsia" w:hint="eastAsia"/>
                <w:sz w:val="18"/>
                <w:szCs w:val="18"/>
              </w:rPr>
              <w:t>20</w:t>
            </w:r>
          </w:p>
        </w:tc>
      </w:tr>
    </w:tbl>
    <w:p w:rsidR="00033839" w:rsidRPr="00120B9D" w:rsidRDefault="00033839">
      <w:pPr>
        <w:widowControl/>
        <w:jc w:val="left"/>
        <w:rPr>
          <w:rFonts w:asciiTheme="majorEastAsia" w:eastAsiaTheme="majorEastAsia" w:hAnsiTheme="majorEastAsia"/>
          <w:szCs w:val="21"/>
        </w:rPr>
      </w:pPr>
    </w:p>
    <w:p w:rsidR="008335C1" w:rsidRPr="00120B9D" w:rsidRDefault="003F12DD" w:rsidP="003F12DD">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 xml:space="preserve">②　</w:t>
      </w:r>
      <w:r w:rsidR="008335C1" w:rsidRPr="00120B9D">
        <w:rPr>
          <w:rFonts w:asciiTheme="majorEastAsia" w:eastAsiaTheme="majorEastAsia" w:hAnsiTheme="majorEastAsia" w:hint="eastAsia"/>
          <w:szCs w:val="21"/>
        </w:rPr>
        <w:t>ニーズ調査・住民アンケート等の分析</w:t>
      </w:r>
    </w:p>
    <w:p w:rsidR="008335C1" w:rsidRPr="00120B9D" w:rsidRDefault="008335C1" w:rsidP="003F12DD">
      <w:pPr>
        <w:ind w:leftChars="200" w:left="630" w:hangingChars="100" w:hanging="210"/>
        <w:jc w:val="left"/>
        <w:rPr>
          <w:rFonts w:asciiTheme="minorEastAsia" w:hAnsiTheme="minorEastAsia"/>
          <w:szCs w:val="21"/>
        </w:rPr>
      </w:pPr>
      <w:r w:rsidRPr="00120B9D">
        <w:rPr>
          <w:rFonts w:asciiTheme="minorEastAsia" w:hAnsiTheme="minorEastAsia" w:hint="eastAsia"/>
          <w:szCs w:val="21"/>
        </w:rPr>
        <w:t>・　定期的に保育所等を利用している人のうち、67.3</w:t>
      </w:r>
      <w:r w:rsidR="00662877" w:rsidRPr="00120B9D">
        <w:rPr>
          <w:rFonts w:asciiTheme="minorEastAsia" w:hAnsiTheme="minorEastAsia" w:hint="eastAsia"/>
          <w:szCs w:val="21"/>
        </w:rPr>
        <w:t>％</w:t>
      </w:r>
      <w:r w:rsidRPr="00120B9D">
        <w:rPr>
          <w:rFonts w:asciiTheme="minorEastAsia" w:hAnsiTheme="minorEastAsia" w:hint="eastAsia"/>
          <w:szCs w:val="21"/>
        </w:rPr>
        <w:t>が病気やケガで</w:t>
      </w:r>
      <w:r w:rsidR="00A73037" w:rsidRPr="00120B9D">
        <w:rPr>
          <w:rFonts w:asciiTheme="minorEastAsia" w:hAnsiTheme="minorEastAsia" w:hint="eastAsia"/>
          <w:szCs w:val="21"/>
        </w:rPr>
        <w:t>保育所等を欠席させました</w:t>
      </w:r>
      <w:r w:rsidRPr="00120B9D">
        <w:rPr>
          <w:rFonts w:asciiTheme="minorEastAsia" w:hAnsiTheme="minorEastAsia" w:hint="eastAsia"/>
          <w:szCs w:val="21"/>
        </w:rPr>
        <w:t>。その場合の対処方法としては、「母親が休んだ」が46.5％と最も多く、次いで「親族・知人にみてもらった」が19.7％、「父親が休んだ」が18.9</w:t>
      </w:r>
      <w:r w:rsidR="00A73037" w:rsidRPr="00120B9D">
        <w:rPr>
          <w:rFonts w:asciiTheme="minorEastAsia" w:hAnsiTheme="minorEastAsia" w:hint="eastAsia"/>
          <w:szCs w:val="21"/>
        </w:rPr>
        <w:t>％となっています。なお、病児・病後児保育を利用した割合は1.1％でした。</w:t>
      </w:r>
    </w:p>
    <w:p w:rsidR="008335C1" w:rsidRPr="00120B9D" w:rsidRDefault="008335C1" w:rsidP="003F12DD">
      <w:pPr>
        <w:ind w:leftChars="200" w:left="630" w:hangingChars="100" w:hanging="210"/>
        <w:jc w:val="left"/>
        <w:rPr>
          <w:rFonts w:asciiTheme="minorEastAsia" w:hAnsiTheme="minorEastAsia"/>
          <w:szCs w:val="21"/>
        </w:rPr>
      </w:pPr>
      <w:r w:rsidRPr="00120B9D">
        <w:rPr>
          <w:rFonts w:asciiTheme="minorEastAsia" w:hAnsiTheme="minorEastAsia" w:hint="eastAsia"/>
          <w:szCs w:val="21"/>
        </w:rPr>
        <w:t>・　病児・病後児保育事業の利用については、「利用したいと思わない」が48.3％、「できれば病児・病後児保育施設等を利用したい」が31.5％となっています。</w:t>
      </w:r>
    </w:p>
    <w:p w:rsidR="008335C1" w:rsidRPr="00120B9D" w:rsidRDefault="008335C1" w:rsidP="008335C1">
      <w:pPr>
        <w:ind w:leftChars="200" w:left="840" w:hangingChars="200" w:hanging="420"/>
        <w:jc w:val="left"/>
        <w:rPr>
          <w:rFonts w:asciiTheme="minorEastAsia" w:hAnsiTheme="minorEastAsia"/>
          <w:szCs w:val="21"/>
        </w:rPr>
      </w:pPr>
      <w:r w:rsidRPr="00120B9D">
        <w:rPr>
          <w:rFonts w:asciiTheme="minorEastAsia" w:hAnsiTheme="minorEastAsia" w:hint="eastAsia"/>
          <w:szCs w:val="21"/>
        </w:rPr>
        <w:t>・　「利用したいと思わない」と回答した方の理由としては、「親が休んで対応する」が38.4％、「病児・病後児を他人に看てもらうのは不安」が25.1％となっています。</w:t>
      </w:r>
    </w:p>
    <w:p w:rsidR="008335C1" w:rsidRPr="00120B9D" w:rsidRDefault="008335C1" w:rsidP="008335C1">
      <w:pPr>
        <w:ind w:leftChars="200" w:left="840" w:hangingChars="200" w:hanging="420"/>
        <w:jc w:val="left"/>
        <w:rPr>
          <w:rFonts w:asciiTheme="minorEastAsia" w:hAnsiTheme="minorEastAsia"/>
          <w:szCs w:val="21"/>
        </w:rPr>
      </w:pPr>
    </w:p>
    <w:p w:rsidR="00827F21" w:rsidRPr="00120B9D" w:rsidRDefault="00027A79" w:rsidP="00027A79">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③</w:t>
      </w:r>
      <w:r w:rsidR="003F12DD" w:rsidRPr="00120B9D">
        <w:rPr>
          <w:rFonts w:asciiTheme="majorEastAsia" w:eastAsiaTheme="majorEastAsia" w:hAnsiTheme="majorEastAsia" w:hint="eastAsia"/>
          <w:szCs w:val="21"/>
        </w:rPr>
        <w:t xml:space="preserve">　</w:t>
      </w:r>
      <w:r w:rsidR="008335C1" w:rsidRPr="00120B9D">
        <w:rPr>
          <w:rFonts w:asciiTheme="majorEastAsia" w:eastAsiaTheme="majorEastAsia" w:hAnsiTheme="majorEastAsia" w:hint="eastAsia"/>
          <w:szCs w:val="21"/>
        </w:rPr>
        <w:t>実施計画（令和２年度～令和６年度）</w:t>
      </w:r>
    </w:p>
    <w:p w:rsidR="008335C1" w:rsidRPr="00120B9D" w:rsidRDefault="003F12DD" w:rsidP="00027A79">
      <w:pPr>
        <w:ind w:leftChars="200" w:left="630" w:hangingChars="100" w:hanging="210"/>
        <w:jc w:val="left"/>
        <w:rPr>
          <w:rFonts w:asciiTheme="minorEastAsia" w:hAnsiTheme="minorEastAsia"/>
          <w:szCs w:val="21"/>
        </w:rPr>
      </w:pPr>
      <w:r w:rsidRPr="00120B9D">
        <w:rPr>
          <w:rFonts w:asciiTheme="minorEastAsia" w:hAnsiTheme="minorEastAsia" w:hint="eastAsia"/>
          <w:szCs w:val="21"/>
        </w:rPr>
        <w:t>・</w:t>
      </w:r>
      <w:r w:rsidR="007D0F5F" w:rsidRPr="00120B9D">
        <w:rPr>
          <w:rFonts w:asciiTheme="minorEastAsia" w:hAnsiTheme="minorEastAsia" w:hint="eastAsia"/>
          <w:szCs w:val="21"/>
        </w:rPr>
        <w:t xml:space="preserve">　保護者の子育てと仕事の両立支援のため、病後児保育に加え、病児保育の</w:t>
      </w:r>
      <w:r w:rsidR="004D46CF" w:rsidRPr="00120B9D">
        <w:rPr>
          <w:rFonts w:asciiTheme="minorEastAsia" w:hAnsiTheme="minorEastAsia" w:hint="eastAsia"/>
          <w:szCs w:val="21"/>
        </w:rPr>
        <w:t>町内での実施を目指し関係機関との協議を進めます。</w:t>
      </w:r>
    </w:p>
    <w:p w:rsidR="003F12DD" w:rsidRPr="00120B9D" w:rsidRDefault="003F12DD">
      <w:pPr>
        <w:widowControl/>
        <w:jc w:val="left"/>
        <w:rPr>
          <w:rFonts w:ascii="HGPｺﾞｼｯｸM" w:eastAsia="HGPｺﾞｼｯｸM"/>
          <w:b/>
          <w:sz w:val="22"/>
        </w:rPr>
      </w:pPr>
      <w:r w:rsidRPr="00120B9D">
        <w:rPr>
          <w:rFonts w:ascii="HGPｺﾞｼｯｸM" w:eastAsia="HGPｺﾞｼｯｸM"/>
          <w:b/>
          <w:sz w:val="22"/>
        </w:rPr>
        <w:br w:type="page"/>
      </w:r>
    </w:p>
    <w:p w:rsidR="00033839" w:rsidRPr="00120B9D" w:rsidRDefault="00240E2F" w:rsidP="00BE50F9">
      <w:pPr>
        <w:jc w:val="left"/>
        <w:rPr>
          <w:rFonts w:ascii="HGPｺﾞｼｯｸM" w:eastAsia="HGPｺﾞｼｯｸM"/>
          <w:b/>
          <w:sz w:val="22"/>
        </w:rPr>
      </w:pPr>
      <w:r w:rsidRPr="00120B9D">
        <w:rPr>
          <w:rFonts w:ascii="HGPｺﾞｼｯｸM" w:eastAsia="HGPｺﾞｼｯｸM" w:hint="eastAsia"/>
          <w:b/>
          <w:sz w:val="22"/>
        </w:rPr>
        <w:t>（</w:t>
      </w:r>
      <w:r w:rsidR="008335C1" w:rsidRPr="00120B9D">
        <w:rPr>
          <w:rFonts w:ascii="HGPｺﾞｼｯｸM" w:eastAsia="HGPｺﾞｼｯｸM" w:hint="eastAsia"/>
          <w:b/>
          <w:sz w:val="22"/>
        </w:rPr>
        <w:t>13</w:t>
      </w:r>
      <w:r w:rsidRPr="00120B9D">
        <w:rPr>
          <w:rFonts w:ascii="HGPｺﾞｼｯｸM" w:eastAsia="HGPｺﾞｼｯｸM" w:hint="eastAsia"/>
          <w:b/>
          <w:sz w:val="22"/>
        </w:rPr>
        <w:t>）　ファミリーサポートセンター事業（子育て援助活動支援事業）</w:t>
      </w:r>
    </w:p>
    <w:p w:rsidR="00240E2F" w:rsidRPr="00120B9D" w:rsidRDefault="00240E2F" w:rsidP="00033839">
      <w:pPr>
        <w:ind w:firstLineChars="200" w:firstLine="442"/>
        <w:jc w:val="left"/>
        <w:rPr>
          <w:rFonts w:ascii="HGPｺﾞｼｯｸM" w:eastAsia="HGPｺﾞｼｯｸM"/>
          <w:b/>
          <w:sz w:val="22"/>
        </w:rPr>
      </w:pPr>
      <w:r w:rsidRPr="00120B9D">
        <w:rPr>
          <w:rFonts w:ascii="HGPｺﾞｼｯｸM" w:eastAsia="HGPｺﾞｼｯｸM" w:hint="eastAsia"/>
          <w:b/>
          <w:sz w:val="22"/>
        </w:rPr>
        <w:t>（児童福祉法第６条の３第14項）</w:t>
      </w:r>
    </w:p>
    <w:p w:rsidR="008B2A3D" w:rsidRPr="00120B9D" w:rsidRDefault="008B2A3D" w:rsidP="008B2A3D">
      <w:pPr>
        <w:ind w:leftChars="100" w:left="210" w:firstLineChars="100" w:firstLine="210"/>
        <w:jc w:val="left"/>
        <w:rPr>
          <w:sz w:val="22"/>
        </w:rPr>
      </w:pPr>
      <w:r w:rsidRPr="00120B9D">
        <w:rPr>
          <w:rFonts w:asciiTheme="minorEastAsia" w:hAnsiTheme="minorEastAsia" w:hint="eastAsia"/>
          <w:szCs w:val="21"/>
        </w:rPr>
        <w:t>育児サポートシステムは、子育ての手助けをして欲しい方（依頼会員）と子育てのお手伝いをしたい方（援助会員）を対象とした会員組織で、</w:t>
      </w:r>
      <w:r w:rsidRPr="00120B9D">
        <w:rPr>
          <w:rFonts w:hint="eastAsia"/>
          <w:sz w:val="22"/>
        </w:rPr>
        <w:t>会員の相互協力と信頼関係に基づく活動により、地域で子育てがしやすい環境をつくり、小さなお子さんをもつ家庭を支援します。</w:t>
      </w:r>
    </w:p>
    <w:p w:rsidR="00240E2F" w:rsidRPr="00120B9D" w:rsidRDefault="00240E2F" w:rsidP="008B2A3D">
      <w:pPr>
        <w:ind w:left="210" w:hangingChars="100" w:hanging="210"/>
        <w:jc w:val="left"/>
        <w:rPr>
          <w:rFonts w:asciiTheme="minorEastAsia" w:hAnsiTheme="minorEastAsia"/>
          <w:szCs w:val="21"/>
        </w:rPr>
      </w:pPr>
    </w:p>
    <w:p w:rsidR="00240E2F" w:rsidRPr="00120B9D" w:rsidRDefault="00903B6A" w:rsidP="003F12DD">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 xml:space="preserve">①　</w:t>
      </w:r>
      <w:r w:rsidR="00240E2F" w:rsidRPr="00120B9D">
        <w:rPr>
          <w:rFonts w:asciiTheme="majorEastAsia" w:eastAsiaTheme="majorEastAsia" w:hAnsiTheme="majorEastAsia" w:hint="eastAsia"/>
          <w:szCs w:val="21"/>
        </w:rPr>
        <w:t>現　状</w:t>
      </w:r>
    </w:p>
    <w:p w:rsidR="00240E2F" w:rsidRPr="00120B9D" w:rsidRDefault="00240E2F" w:rsidP="00240E2F">
      <w:pPr>
        <w:pStyle w:val="a9"/>
        <w:ind w:leftChars="0" w:left="430" w:firstLineChars="100" w:firstLine="210"/>
        <w:jc w:val="left"/>
        <w:rPr>
          <w:szCs w:val="21"/>
        </w:rPr>
      </w:pPr>
      <w:r w:rsidRPr="00120B9D">
        <w:rPr>
          <w:rFonts w:hint="eastAsia"/>
          <w:szCs w:val="21"/>
        </w:rPr>
        <w:t>依頼会員は援助会員に対し、援助終了後、次の基準に従って報酬を支払っています。</w:t>
      </w:r>
    </w:p>
    <w:tbl>
      <w:tblPr>
        <w:tblStyle w:val="aa"/>
        <w:tblW w:w="0" w:type="auto"/>
        <w:tblInd w:w="640" w:type="dxa"/>
        <w:tblLook w:val="04A0" w:firstRow="1" w:lastRow="0" w:firstColumn="1" w:lastColumn="0" w:noHBand="0" w:noVBand="1"/>
      </w:tblPr>
      <w:tblGrid>
        <w:gridCol w:w="1308"/>
        <w:gridCol w:w="1309"/>
        <w:gridCol w:w="1309"/>
        <w:gridCol w:w="1309"/>
        <w:gridCol w:w="1309"/>
        <w:gridCol w:w="1310"/>
      </w:tblGrid>
      <w:tr w:rsidR="00120B9D" w:rsidRPr="00120B9D" w:rsidTr="003E6478">
        <w:tc>
          <w:tcPr>
            <w:tcW w:w="1308" w:type="dxa"/>
          </w:tcPr>
          <w:p w:rsidR="003E6478" w:rsidRPr="00120B9D" w:rsidRDefault="00903B6A" w:rsidP="003E6478">
            <w:pPr>
              <w:rPr>
                <w:rFonts w:asciiTheme="minorEastAsia" w:hAnsiTheme="minorEastAsia"/>
                <w:sz w:val="18"/>
                <w:szCs w:val="18"/>
              </w:rPr>
            </w:pPr>
            <w:r w:rsidRPr="00120B9D">
              <w:rPr>
                <w:rFonts w:hint="eastAsia"/>
                <w:szCs w:val="21"/>
              </w:rPr>
              <w:t xml:space="preserve">　　　</w:t>
            </w:r>
          </w:p>
        </w:tc>
        <w:tc>
          <w:tcPr>
            <w:tcW w:w="1309" w:type="dxa"/>
          </w:tcPr>
          <w:p w:rsidR="003E6478" w:rsidRPr="00120B9D" w:rsidRDefault="003E6478" w:rsidP="003E6478">
            <w:pPr>
              <w:jc w:val="center"/>
              <w:rPr>
                <w:rFonts w:asciiTheme="minorEastAsia" w:hAnsiTheme="minorEastAsia"/>
                <w:sz w:val="18"/>
                <w:szCs w:val="18"/>
              </w:rPr>
            </w:pPr>
            <w:r w:rsidRPr="00120B9D">
              <w:rPr>
                <w:rFonts w:asciiTheme="minorEastAsia" w:hAnsiTheme="minorEastAsia" w:hint="eastAsia"/>
                <w:sz w:val="18"/>
                <w:szCs w:val="18"/>
              </w:rPr>
              <w:t>H26</w:t>
            </w:r>
          </w:p>
        </w:tc>
        <w:tc>
          <w:tcPr>
            <w:tcW w:w="1309" w:type="dxa"/>
          </w:tcPr>
          <w:p w:rsidR="003E6478" w:rsidRPr="00120B9D" w:rsidRDefault="003E6478" w:rsidP="003E6478">
            <w:pPr>
              <w:jc w:val="center"/>
              <w:rPr>
                <w:rFonts w:asciiTheme="minorEastAsia" w:hAnsiTheme="minorEastAsia"/>
                <w:sz w:val="18"/>
                <w:szCs w:val="18"/>
              </w:rPr>
            </w:pPr>
            <w:r w:rsidRPr="00120B9D">
              <w:rPr>
                <w:rFonts w:asciiTheme="minorEastAsia" w:hAnsiTheme="minorEastAsia" w:hint="eastAsia"/>
                <w:sz w:val="18"/>
                <w:szCs w:val="18"/>
              </w:rPr>
              <w:t>H27</w:t>
            </w:r>
          </w:p>
        </w:tc>
        <w:tc>
          <w:tcPr>
            <w:tcW w:w="1309" w:type="dxa"/>
          </w:tcPr>
          <w:p w:rsidR="003E6478" w:rsidRPr="00120B9D" w:rsidRDefault="003E6478" w:rsidP="003E6478">
            <w:pPr>
              <w:jc w:val="center"/>
              <w:rPr>
                <w:rFonts w:asciiTheme="minorEastAsia" w:hAnsiTheme="minorEastAsia"/>
                <w:sz w:val="18"/>
                <w:szCs w:val="18"/>
              </w:rPr>
            </w:pPr>
            <w:r w:rsidRPr="00120B9D">
              <w:rPr>
                <w:rFonts w:asciiTheme="minorEastAsia" w:hAnsiTheme="minorEastAsia" w:hint="eastAsia"/>
                <w:sz w:val="18"/>
                <w:szCs w:val="18"/>
              </w:rPr>
              <w:t>H28</w:t>
            </w:r>
          </w:p>
        </w:tc>
        <w:tc>
          <w:tcPr>
            <w:tcW w:w="1309" w:type="dxa"/>
          </w:tcPr>
          <w:p w:rsidR="003E6478" w:rsidRPr="00120B9D" w:rsidRDefault="003E6478" w:rsidP="003E6478">
            <w:pPr>
              <w:jc w:val="center"/>
              <w:rPr>
                <w:rFonts w:asciiTheme="minorEastAsia" w:hAnsiTheme="minorEastAsia"/>
                <w:sz w:val="18"/>
                <w:szCs w:val="18"/>
              </w:rPr>
            </w:pPr>
            <w:r w:rsidRPr="00120B9D">
              <w:rPr>
                <w:rFonts w:asciiTheme="minorEastAsia" w:hAnsiTheme="minorEastAsia" w:hint="eastAsia"/>
                <w:sz w:val="18"/>
                <w:szCs w:val="18"/>
              </w:rPr>
              <w:t>H29</w:t>
            </w:r>
          </w:p>
        </w:tc>
        <w:tc>
          <w:tcPr>
            <w:tcW w:w="1310" w:type="dxa"/>
          </w:tcPr>
          <w:p w:rsidR="003E6478" w:rsidRPr="00120B9D" w:rsidRDefault="003E6478" w:rsidP="003E6478">
            <w:pPr>
              <w:jc w:val="center"/>
              <w:rPr>
                <w:rFonts w:asciiTheme="minorEastAsia" w:hAnsiTheme="minorEastAsia"/>
                <w:sz w:val="18"/>
                <w:szCs w:val="18"/>
              </w:rPr>
            </w:pPr>
            <w:r w:rsidRPr="00120B9D">
              <w:rPr>
                <w:rFonts w:asciiTheme="minorEastAsia" w:hAnsiTheme="minorEastAsia" w:hint="eastAsia"/>
                <w:sz w:val="18"/>
                <w:szCs w:val="18"/>
              </w:rPr>
              <w:t>H30</w:t>
            </w:r>
          </w:p>
        </w:tc>
      </w:tr>
      <w:tr w:rsidR="003E6478" w:rsidRPr="00120B9D" w:rsidTr="003E6478">
        <w:tc>
          <w:tcPr>
            <w:tcW w:w="1308" w:type="dxa"/>
          </w:tcPr>
          <w:p w:rsidR="003E6478" w:rsidRPr="00120B9D" w:rsidRDefault="003E6478" w:rsidP="003E6478">
            <w:pPr>
              <w:jc w:val="center"/>
              <w:rPr>
                <w:rFonts w:asciiTheme="minorEastAsia" w:hAnsiTheme="minorEastAsia"/>
                <w:sz w:val="18"/>
                <w:szCs w:val="18"/>
              </w:rPr>
            </w:pPr>
            <w:r w:rsidRPr="00120B9D">
              <w:rPr>
                <w:rFonts w:asciiTheme="minorEastAsia" w:hAnsiTheme="minorEastAsia" w:hint="eastAsia"/>
                <w:sz w:val="18"/>
                <w:szCs w:val="18"/>
              </w:rPr>
              <w:t>活動実績</w:t>
            </w:r>
          </w:p>
        </w:tc>
        <w:tc>
          <w:tcPr>
            <w:tcW w:w="1309" w:type="dxa"/>
          </w:tcPr>
          <w:p w:rsidR="003E6478" w:rsidRPr="00120B9D" w:rsidRDefault="003E6478" w:rsidP="003E6478">
            <w:pPr>
              <w:jc w:val="center"/>
              <w:rPr>
                <w:rFonts w:asciiTheme="minorEastAsia" w:hAnsiTheme="minorEastAsia"/>
                <w:sz w:val="18"/>
                <w:szCs w:val="18"/>
              </w:rPr>
            </w:pPr>
            <w:r w:rsidRPr="00120B9D">
              <w:rPr>
                <w:rFonts w:asciiTheme="minorEastAsia" w:hAnsiTheme="minorEastAsia" w:hint="eastAsia"/>
                <w:sz w:val="18"/>
                <w:szCs w:val="18"/>
              </w:rPr>
              <w:t>224人</w:t>
            </w:r>
          </w:p>
        </w:tc>
        <w:tc>
          <w:tcPr>
            <w:tcW w:w="1309" w:type="dxa"/>
          </w:tcPr>
          <w:p w:rsidR="003E6478" w:rsidRPr="00120B9D" w:rsidRDefault="003E6478" w:rsidP="003E6478">
            <w:pPr>
              <w:jc w:val="center"/>
              <w:rPr>
                <w:rFonts w:asciiTheme="minorEastAsia" w:hAnsiTheme="minorEastAsia"/>
                <w:sz w:val="18"/>
                <w:szCs w:val="18"/>
              </w:rPr>
            </w:pPr>
            <w:r w:rsidRPr="00120B9D">
              <w:rPr>
                <w:rFonts w:asciiTheme="minorEastAsia" w:hAnsiTheme="minorEastAsia" w:hint="eastAsia"/>
                <w:sz w:val="18"/>
                <w:szCs w:val="18"/>
              </w:rPr>
              <w:t>411人</w:t>
            </w:r>
          </w:p>
        </w:tc>
        <w:tc>
          <w:tcPr>
            <w:tcW w:w="1309" w:type="dxa"/>
          </w:tcPr>
          <w:p w:rsidR="003E6478" w:rsidRPr="00120B9D" w:rsidRDefault="003E6478" w:rsidP="003E6478">
            <w:pPr>
              <w:jc w:val="center"/>
              <w:rPr>
                <w:rFonts w:asciiTheme="minorEastAsia" w:hAnsiTheme="minorEastAsia"/>
                <w:sz w:val="18"/>
                <w:szCs w:val="18"/>
              </w:rPr>
            </w:pPr>
            <w:r w:rsidRPr="00120B9D">
              <w:rPr>
                <w:rFonts w:asciiTheme="minorEastAsia" w:hAnsiTheme="minorEastAsia" w:hint="eastAsia"/>
                <w:sz w:val="18"/>
                <w:szCs w:val="18"/>
              </w:rPr>
              <w:t>282人</w:t>
            </w:r>
          </w:p>
        </w:tc>
        <w:tc>
          <w:tcPr>
            <w:tcW w:w="1309" w:type="dxa"/>
          </w:tcPr>
          <w:p w:rsidR="003E6478" w:rsidRPr="00120B9D" w:rsidRDefault="003E6478" w:rsidP="003E6478">
            <w:pPr>
              <w:jc w:val="center"/>
              <w:rPr>
                <w:rFonts w:asciiTheme="minorEastAsia" w:hAnsiTheme="minorEastAsia"/>
                <w:sz w:val="18"/>
                <w:szCs w:val="18"/>
              </w:rPr>
            </w:pPr>
            <w:r w:rsidRPr="00120B9D">
              <w:rPr>
                <w:rFonts w:asciiTheme="minorEastAsia" w:hAnsiTheme="minorEastAsia" w:hint="eastAsia"/>
                <w:sz w:val="18"/>
                <w:szCs w:val="18"/>
              </w:rPr>
              <w:t>281人</w:t>
            </w:r>
          </w:p>
        </w:tc>
        <w:tc>
          <w:tcPr>
            <w:tcW w:w="1310" w:type="dxa"/>
          </w:tcPr>
          <w:p w:rsidR="003E6478" w:rsidRPr="00120B9D" w:rsidRDefault="003E6478" w:rsidP="003E6478">
            <w:pPr>
              <w:jc w:val="center"/>
              <w:rPr>
                <w:rFonts w:asciiTheme="minorEastAsia" w:hAnsiTheme="minorEastAsia"/>
                <w:sz w:val="18"/>
                <w:szCs w:val="18"/>
              </w:rPr>
            </w:pPr>
            <w:r w:rsidRPr="00120B9D">
              <w:rPr>
                <w:rFonts w:asciiTheme="minorEastAsia" w:hAnsiTheme="minorEastAsia" w:hint="eastAsia"/>
                <w:sz w:val="18"/>
                <w:szCs w:val="18"/>
              </w:rPr>
              <w:t>379人</w:t>
            </w:r>
          </w:p>
        </w:tc>
      </w:tr>
    </w:tbl>
    <w:p w:rsidR="00903B6A" w:rsidRPr="00120B9D" w:rsidRDefault="00903B6A" w:rsidP="00903B6A">
      <w:pPr>
        <w:jc w:val="left"/>
        <w:rPr>
          <w:szCs w:val="21"/>
        </w:rPr>
      </w:pPr>
    </w:p>
    <w:p w:rsidR="003E6478" w:rsidRPr="00120B9D" w:rsidRDefault="003E6478" w:rsidP="00033839">
      <w:pPr>
        <w:widowControl/>
        <w:ind w:firstLineChars="200" w:firstLine="420"/>
        <w:jc w:val="left"/>
        <w:rPr>
          <w:szCs w:val="21"/>
        </w:rPr>
      </w:pPr>
      <w:r w:rsidRPr="00120B9D">
        <w:rPr>
          <w:rFonts w:hint="eastAsia"/>
          <w:szCs w:val="21"/>
        </w:rPr>
        <w:t>■会員数　　　　　　　　　　　　　　　　　　　　　　　　　　　　　　　（人）</w:t>
      </w:r>
    </w:p>
    <w:tbl>
      <w:tblPr>
        <w:tblStyle w:val="aa"/>
        <w:tblW w:w="0" w:type="auto"/>
        <w:tblInd w:w="562" w:type="dxa"/>
        <w:tblLook w:val="04A0" w:firstRow="1" w:lastRow="0" w:firstColumn="1" w:lastColumn="0" w:noHBand="0" w:noVBand="1"/>
      </w:tblPr>
      <w:tblGrid>
        <w:gridCol w:w="1560"/>
        <w:gridCol w:w="1275"/>
        <w:gridCol w:w="1276"/>
        <w:gridCol w:w="1276"/>
        <w:gridCol w:w="1276"/>
        <w:gridCol w:w="1269"/>
      </w:tblGrid>
      <w:tr w:rsidR="00120B9D" w:rsidRPr="00120B9D" w:rsidTr="003E6478">
        <w:tc>
          <w:tcPr>
            <w:tcW w:w="1560" w:type="dxa"/>
          </w:tcPr>
          <w:p w:rsidR="003E6478" w:rsidRPr="00120B9D" w:rsidRDefault="003E6478" w:rsidP="003E6478">
            <w:pPr>
              <w:jc w:val="left"/>
              <w:rPr>
                <w:szCs w:val="21"/>
              </w:rPr>
            </w:pPr>
          </w:p>
        </w:tc>
        <w:tc>
          <w:tcPr>
            <w:tcW w:w="1275" w:type="dxa"/>
          </w:tcPr>
          <w:p w:rsidR="003E6478" w:rsidRPr="00120B9D" w:rsidRDefault="003E6478" w:rsidP="003E6478">
            <w:pPr>
              <w:jc w:val="center"/>
              <w:rPr>
                <w:rFonts w:asciiTheme="minorEastAsia" w:hAnsiTheme="minorEastAsia"/>
                <w:sz w:val="18"/>
                <w:szCs w:val="18"/>
              </w:rPr>
            </w:pPr>
            <w:r w:rsidRPr="00120B9D">
              <w:rPr>
                <w:rFonts w:asciiTheme="minorEastAsia" w:hAnsiTheme="minorEastAsia" w:hint="eastAsia"/>
                <w:sz w:val="18"/>
                <w:szCs w:val="18"/>
              </w:rPr>
              <w:t>H26</w:t>
            </w:r>
          </w:p>
        </w:tc>
        <w:tc>
          <w:tcPr>
            <w:tcW w:w="1276" w:type="dxa"/>
          </w:tcPr>
          <w:p w:rsidR="003E6478" w:rsidRPr="00120B9D" w:rsidRDefault="003E6478" w:rsidP="003E6478">
            <w:pPr>
              <w:jc w:val="center"/>
              <w:rPr>
                <w:rFonts w:asciiTheme="minorEastAsia" w:hAnsiTheme="minorEastAsia"/>
                <w:sz w:val="18"/>
                <w:szCs w:val="18"/>
              </w:rPr>
            </w:pPr>
            <w:r w:rsidRPr="00120B9D">
              <w:rPr>
                <w:rFonts w:asciiTheme="minorEastAsia" w:hAnsiTheme="minorEastAsia" w:hint="eastAsia"/>
                <w:sz w:val="18"/>
                <w:szCs w:val="18"/>
              </w:rPr>
              <w:t>H27</w:t>
            </w:r>
          </w:p>
        </w:tc>
        <w:tc>
          <w:tcPr>
            <w:tcW w:w="1276" w:type="dxa"/>
          </w:tcPr>
          <w:p w:rsidR="003E6478" w:rsidRPr="00120B9D" w:rsidRDefault="003E6478" w:rsidP="003E6478">
            <w:pPr>
              <w:jc w:val="center"/>
              <w:rPr>
                <w:rFonts w:asciiTheme="minorEastAsia" w:hAnsiTheme="minorEastAsia"/>
                <w:sz w:val="18"/>
                <w:szCs w:val="18"/>
              </w:rPr>
            </w:pPr>
            <w:r w:rsidRPr="00120B9D">
              <w:rPr>
                <w:rFonts w:asciiTheme="minorEastAsia" w:hAnsiTheme="minorEastAsia" w:hint="eastAsia"/>
                <w:sz w:val="18"/>
                <w:szCs w:val="18"/>
              </w:rPr>
              <w:t>H28</w:t>
            </w:r>
          </w:p>
        </w:tc>
        <w:tc>
          <w:tcPr>
            <w:tcW w:w="1276" w:type="dxa"/>
          </w:tcPr>
          <w:p w:rsidR="003E6478" w:rsidRPr="00120B9D" w:rsidRDefault="003E6478" w:rsidP="003E6478">
            <w:pPr>
              <w:jc w:val="center"/>
              <w:rPr>
                <w:rFonts w:asciiTheme="minorEastAsia" w:hAnsiTheme="minorEastAsia"/>
                <w:sz w:val="18"/>
                <w:szCs w:val="18"/>
              </w:rPr>
            </w:pPr>
            <w:r w:rsidRPr="00120B9D">
              <w:rPr>
                <w:rFonts w:asciiTheme="minorEastAsia" w:hAnsiTheme="minorEastAsia" w:hint="eastAsia"/>
                <w:sz w:val="18"/>
                <w:szCs w:val="18"/>
              </w:rPr>
              <w:t>H29</w:t>
            </w:r>
          </w:p>
        </w:tc>
        <w:tc>
          <w:tcPr>
            <w:tcW w:w="1269" w:type="dxa"/>
          </w:tcPr>
          <w:p w:rsidR="003E6478" w:rsidRPr="00120B9D" w:rsidRDefault="003E6478" w:rsidP="003E6478">
            <w:pPr>
              <w:jc w:val="center"/>
              <w:rPr>
                <w:rFonts w:asciiTheme="minorEastAsia" w:hAnsiTheme="minorEastAsia"/>
                <w:sz w:val="18"/>
                <w:szCs w:val="18"/>
              </w:rPr>
            </w:pPr>
            <w:r w:rsidRPr="00120B9D">
              <w:rPr>
                <w:rFonts w:asciiTheme="minorEastAsia" w:hAnsiTheme="minorEastAsia" w:hint="eastAsia"/>
                <w:sz w:val="18"/>
                <w:szCs w:val="18"/>
              </w:rPr>
              <w:t>H30</w:t>
            </w:r>
          </w:p>
        </w:tc>
      </w:tr>
      <w:tr w:rsidR="00120B9D" w:rsidRPr="00120B9D" w:rsidTr="003E6478">
        <w:tc>
          <w:tcPr>
            <w:tcW w:w="1560" w:type="dxa"/>
          </w:tcPr>
          <w:p w:rsidR="003E6478" w:rsidRPr="00120B9D" w:rsidRDefault="003E6478" w:rsidP="003E6478">
            <w:pPr>
              <w:jc w:val="center"/>
              <w:rPr>
                <w:szCs w:val="21"/>
              </w:rPr>
            </w:pPr>
            <w:r w:rsidRPr="00120B9D">
              <w:rPr>
                <w:rFonts w:hint="eastAsia"/>
                <w:szCs w:val="21"/>
              </w:rPr>
              <w:t>依頼会員</w:t>
            </w:r>
          </w:p>
        </w:tc>
        <w:tc>
          <w:tcPr>
            <w:tcW w:w="1275" w:type="dxa"/>
          </w:tcPr>
          <w:p w:rsidR="003E6478" w:rsidRPr="00120B9D" w:rsidRDefault="003E6478" w:rsidP="003E6478">
            <w:pPr>
              <w:jc w:val="center"/>
              <w:rPr>
                <w:rFonts w:asciiTheme="minorEastAsia" w:hAnsiTheme="minorEastAsia"/>
                <w:szCs w:val="21"/>
              </w:rPr>
            </w:pPr>
            <w:r w:rsidRPr="00120B9D">
              <w:rPr>
                <w:rFonts w:asciiTheme="minorEastAsia" w:hAnsiTheme="minorEastAsia" w:hint="eastAsia"/>
                <w:szCs w:val="21"/>
              </w:rPr>
              <w:t>133</w:t>
            </w:r>
          </w:p>
        </w:tc>
        <w:tc>
          <w:tcPr>
            <w:tcW w:w="1276" w:type="dxa"/>
          </w:tcPr>
          <w:p w:rsidR="003E6478" w:rsidRPr="00120B9D" w:rsidRDefault="003E6478" w:rsidP="003E6478">
            <w:pPr>
              <w:jc w:val="center"/>
              <w:rPr>
                <w:rFonts w:asciiTheme="minorEastAsia" w:hAnsiTheme="minorEastAsia"/>
                <w:szCs w:val="21"/>
              </w:rPr>
            </w:pPr>
            <w:r w:rsidRPr="00120B9D">
              <w:rPr>
                <w:rFonts w:asciiTheme="minorEastAsia" w:hAnsiTheme="minorEastAsia" w:hint="eastAsia"/>
                <w:szCs w:val="21"/>
              </w:rPr>
              <w:t>143</w:t>
            </w:r>
          </w:p>
        </w:tc>
        <w:tc>
          <w:tcPr>
            <w:tcW w:w="1276" w:type="dxa"/>
          </w:tcPr>
          <w:p w:rsidR="003E6478" w:rsidRPr="00120B9D" w:rsidRDefault="003E6478" w:rsidP="003E6478">
            <w:pPr>
              <w:jc w:val="center"/>
              <w:rPr>
                <w:rFonts w:asciiTheme="minorEastAsia" w:hAnsiTheme="minorEastAsia"/>
                <w:szCs w:val="21"/>
              </w:rPr>
            </w:pPr>
            <w:r w:rsidRPr="00120B9D">
              <w:rPr>
                <w:rFonts w:asciiTheme="minorEastAsia" w:hAnsiTheme="minorEastAsia" w:hint="eastAsia"/>
                <w:szCs w:val="21"/>
              </w:rPr>
              <w:t>143</w:t>
            </w:r>
          </w:p>
        </w:tc>
        <w:tc>
          <w:tcPr>
            <w:tcW w:w="1276" w:type="dxa"/>
          </w:tcPr>
          <w:p w:rsidR="003E6478" w:rsidRPr="00120B9D" w:rsidRDefault="003E6478" w:rsidP="003E6478">
            <w:pPr>
              <w:jc w:val="center"/>
              <w:rPr>
                <w:rFonts w:asciiTheme="minorEastAsia" w:hAnsiTheme="minorEastAsia"/>
                <w:szCs w:val="21"/>
              </w:rPr>
            </w:pPr>
            <w:r w:rsidRPr="00120B9D">
              <w:rPr>
                <w:rFonts w:asciiTheme="minorEastAsia" w:hAnsiTheme="minorEastAsia" w:hint="eastAsia"/>
                <w:szCs w:val="21"/>
              </w:rPr>
              <w:t>125</w:t>
            </w:r>
          </w:p>
        </w:tc>
        <w:tc>
          <w:tcPr>
            <w:tcW w:w="1269" w:type="dxa"/>
          </w:tcPr>
          <w:p w:rsidR="003E6478" w:rsidRPr="00120B9D" w:rsidRDefault="003E6478" w:rsidP="003E6478">
            <w:pPr>
              <w:jc w:val="center"/>
              <w:rPr>
                <w:rFonts w:asciiTheme="minorEastAsia" w:hAnsiTheme="minorEastAsia"/>
                <w:szCs w:val="21"/>
              </w:rPr>
            </w:pPr>
            <w:r w:rsidRPr="00120B9D">
              <w:rPr>
                <w:rFonts w:asciiTheme="minorEastAsia" w:hAnsiTheme="minorEastAsia" w:hint="eastAsia"/>
                <w:szCs w:val="21"/>
              </w:rPr>
              <w:t>120</w:t>
            </w:r>
          </w:p>
        </w:tc>
      </w:tr>
      <w:tr w:rsidR="00120B9D" w:rsidRPr="00120B9D" w:rsidTr="003E6478">
        <w:tc>
          <w:tcPr>
            <w:tcW w:w="1560" w:type="dxa"/>
          </w:tcPr>
          <w:p w:rsidR="003E6478" w:rsidRPr="00120B9D" w:rsidRDefault="003E6478" w:rsidP="003E6478">
            <w:pPr>
              <w:jc w:val="center"/>
              <w:rPr>
                <w:szCs w:val="21"/>
              </w:rPr>
            </w:pPr>
            <w:r w:rsidRPr="00120B9D">
              <w:rPr>
                <w:rFonts w:hint="eastAsia"/>
                <w:szCs w:val="21"/>
              </w:rPr>
              <w:t>援助会員</w:t>
            </w:r>
          </w:p>
        </w:tc>
        <w:tc>
          <w:tcPr>
            <w:tcW w:w="1275" w:type="dxa"/>
          </w:tcPr>
          <w:p w:rsidR="003E6478" w:rsidRPr="00120B9D" w:rsidRDefault="003E6478" w:rsidP="003E6478">
            <w:pPr>
              <w:jc w:val="center"/>
              <w:rPr>
                <w:rFonts w:asciiTheme="minorEastAsia" w:hAnsiTheme="minorEastAsia"/>
                <w:szCs w:val="21"/>
              </w:rPr>
            </w:pPr>
            <w:r w:rsidRPr="00120B9D">
              <w:rPr>
                <w:rFonts w:asciiTheme="minorEastAsia" w:hAnsiTheme="minorEastAsia" w:hint="eastAsia"/>
                <w:szCs w:val="21"/>
              </w:rPr>
              <w:t>61</w:t>
            </w:r>
          </w:p>
        </w:tc>
        <w:tc>
          <w:tcPr>
            <w:tcW w:w="1276" w:type="dxa"/>
          </w:tcPr>
          <w:p w:rsidR="003E6478" w:rsidRPr="00120B9D" w:rsidRDefault="003E6478" w:rsidP="003E6478">
            <w:pPr>
              <w:jc w:val="center"/>
              <w:rPr>
                <w:rFonts w:asciiTheme="minorEastAsia" w:hAnsiTheme="minorEastAsia"/>
                <w:szCs w:val="21"/>
              </w:rPr>
            </w:pPr>
            <w:r w:rsidRPr="00120B9D">
              <w:rPr>
                <w:rFonts w:asciiTheme="minorEastAsia" w:hAnsiTheme="minorEastAsia" w:hint="eastAsia"/>
                <w:szCs w:val="21"/>
              </w:rPr>
              <w:t>66</w:t>
            </w:r>
          </w:p>
        </w:tc>
        <w:tc>
          <w:tcPr>
            <w:tcW w:w="1276" w:type="dxa"/>
          </w:tcPr>
          <w:p w:rsidR="003E6478" w:rsidRPr="00120B9D" w:rsidRDefault="003E6478" w:rsidP="003E6478">
            <w:pPr>
              <w:jc w:val="center"/>
              <w:rPr>
                <w:rFonts w:asciiTheme="minorEastAsia" w:hAnsiTheme="minorEastAsia"/>
                <w:szCs w:val="21"/>
              </w:rPr>
            </w:pPr>
            <w:r w:rsidRPr="00120B9D">
              <w:rPr>
                <w:rFonts w:asciiTheme="minorEastAsia" w:hAnsiTheme="minorEastAsia" w:hint="eastAsia"/>
                <w:szCs w:val="21"/>
              </w:rPr>
              <w:t>72</w:t>
            </w:r>
          </w:p>
        </w:tc>
        <w:tc>
          <w:tcPr>
            <w:tcW w:w="1276" w:type="dxa"/>
          </w:tcPr>
          <w:p w:rsidR="003E6478" w:rsidRPr="00120B9D" w:rsidRDefault="003E6478" w:rsidP="003E6478">
            <w:pPr>
              <w:jc w:val="center"/>
              <w:rPr>
                <w:rFonts w:asciiTheme="minorEastAsia" w:hAnsiTheme="minorEastAsia"/>
                <w:szCs w:val="21"/>
              </w:rPr>
            </w:pPr>
            <w:r w:rsidRPr="00120B9D">
              <w:rPr>
                <w:rFonts w:asciiTheme="minorEastAsia" w:hAnsiTheme="minorEastAsia" w:hint="eastAsia"/>
                <w:szCs w:val="21"/>
              </w:rPr>
              <w:t>79</w:t>
            </w:r>
          </w:p>
        </w:tc>
        <w:tc>
          <w:tcPr>
            <w:tcW w:w="1269" w:type="dxa"/>
          </w:tcPr>
          <w:p w:rsidR="003E6478" w:rsidRPr="00120B9D" w:rsidRDefault="003E6478" w:rsidP="003E6478">
            <w:pPr>
              <w:jc w:val="center"/>
              <w:rPr>
                <w:rFonts w:asciiTheme="minorEastAsia" w:hAnsiTheme="minorEastAsia"/>
                <w:szCs w:val="21"/>
              </w:rPr>
            </w:pPr>
            <w:r w:rsidRPr="00120B9D">
              <w:rPr>
                <w:rFonts w:asciiTheme="minorEastAsia" w:hAnsiTheme="minorEastAsia" w:hint="eastAsia"/>
                <w:szCs w:val="21"/>
              </w:rPr>
              <w:t>77</w:t>
            </w:r>
          </w:p>
        </w:tc>
      </w:tr>
      <w:tr w:rsidR="00120B9D" w:rsidRPr="00120B9D" w:rsidTr="003E6478">
        <w:tc>
          <w:tcPr>
            <w:tcW w:w="1560" w:type="dxa"/>
          </w:tcPr>
          <w:p w:rsidR="003E6478" w:rsidRPr="00120B9D" w:rsidRDefault="003E6478" w:rsidP="003E6478">
            <w:pPr>
              <w:jc w:val="center"/>
              <w:rPr>
                <w:szCs w:val="21"/>
              </w:rPr>
            </w:pPr>
            <w:r w:rsidRPr="00120B9D">
              <w:rPr>
                <w:rFonts w:hint="eastAsia"/>
                <w:szCs w:val="21"/>
              </w:rPr>
              <w:t>両方会員</w:t>
            </w:r>
          </w:p>
        </w:tc>
        <w:tc>
          <w:tcPr>
            <w:tcW w:w="1275" w:type="dxa"/>
          </w:tcPr>
          <w:p w:rsidR="003E6478" w:rsidRPr="00120B9D" w:rsidRDefault="003E6478" w:rsidP="003E6478">
            <w:pPr>
              <w:jc w:val="center"/>
              <w:rPr>
                <w:rFonts w:asciiTheme="minorEastAsia" w:hAnsiTheme="minorEastAsia"/>
                <w:szCs w:val="21"/>
              </w:rPr>
            </w:pPr>
            <w:r w:rsidRPr="00120B9D">
              <w:rPr>
                <w:rFonts w:asciiTheme="minorEastAsia" w:hAnsiTheme="minorEastAsia" w:hint="eastAsia"/>
                <w:szCs w:val="21"/>
              </w:rPr>
              <w:t>54</w:t>
            </w:r>
          </w:p>
        </w:tc>
        <w:tc>
          <w:tcPr>
            <w:tcW w:w="1276" w:type="dxa"/>
          </w:tcPr>
          <w:p w:rsidR="003E6478" w:rsidRPr="00120B9D" w:rsidRDefault="003E6478" w:rsidP="003E6478">
            <w:pPr>
              <w:jc w:val="center"/>
              <w:rPr>
                <w:rFonts w:asciiTheme="minorEastAsia" w:hAnsiTheme="minorEastAsia"/>
                <w:szCs w:val="21"/>
              </w:rPr>
            </w:pPr>
            <w:r w:rsidRPr="00120B9D">
              <w:rPr>
                <w:rFonts w:asciiTheme="minorEastAsia" w:hAnsiTheme="minorEastAsia" w:hint="eastAsia"/>
                <w:szCs w:val="21"/>
              </w:rPr>
              <w:t>50</w:t>
            </w:r>
          </w:p>
        </w:tc>
        <w:tc>
          <w:tcPr>
            <w:tcW w:w="1276" w:type="dxa"/>
          </w:tcPr>
          <w:p w:rsidR="003E6478" w:rsidRPr="00120B9D" w:rsidRDefault="003E6478" w:rsidP="003E6478">
            <w:pPr>
              <w:jc w:val="center"/>
              <w:rPr>
                <w:rFonts w:asciiTheme="minorEastAsia" w:hAnsiTheme="minorEastAsia"/>
                <w:szCs w:val="21"/>
              </w:rPr>
            </w:pPr>
            <w:r w:rsidRPr="00120B9D">
              <w:rPr>
                <w:rFonts w:asciiTheme="minorEastAsia" w:hAnsiTheme="minorEastAsia" w:hint="eastAsia"/>
                <w:szCs w:val="21"/>
              </w:rPr>
              <w:t>49</w:t>
            </w:r>
          </w:p>
        </w:tc>
        <w:tc>
          <w:tcPr>
            <w:tcW w:w="1276" w:type="dxa"/>
          </w:tcPr>
          <w:p w:rsidR="003E6478" w:rsidRPr="00120B9D" w:rsidRDefault="003E6478" w:rsidP="003E6478">
            <w:pPr>
              <w:jc w:val="center"/>
              <w:rPr>
                <w:rFonts w:asciiTheme="minorEastAsia" w:hAnsiTheme="minorEastAsia"/>
                <w:szCs w:val="21"/>
              </w:rPr>
            </w:pPr>
            <w:r w:rsidRPr="00120B9D">
              <w:rPr>
                <w:rFonts w:asciiTheme="minorEastAsia" w:hAnsiTheme="minorEastAsia" w:hint="eastAsia"/>
                <w:szCs w:val="21"/>
              </w:rPr>
              <w:t>39</w:t>
            </w:r>
          </w:p>
        </w:tc>
        <w:tc>
          <w:tcPr>
            <w:tcW w:w="1269" w:type="dxa"/>
          </w:tcPr>
          <w:p w:rsidR="003E6478" w:rsidRPr="00120B9D" w:rsidRDefault="003E6478" w:rsidP="003E6478">
            <w:pPr>
              <w:jc w:val="center"/>
              <w:rPr>
                <w:rFonts w:asciiTheme="minorEastAsia" w:hAnsiTheme="minorEastAsia"/>
                <w:szCs w:val="21"/>
              </w:rPr>
            </w:pPr>
            <w:r w:rsidRPr="00120B9D">
              <w:rPr>
                <w:rFonts w:asciiTheme="minorEastAsia" w:hAnsiTheme="minorEastAsia" w:hint="eastAsia"/>
                <w:szCs w:val="21"/>
              </w:rPr>
              <w:t>39</w:t>
            </w:r>
          </w:p>
        </w:tc>
      </w:tr>
      <w:tr w:rsidR="003E6478" w:rsidRPr="00120B9D" w:rsidTr="003E6478">
        <w:tc>
          <w:tcPr>
            <w:tcW w:w="1560" w:type="dxa"/>
          </w:tcPr>
          <w:p w:rsidR="003E6478" w:rsidRPr="00120B9D" w:rsidRDefault="003E6478" w:rsidP="003E6478">
            <w:pPr>
              <w:jc w:val="center"/>
              <w:rPr>
                <w:szCs w:val="21"/>
              </w:rPr>
            </w:pPr>
            <w:r w:rsidRPr="00120B9D">
              <w:rPr>
                <w:rFonts w:hint="eastAsia"/>
                <w:szCs w:val="21"/>
              </w:rPr>
              <w:t>合　　計</w:t>
            </w:r>
          </w:p>
        </w:tc>
        <w:tc>
          <w:tcPr>
            <w:tcW w:w="1275" w:type="dxa"/>
          </w:tcPr>
          <w:p w:rsidR="003E6478" w:rsidRPr="00120B9D" w:rsidRDefault="003E6478" w:rsidP="003E6478">
            <w:pPr>
              <w:jc w:val="center"/>
              <w:rPr>
                <w:rFonts w:asciiTheme="minorEastAsia" w:hAnsiTheme="minorEastAsia"/>
                <w:szCs w:val="21"/>
              </w:rPr>
            </w:pPr>
            <w:r w:rsidRPr="00120B9D">
              <w:rPr>
                <w:rFonts w:asciiTheme="minorEastAsia" w:hAnsiTheme="minorEastAsia" w:hint="eastAsia"/>
                <w:szCs w:val="21"/>
              </w:rPr>
              <w:t>248</w:t>
            </w:r>
          </w:p>
        </w:tc>
        <w:tc>
          <w:tcPr>
            <w:tcW w:w="1276" w:type="dxa"/>
          </w:tcPr>
          <w:p w:rsidR="003E6478" w:rsidRPr="00120B9D" w:rsidRDefault="003E6478" w:rsidP="003E6478">
            <w:pPr>
              <w:jc w:val="center"/>
              <w:rPr>
                <w:rFonts w:asciiTheme="minorEastAsia" w:hAnsiTheme="minorEastAsia"/>
                <w:szCs w:val="21"/>
              </w:rPr>
            </w:pPr>
            <w:r w:rsidRPr="00120B9D">
              <w:rPr>
                <w:rFonts w:asciiTheme="minorEastAsia" w:hAnsiTheme="minorEastAsia" w:hint="eastAsia"/>
                <w:szCs w:val="21"/>
              </w:rPr>
              <w:t>259</w:t>
            </w:r>
          </w:p>
        </w:tc>
        <w:tc>
          <w:tcPr>
            <w:tcW w:w="1276" w:type="dxa"/>
          </w:tcPr>
          <w:p w:rsidR="003E6478" w:rsidRPr="00120B9D" w:rsidRDefault="003E6478" w:rsidP="003E6478">
            <w:pPr>
              <w:jc w:val="center"/>
              <w:rPr>
                <w:rFonts w:asciiTheme="minorEastAsia" w:hAnsiTheme="minorEastAsia"/>
                <w:szCs w:val="21"/>
              </w:rPr>
            </w:pPr>
            <w:r w:rsidRPr="00120B9D">
              <w:rPr>
                <w:rFonts w:asciiTheme="minorEastAsia" w:hAnsiTheme="minorEastAsia" w:hint="eastAsia"/>
                <w:szCs w:val="21"/>
              </w:rPr>
              <w:t>264</w:t>
            </w:r>
          </w:p>
        </w:tc>
        <w:tc>
          <w:tcPr>
            <w:tcW w:w="1276" w:type="dxa"/>
          </w:tcPr>
          <w:p w:rsidR="003E6478" w:rsidRPr="00120B9D" w:rsidRDefault="003E6478" w:rsidP="003E6478">
            <w:pPr>
              <w:jc w:val="center"/>
              <w:rPr>
                <w:rFonts w:asciiTheme="minorEastAsia" w:hAnsiTheme="minorEastAsia"/>
                <w:szCs w:val="21"/>
              </w:rPr>
            </w:pPr>
            <w:r w:rsidRPr="00120B9D">
              <w:rPr>
                <w:rFonts w:asciiTheme="minorEastAsia" w:hAnsiTheme="minorEastAsia" w:hint="eastAsia"/>
                <w:szCs w:val="21"/>
              </w:rPr>
              <w:t>243</w:t>
            </w:r>
          </w:p>
        </w:tc>
        <w:tc>
          <w:tcPr>
            <w:tcW w:w="1269" w:type="dxa"/>
          </w:tcPr>
          <w:p w:rsidR="003E6478" w:rsidRPr="00120B9D" w:rsidRDefault="003E6478" w:rsidP="003E6478">
            <w:pPr>
              <w:jc w:val="center"/>
              <w:rPr>
                <w:rFonts w:asciiTheme="minorEastAsia" w:hAnsiTheme="minorEastAsia"/>
                <w:szCs w:val="21"/>
              </w:rPr>
            </w:pPr>
            <w:r w:rsidRPr="00120B9D">
              <w:rPr>
                <w:rFonts w:asciiTheme="minorEastAsia" w:hAnsiTheme="minorEastAsia" w:hint="eastAsia"/>
                <w:szCs w:val="21"/>
              </w:rPr>
              <w:t>236</w:t>
            </w:r>
          </w:p>
        </w:tc>
      </w:tr>
    </w:tbl>
    <w:p w:rsidR="003E6478" w:rsidRPr="00120B9D" w:rsidRDefault="003E6478" w:rsidP="00903B6A">
      <w:pPr>
        <w:ind w:firstLineChars="200" w:firstLine="420"/>
        <w:jc w:val="left"/>
        <w:rPr>
          <w:szCs w:val="21"/>
        </w:rPr>
      </w:pPr>
    </w:p>
    <w:p w:rsidR="00903B6A" w:rsidRPr="00120B9D" w:rsidRDefault="00903B6A" w:rsidP="00903B6A">
      <w:pPr>
        <w:ind w:firstLineChars="200" w:firstLine="420"/>
        <w:jc w:val="left"/>
        <w:rPr>
          <w:szCs w:val="21"/>
        </w:rPr>
      </w:pPr>
      <w:r w:rsidRPr="00120B9D">
        <w:rPr>
          <w:rFonts w:hint="eastAsia"/>
          <w:szCs w:val="21"/>
        </w:rPr>
        <w:t>■利用料</w:t>
      </w:r>
    </w:p>
    <w:p w:rsidR="009508C7" w:rsidRPr="00120B9D" w:rsidRDefault="009508C7" w:rsidP="009508C7">
      <w:pPr>
        <w:ind w:firstLineChars="200" w:firstLine="400"/>
        <w:jc w:val="left"/>
        <w:rPr>
          <w:rFonts w:asciiTheme="minorEastAsia" w:hAnsiTheme="minorEastAsia"/>
          <w:szCs w:val="21"/>
        </w:rPr>
      </w:pPr>
      <w:r w:rsidRPr="00120B9D">
        <w:rPr>
          <w:rFonts w:asciiTheme="minorEastAsia" w:hAnsiTheme="minorEastAsia" w:hint="eastAsia"/>
          <w:sz w:val="20"/>
          <w:szCs w:val="20"/>
        </w:rPr>
        <w:t>・複数のきょうだいを預ける場合は、２人目以降半額になります。</w:t>
      </w:r>
    </w:p>
    <w:tbl>
      <w:tblPr>
        <w:tblW w:w="785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1"/>
        <w:gridCol w:w="2552"/>
        <w:gridCol w:w="2409"/>
      </w:tblGrid>
      <w:tr w:rsidR="00120B9D" w:rsidRPr="00120B9D" w:rsidTr="0058574A">
        <w:tc>
          <w:tcPr>
            <w:tcW w:w="2891" w:type="dxa"/>
            <w:shd w:val="clear" w:color="auto" w:fill="auto"/>
            <w:vAlign w:val="center"/>
          </w:tcPr>
          <w:p w:rsidR="0058574A" w:rsidRPr="00120B9D" w:rsidRDefault="0058574A" w:rsidP="00903B6A">
            <w:pPr>
              <w:jc w:val="center"/>
              <w:rPr>
                <w:rFonts w:asciiTheme="minorEastAsia" w:hAnsiTheme="minorEastAsia"/>
                <w:szCs w:val="21"/>
              </w:rPr>
            </w:pPr>
            <w:r w:rsidRPr="00120B9D">
              <w:rPr>
                <w:rFonts w:asciiTheme="minorEastAsia" w:hAnsiTheme="minorEastAsia" w:hint="eastAsia"/>
                <w:szCs w:val="21"/>
              </w:rPr>
              <w:t>曜　日　等</w:t>
            </w:r>
          </w:p>
        </w:tc>
        <w:tc>
          <w:tcPr>
            <w:tcW w:w="2552" w:type="dxa"/>
            <w:shd w:val="clear" w:color="auto" w:fill="auto"/>
            <w:vAlign w:val="center"/>
          </w:tcPr>
          <w:p w:rsidR="0058574A" w:rsidRPr="00120B9D" w:rsidRDefault="00A366B1" w:rsidP="00903B6A">
            <w:pPr>
              <w:jc w:val="center"/>
              <w:rPr>
                <w:rFonts w:asciiTheme="minorEastAsia" w:hAnsiTheme="minorEastAsia"/>
                <w:szCs w:val="21"/>
              </w:rPr>
            </w:pPr>
            <w:r w:rsidRPr="00120B9D">
              <w:rPr>
                <w:rFonts w:asciiTheme="minorEastAsia" w:hAnsiTheme="minorEastAsia" w:hint="eastAsia"/>
                <w:szCs w:val="21"/>
              </w:rPr>
              <w:t>１</w:t>
            </w:r>
            <w:r w:rsidR="0058574A" w:rsidRPr="00120B9D">
              <w:rPr>
                <w:rFonts w:asciiTheme="minorEastAsia" w:hAnsiTheme="minorEastAsia" w:hint="eastAsia"/>
                <w:szCs w:val="21"/>
              </w:rPr>
              <w:t>人</w:t>
            </w:r>
          </w:p>
        </w:tc>
        <w:tc>
          <w:tcPr>
            <w:tcW w:w="2409" w:type="dxa"/>
            <w:shd w:val="clear" w:color="auto" w:fill="auto"/>
            <w:vAlign w:val="center"/>
          </w:tcPr>
          <w:p w:rsidR="0058574A" w:rsidRPr="00120B9D" w:rsidRDefault="00A366B1" w:rsidP="009508C7">
            <w:pPr>
              <w:jc w:val="center"/>
              <w:rPr>
                <w:rFonts w:asciiTheme="minorEastAsia" w:hAnsiTheme="minorEastAsia"/>
                <w:szCs w:val="21"/>
              </w:rPr>
            </w:pPr>
            <w:r w:rsidRPr="00120B9D">
              <w:rPr>
                <w:rFonts w:asciiTheme="minorEastAsia" w:hAnsiTheme="minorEastAsia" w:hint="eastAsia"/>
                <w:szCs w:val="21"/>
              </w:rPr>
              <w:t>２</w:t>
            </w:r>
            <w:r w:rsidR="0058574A" w:rsidRPr="00120B9D">
              <w:rPr>
                <w:rFonts w:asciiTheme="minorEastAsia" w:hAnsiTheme="minorEastAsia" w:hint="eastAsia"/>
                <w:szCs w:val="21"/>
              </w:rPr>
              <w:t>人</w:t>
            </w:r>
            <w:r w:rsidR="0058574A" w:rsidRPr="00120B9D">
              <w:rPr>
                <w:rFonts w:asciiTheme="minorEastAsia" w:hAnsiTheme="minorEastAsia" w:hint="eastAsia"/>
                <w:w w:val="66"/>
                <w:kern w:val="0"/>
                <w:szCs w:val="21"/>
                <w:fitText w:val="1260" w:id="715837952"/>
              </w:rPr>
              <w:t>（きょうだい利用</w:t>
            </w:r>
            <w:r w:rsidR="0058574A" w:rsidRPr="00120B9D">
              <w:rPr>
                <w:rFonts w:asciiTheme="minorEastAsia" w:hAnsiTheme="minorEastAsia" w:hint="eastAsia"/>
                <w:spacing w:val="9"/>
                <w:w w:val="66"/>
                <w:kern w:val="0"/>
                <w:szCs w:val="21"/>
                <w:fitText w:val="1260" w:id="715837952"/>
              </w:rPr>
              <w:t>）</w:t>
            </w:r>
          </w:p>
        </w:tc>
      </w:tr>
      <w:tr w:rsidR="00120B9D" w:rsidRPr="00120B9D" w:rsidTr="0058574A">
        <w:tc>
          <w:tcPr>
            <w:tcW w:w="2891" w:type="dxa"/>
            <w:shd w:val="clear" w:color="auto" w:fill="auto"/>
            <w:vAlign w:val="center"/>
          </w:tcPr>
          <w:p w:rsidR="0058574A" w:rsidRPr="00120B9D" w:rsidRDefault="0058574A" w:rsidP="00903B6A">
            <w:pPr>
              <w:rPr>
                <w:rFonts w:asciiTheme="minorEastAsia" w:hAnsiTheme="minorEastAsia"/>
                <w:sz w:val="20"/>
                <w:szCs w:val="20"/>
              </w:rPr>
            </w:pPr>
            <w:r w:rsidRPr="00120B9D">
              <w:rPr>
                <w:rFonts w:asciiTheme="minorEastAsia" w:hAnsiTheme="minorEastAsia" w:hint="eastAsia"/>
                <w:sz w:val="20"/>
                <w:szCs w:val="20"/>
              </w:rPr>
              <w:t>月曜日～金曜日</w:t>
            </w:r>
          </w:p>
        </w:tc>
        <w:tc>
          <w:tcPr>
            <w:tcW w:w="2552" w:type="dxa"/>
            <w:shd w:val="clear" w:color="auto" w:fill="auto"/>
            <w:vAlign w:val="center"/>
          </w:tcPr>
          <w:p w:rsidR="0058574A" w:rsidRPr="00120B9D" w:rsidRDefault="0058574A" w:rsidP="009B1770">
            <w:pPr>
              <w:jc w:val="center"/>
              <w:rPr>
                <w:rFonts w:asciiTheme="minorEastAsia" w:hAnsiTheme="minorEastAsia"/>
                <w:sz w:val="20"/>
                <w:szCs w:val="20"/>
              </w:rPr>
            </w:pPr>
            <w:r w:rsidRPr="00120B9D">
              <w:rPr>
                <w:rFonts w:asciiTheme="minorEastAsia" w:hAnsiTheme="minorEastAsia" w:hint="eastAsia"/>
                <w:sz w:val="20"/>
                <w:szCs w:val="20"/>
              </w:rPr>
              <w:t>600円／時間</w:t>
            </w:r>
          </w:p>
        </w:tc>
        <w:tc>
          <w:tcPr>
            <w:tcW w:w="2409" w:type="dxa"/>
            <w:shd w:val="clear" w:color="auto" w:fill="auto"/>
            <w:vAlign w:val="center"/>
          </w:tcPr>
          <w:p w:rsidR="0058574A" w:rsidRPr="00120B9D" w:rsidRDefault="0058574A" w:rsidP="009B1770">
            <w:pPr>
              <w:jc w:val="center"/>
              <w:rPr>
                <w:rFonts w:asciiTheme="minorEastAsia" w:hAnsiTheme="minorEastAsia"/>
                <w:sz w:val="20"/>
                <w:szCs w:val="20"/>
              </w:rPr>
            </w:pPr>
            <w:r w:rsidRPr="00120B9D">
              <w:rPr>
                <w:rFonts w:asciiTheme="minorEastAsia" w:hAnsiTheme="minorEastAsia" w:hint="eastAsia"/>
                <w:sz w:val="20"/>
                <w:szCs w:val="20"/>
              </w:rPr>
              <w:t>900円／時間</w:t>
            </w:r>
          </w:p>
        </w:tc>
      </w:tr>
      <w:tr w:rsidR="0058574A" w:rsidRPr="00120B9D" w:rsidTr="0058574A">
        <w:tc>
          <w:tcPr>
            <w:tcW w:w="2891" w:type="dxa"/>
            <w:shd w:val="clear" w:color="auto" w:fill="auto"/>
            <w:vAlign w:val="center"/>
          </w:tcPr>
          <w:p w:rsidR="0058574A" w:rsidRPr="00120B9D" w:rsidRDefault="0058574A" w:rsidP="0058574A">
            <w:pPr>
              <w:rPr>
                <w:rFonts w:asciiTheme="minorEastAsia" w:hAnsiTheme="minorEastAsia"/>
                <w:sz w:val="20"/>
                <w:szCs w:val="20"/>
              </w:rPr>
            </w:pPr>
            <w:r w:rsidRPr="00120B9D">
              <w:rPr>
                <w:rFonts w:asciiTheme="minorEastAsia" w:hAnsiTheme="minorEastAsia" w:hint="eastAsia"/>
                <w:sz w:val="20"/>
                <w:szCs w:val="20"/>
              </w:rPr>
              <w:t>土曜日・日曜日・祝日</w:t>
            </w:r>
          </w:p>
        </w:tc>
        <w:tc>
          <w:tcPr>
            <w:tcW w:w="2552" w:type="dxa"/>
            <w:shd w:val="clear" w:color="auto" w:fill="auto"/>
            <w:vAlign w:val="center"/>
          </w:tcPr>
          <w:p w:rsidR="0058574A" w:rsidRPr="00120B9D" w:rsidRDefault="0058574A" w:rsidP="009B1770">
            <w:pPr>
              <w:jc w:val="center"/>
              <w:rPr>
                <w:rFonts w:asciiTheme="minorEastAsia" w:hAnsiTheme="minorEastAsia"/>
                <w:sz w:val="20"/>
                <w:szCs w:val="20"/>
              </w:rPr>
            </w:pPr>
            <w:r w:rsidRPr="00120B9D">
              <w:rPr>
                <w:rFonts w:asciiTheme="minorEastAsia" w:hAnsiTheme="minorEastAsia" w:hint="eastAsia"/>
                <w:sz w:val="20"/>
                <w:szCs w:val="20"/>
              </w:rPr>
              <w:t>700円／時間</w:t>
            </w:r>
          </w:p>
        </w:tc>
        <w:tc>
          <w:tcPr>
            <w:tcW w:w="2409" w:type="dxa"/>
            <w:shd w:val="clear" w:color="auto" w:fill="auto"/>
            <w:vAlign w:val="center"/>
          </w:tcPr>
          <w:p w:rsidR="0058574A" w:rsidRPr="00120B9D" w:rsidRDefault="0058574A" w:rsidP="009B1770">
            <w:pPr>
              <w:jc w:val="center"/>
              <w:rPr>
                <w:rFonts w:asciiTheme="minorEastAsia" w:hAnsiTheme="minorEastAsia"/>
                <w:sz w:val="20"/>
                <w:szCs w:val="20"/>
              </w:rPr>
            </w:pPr>
            <w:r w:rsidRPr="00120B9D">
              <w:rPr>
                <w:rFonts w:asciiTheme="minorEastAsia" w:hAnsiTheme="minorEastAsia" w:hint="eastAsia"/>
                <w:sz w:val="20"/>
                <w:szCs w:val="20"/>
              </w:rPr>
              <w:t>1,050円／時間</w:t>
            </w:r>
          </w:p>
        </w:tc>
      </w:tr>
    </w:tbl>
    <w:p w:rsidR="008B2A3D" w:rsidRPr="00120B9D" w:rsidRDefault="008B2A3D" w:rsidP="00240E2F">
      <w:pPr>
        <w:pStyle w:val="a9"/>
        <w:ind w:leftChars="0" w:left="570"/>
        <w:jc w:val="left"/>
        <w:rPr>
          <w:rFonts w:asciiTheme="majorEastAsia" w:eastAsiaTheme="majorEastAsia" w:hAnsiTheme="majorEastAsia"/>
          <w:szCs w:val="21"/>
        </w:rPr>
      </w:pPr>
    </w:p>
    <w:p w:rsidR="008B6DE3" w:rsidRPr="00120B9D" w:rsidRDefault="008B6DE3" w:rsidP="00240E2F">
      <w:pPr>
        <w:pStyle w:val="a9"/>
        <w:ind w:leftChars="0" w:left="570"/>
        <w:jc w:val="left"/>
        <w:rPr>
          <w:rFonts w:asciiTheme="majorEastAsia" w:eastAsiaTheme="majorEastAsia" w:hAnsiTheme="majorEastAsia"/>
          <w:szCs w:val="21"/>
        </w:rPr>
      </w:pPr>
    </w:p>
    <w:p w:rsidR="002D706C" w:rsidRPr="00120B9D" w:rsidRDefault="002D706C" w:rsidP="003F12DD">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 xml:space="preserve">②　</w:t>
      </w:r>
      <w:r w:rsidR="00240E2F" w:rsidRPr="00120B9D">
        <w:rPr>
          <w:rFonts w:asciiTheme="majorEastAsia" w:eastAsiaTheme="majorEastAsia" w:hAnsiTheme="majorEastAsia" w:hint="eastAsia"/>
          <w:szCs w:val="21"/>
        </w:rPr>
        <w:t>ニーズ調査・住民アンケート等の分析</w:t>
      </w: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70"/>
        <w:gridCol w:w="885"/>
        <w:gridCol w:w="984"/>
        <w:gridCol w:w="984"/>
        <w:gridCol w:w="984"/>
        <w:gridCol w:w="984"/>
        <w:gridCol w:w="984"/>
      </w:tblGrid>
      <w:tr w:rsidR="00120B9D" w:rsidRPr="00120B9D" w:rsidTr="005D5E56">
        <w:trPr>
          <w:trHeight w:val="357"/>
        </w:trPr>
        <w:tc>
          <w:tcPr>
            <w:tcW w:w="1870" w:type="dxa"/>
            <w:vMerge w:val="restart"/>
            <w:tcBorders>
              <w:tl2br w:val="single" w:sz="4" w:space="0" w:color="auto"/>
            </w:tcBorders>
          </w:tcPr>
          <w:p w:rsidR="002D706C" w:rsidRPr="00120B9D" w:rsidRDefault="002D706C" w:rsidP="002D706C">
            <w:pPr>
              <w:jc w:val="center"/>
              <w:rPr>
                <w:rFonts w:asciiTheme="minorEastAsia" w:hAnsiTheme="minorEastAsia"/>
                <w:sz w:val="18"/>
                <w:szCs w:val="18"/>
              </w:rPr>
            </w:pPr>
          </w:p>
        </w:tc>
        <w:tc>
          <w:tcPr>
            <w:tcW w:w="885" w:type="dxa"/>
            <w:tcBorders>
              <w:right w:val="double" w:sz="4" w:space="0" w:color="auto"/>
            </w:tcBorders>
            <w:vAlign w:val="center"/>
          </w:tcPr>
          <w:p w:rsidR="002D706C" w:rsidRPr="00120B9D" w:rsidRDefault="002D706C" w:rsidP="002D706C">
            <w:pPr>
              <w:jc w:val="center"/>
              <w:rPr>
                <w:rFonts w:asciiTheme="minorEastAsia" w:hAnsiTheme="minorEastAsia"/>
                <w:sz w:val="18"/>
                <w:szCs w:val="18"/>
              </w:rPr>
            </w:pPr>
            <w:r w:rsidRPr="00120B9D">
              <w:rPr>
                <w:rFonts w:asciiTheme="minorEastAsia" w:hAnsiTheme="minorEastAsia" w:hint="eastAsia"/>
                <w:sz w:val="18"/>
                <w:szCs w:val="18"/>
              </w:rPr>
              <w:t>現　状</w:t>
            </w:r>
          </w:p>
        </w:tc>
        <w:tc>
          <w:tcPr>
            <w:tcW w:w="4920" w:type="dxa"/>
            <w:gridSpan w:val="5"/>
            <w:tcBorders>
              <w:left w:val="double" w:sz="4" w:space="0" w:color="auto"/>
            </w:tcBorders>
            <w:vAlign w:val="center"/>
          </w:tcPr>
          <w:p w:rsidR="002D706C" w:rsidRPr="00120B9D" w:rsidRDefault="002D706C" w:rsidP="002D706C">
            <w:pPr>
              <w:ind w:left="180" w:hangingChars="100" w:hanging="180"/>
              <w:jc w:val="center"/>
              <w:rPr>
                <w:rFonts w:asciiTheme="minorEastAsia" w:hAnsiTheme="minorEastAsia"/>
                <w:sz w:val="20"/>
                <w:szCs w:val="20"/>
              </w:rPr>
            </w:pPr>
            <w:r w:rsidRPr="00120B9D">
              <w:rPr>
                <w:rFonts w:asciiTheme="minorEastAsia" w:hAnsiTheme="minorEastAsia" w:hint="eastAsia"/>
                <w:sz w:val="18"/>
                <w:szCs w:val="18"/>
              </w:rPr>
              <w:t>推　　　計</w:t>
            </w:r>
            <w:r w:rsidRPr="00120B9D">
              <w:rPr>
                <w:rFonts w:asciiTheme="minorEastAsia" w:hAnsiTheme="minorEastAsia" w:hint="eastAsia"/>
                <w:sz w:val="20"/>
                <w:szCs w:val="20"/>
              </w:rPr>
              <w:t>（単位：人）</w:t>
            </w:r>
          </w:p>
        </w:tc>
      </w:tr>
      <w:tr w:rsidR="00120B9D" w:rsidRPr="00120B9D" w:rsidTr="005D5E56">
        <w:trPr>
          <w:trHeight w:val="340"/>
        </w:trPr>
        <w:tc>
          <w:tcPr>
            <w:tcW w:w="1870" w:type="dxa"/>
            <w:vMerge/>
          </w:tcPr>
          <w:p w:rsidR="002D706C" w:rsidRPr="00120B9D" w:rsidRDefault="002D706C" w:rsidP="002D706C">
            <w:pPr>
              <w:jc w:val="center"/>
              <w:rPr>
                <w:rFonts w:asciiTheme="minorEastAsia" w:hAnsiTheme="minorEastAsia"/>
                <w:sz w:val="18"/>
                <w:szCs w:val="18"/>
              </w:rPr>
            </w:pPr>
          </w:p>
        </w:tc>
        <w:tc>
          <w:tcPr>
            <w:tcW w:w="885" w:type="dxa"/>
            <w:tcBorders>
              <w:right w:val="double" w:sz="4" w:space="0" w:color="auto"/>
            </w:tcBorders>
            <w:vAlign w:val="center"/>
          </w:tcPr>
          <w:p w:rsidR="002D706C" w:rsidRPr="00120B9D" w:rsidRDefault="002D706C" w:rsidP="002D706C">
            <w:pPr>
              <w:jc w:val="center"/>
              <w:rPr>
                <w:rFonts w:asciiTheme="minorEastAsia" w:hAnsiTheme="minorEastAsia"/>
                <w:sz w:val="18"/>
                <w:szCs w:val="18"/>
              </w:rPr>
            </w:pPr>
            <w:r w:rsidRPr="00120B9D">
              <w:rPr>
                <w:rFonts w:asciiTheme="minorEastAsia" w:hAnsiTheme="minorEastAsia" w:hint="eastAsia"/>
                <w:sz w:val="18"/>
                <w:szCs w:val="18"/>
              </w:rPr>
              <w:t>H30</w:t>
            </w:r>
          </w:p>
        </w:tc>
        <w:tc>
          <w:tcPr>
            <w:tcW w:w="984" w:type="dxa"/>
            <w:tcBorders>
              <w:left w:val="double" w:sz="4" w:space="0" w:color="auto"/>
            </w:tcBorders>
            <w:vAlign w:val="center"/>
          </w:tcPr>
          <w:p w:rsidR="002D706C" w:rsidRPr="00120B9D" w:rsidRDefault="002D706C" w:rsidP="002D706C">
            <w:pPr>
              <w:jc w:val="center"/>
              <w:rPr>
                <w:rFonts w:asciiTheme="minorEastAsia" w:hAnsiTheme="minorEastAsia"/>
                <w:sz w:val="18"/>
                <w:szCs w:val="18"/>
              </w:rPr>
            </w:pPr>
            <w:r w:rsidRPr="00120B9D">
              <w:rPr>
                <w:rFonts w:asciiTheme="minorEastAsia" w:hAnsiTheme="minorEastAsia" w:hint="eastAsia"/>
                <w:sz w:val="18"/>
                <w:szCs w:val="18"/>
              </w:rPr>
              <w:t>R2</w:t>
            </w:r>
          </w:p>
        </w:tc>
        <w:tc>
          <w:tcPr>
            <w:tcW w:w="984" w:type="dxa"/>
            <w:vAlign w:val="center"/>
          </w:tcPr>
          <w:p w:rsidR="002D706C" w:rsidRPr="00120B9D" w:rsidRDefault="002D706C" w:rsidP="002D706C">
            <w:pPr>
              <w:jc w:val="center"/>
              <w:rPr>
                <w:rFonts w:asciiTheme="minorEastAsia" w:hAnsiTheme="minorEastAsia"/>
                <w:sz w:val="18"/>
                <w:szCs w:val="18"/>
              </w:rPr>
            </w:pPr>
            <w:r w:rsidRPr="00120B9D">
              <w:rPr>
                <w:rFonts w:asciiTheme="minorEastAsia" w:hAnsiTheme="minorEastAsia" w:hint="eastAsia"/>
                <w:sz w:val="18"/>
                <w:szCs w:val="18"/>
              </w:rPr>
              <w:t>R3</w:t>
            </w:r>
          </w:p>
        </w:tc>
        <w:tc>
          <w:tcPr>
            <w:tcW w:w="984" w:type="dxa"/>
            <w:vAlign w:val="center"/>
          </w:tcPr>
          <w:p w:rsidR="002D706C" w:rsidRPr="00120B9D" w:rsidRDefault="002D706C" w:rsidP="002D706C">
            <w:pPr>
              <w:jc w:val="center"/>
              <w:rPr>
                <w:rFonts w:asciiTheme="minorEastAsia" w:hAnsiTheme="minorEastAsia"/>
                <w:sz w:val="18"/>
                <w:szCs w:val="18"/>
              </w:rPr>
            </w:pPr>
            <w:r w:rsidRPr="00120B9D">
              <w:rPr>
                <w:rFonts w:asciiTheme="minorEastAsia" w:hAnsiTheme="minorEastAsia" w:hint="eastAsia"/>
                <w:sz w:val="18"/>
                <w:szCs w:val="18"/>
              </w:rPr>
              <w:t>R4</w:t>
            </w:r>
          </w:p>
        </w:tc>
        <w:tc>
          <w:tcPr>
            <w:tcW w:w="984" w:type="dxa"/>
            <w:vAlign w:val="center"/>
          </w:tcPr>
          <w:p w:rsidR="002D706C" w:rsidRPr="00120B9D" w:rsidRDefault="002D706C" w:rsidP="002D706C">
            <w:pPr>
              <w:jc w:val="center"/>
              <w:rPr>
                <w:rFonts w:asciiTheme="minorEastAsia" w:hAnsiTheme="minorEastAsia"/>
                <w:sz w:val="18"/>
                <w:szCs w:val="18"/>
              </w:rPr>
            </w:pPr>
            <w:r w:rsidRPr="00120B9D">
              <w:rPr>
                <w:rFonts w:asciiTheme="minorEastAsia" w:hAnsiTheme="minorEastAsia" w:hint="eastAsia"/>
                <w:sz w:val="18"/>
                <w:szCs w:val="18"/>
              </w:rPr>
              <w:t>R5</w:t>
            </w:r>
          </w:p>
        </w:tc>
        <w:tc>
          <w:tcPr>
            <w:tcW w:w="984" w:type="dxa"/>
            <w:vAlign w:val="center"/>
          </w:tcPr>
          <w:p w:rsidR="002D706C" w:rsidRPr="00120B9D" w:rsidRDefault="002D706C" w:rsidP="002D706C">
            <w:pPr>
              <w:jc w:val="center"/>
              <w:rPr>
                <w:rFonts w:asciiTheme="minorEastAsia" w:hAnsiTheme="minorEastAsia"/>
                <w:sz w:val="18"/>
                <w:szCs w:val="18"/>
              </w:rPr>
            </w:pPr>
            <w:r w:rsidRPr="00120B9D">
              <w:rPr>
                <w:rFonts w:asciiTheme="minorEastAsia" w:hAnsiTheme="minorEastAsia" w:hint="eastAsia"/>
                <w:sz w:val="18"/>
                <w:szCs w:val="18"/>
              </w:rPr>
              <w:t>R6</w:t>
            </w:r>
          </w:p>
        </w:tc>
      </w:tr>
      <w:tr w:rsidR="002D706C" w:rsidRPr="00120B9D" w:rsidTr="005D5E56">
        <w:trPr>
          <w:trHeight w:val="347"/>
        </w:trPr>
        <w:tc>
          <w:tcPr>
            <w:tcW w:w="1870" w:type="dxa"/>
            <w:vAlign w:val="center"/>
          </w:tcPr>
          <w:p w:rsidR="002D706C" w:rsidRPr="00120B9D" w:rsidRDefault="002D706C" w:rsidP="002D706C">
            <w:pPr>
              <w:rPr>
                <w:rFonts w:asciiTheme="minorEastAsia" w:hAnsiTheme="minorEastAsia"/>
                <w:sz w:val="18"/>
                <w:szCs w:val="18"/>
              </w:rPr>
            </w:pPr>
            <w:r w:rsidRPr="00120B9D">
              <w:rPr>
                <w:rFonts w:asciiTheme="minorEastAsia" w:hAnsiTheme="minorEastAsia" w:hint="eastAsia"/>
                <w:sz w:val="18"/>
                <w:szCs w:val="18"/>
              </w:rPr>
              <w:t>推計利用数</w:t>
            </w:r>
          </w:p>
        </w:tc>
        <w:tc>
          <w:tcPr>
            <w:tcW w:w="885" w:type="dxa"/>
            <w:tcBorders>
              <w:right w:val="double" w:sz="4" w:space="0" w:color="auto"/>
            </w:tcBorders>
            <w:vAlign w:val="center"/>
          </w:tcPr>
          <w:p w:rsidR="002D706C" w:rsidRPr="00120B9D" w:rsidRDefault="004A2C8F" w:rsidP="002D706C">
            <w:pPr>
              <w:jc w:val="center"/>
              <w:rPr>
                <w:rFonts w:asciiTheme="minorEastAsia" w:hAnsiTheme="minorEastAsia"/>
                <w:sz w:val="18"/>
                <w:szCs w:val="18"/>
              </w:rPr>
            </w:pPr>
            <w:r w:rsidRPr="00120B9D">
              <w:rPr>
                <w:rFonts w:asciiTheme="minorEastAsia" w:hAnsiTheme="minorEastAsia" w:hint="eastAsia"/>
                <w:sz w:val="18"/>
                <w:szCs w:val="18"/>
              </w:rPr>
              <w:t>476</w:t>
            </w:r>
          </w:p>
        </w:tc>
        <w:tc>
          <w:tcPr>
            <w:tcW w:w="984" w:type="dxa"/>
            <w:tcBorders>
              <w:left w:val="double" w:sz="4" w:space="0" w:color="auto"/>
            </w:tcBorders>
            <w:vAlign w:val="center"/>
          </w:tcPr>
          <w:p w:rsidR="002D706C" w:rsidRPr="00120B9D" w:rsidRDefault="002D706C" w:rsidP="002D706C">
            <w:pPr>
              <w:jc w:val="center"/>
              <w:rPr>
                <w:rFonts w:asciiTheme="minorEastAsia" w:hAnsiTheme="minorEastAsia"/>
                <w:sz w:val="18"/>
                <w:szCs w:val="18"/>
              </w:rPr>
            </w:pPr>
            <w:r w:rsidRPr="00120B9D">
              <w:rPr>
                <w:rFonts w:asciiTheme="minorEastAsia" w:hAnsiTheme="minorEastAsia" w:hint="eastAsia"/>
                <w:sz w:val="18"/>
                <w:szCs w:val="18"/>
              </w:rPr>
              <w:t>426</w:t>
            </w:r>
          </w:p>
        </w:tc>
        <w:tc>
          <w:tcPr>
            <w:tcW w:w="984" w:type="dxa"/>
            <w:vAlign w:val="center"/>
          </w:tcPr>
          <w:p w:rsidR="002D706C" w:rsidRPr="00120B9D" w:rsidRDefault="002D706C" w:rsidP="002D706C">
            <w:pPr>
              <w:jc w:val="center"/>
              <w:rPr>
                <w:rFonts w:asciiTheme="minorEastAsia" w:hAnsiTheme="minorEastAsia"/>
                <w:sz w:val="18"/>
                <w:szCs w:val="18"/>
              </w:rPr>
            </w:pPr>
            <w:r w:rsidRPr="00120B9D">
              <w:rPr>
                <w:rFonts w:asciiTheme="minorEastAsia" w:hAnsiTheme="minorEastAsia" w:hint="eastAsia"/>
                <w:sz w:val="18"/>
                <w:szCs w:val="18"/>
              </w:rPr>
              <w:t>408</w:t>
            </w:r>
          </w:p>
        </w:tc>
        <w:tc>
          <w:tcPr>
            <w:tcW w:w="984" w:type="dxa"/>
            <w:vAlign w:val="center"/>
          </w:tcPr>
          <w:p w:rsidR="002D706C" w:rsidRPr="00120B9D" w:rsidRDefault="002D706C" w:rsidP="002D706C">
            <w:pPr>
              <w:jc w:val="center"/>
              <w:rPr>
                <w:rFonts w:asciiTheme="minorEastAsia" w:hAnsiTheme="minorEastAsia"/>
                <w:sz w:val="18"/>
                <w:szCs w:val="18"/>
              </w:rPr>
            </w:pPr>
            <w:r w:rsidRPr="00120B9D">
              <w:rPr>
                <w:rFonts w:asciiTheme="minorEastAsia" w:hAnsiTheme="minorEastAsia" w:hint="eastAsia"/>
                <w:sz w:val="18"/>
                <w:szCs w:val="18"/>
              </w:rPr>
              <w:t>394</w:t>
            </w:r>
          </w:p>
        </w:tc>
        <w:tc>
          <w:tcPr>
            <w:tcW w:w="984" w:type="dxa"/>
            <w:vAlign w:val="center"/>
          </w:tcPr>
          <w:p w:rsidR="002D706C" w:rsidRPr="00120B9D" w:rsidRDefault="002D706C" w:rsidP="002D706C">
            <w:pPr>
              <w:jc w:val="center"/>
              <w:rPr>
                <w:rFonts w:asciiTheme="minorEastAsia" w:hAnsiTheme="minorEastAsia"/>
                <w:sz w:val="18"/>
                <w:szCs w:val="18"/>
              </w:rPr>
            </w:pPr>
            <w:r w:rsidRPr="00120B9D">
              <w:rPr>
                <w:rFonts w:asciiTheme="minorEastAsia" w:hAnsiTheme="minorEastAsia" w:hint="eastAsia"/>
                <w:sz w:val="18"/>
                <w:szCs w:val="18"/>
              </w:rPr>
              <w:t>378</w:t>
            </w:r>
          </w:p>
        </w:tc>
        <w:tc>
          <w:tcPr>
            <w:tcW w:w="984" w:type="dxa"/>
            <w:vAlign w:val="center"/>
          </w:tcPr>
          <w:p w:rsidR="002D706C" w:rsidRPr="00120B9D" w:rsidRDefault="002D706C" w:rsidP="002D706C">
            <w:pPr>
              <w:jc w:val="center"/>
              <w:rPr>
                <w:rFonts w:asciiTheme="minorEastAsia" w:hAnsiTheme="minorEastAsia"/>
                <w:sz w:val="18"/>
                <w:szCs w:val="18"/>
              </w:rPr>
            </w:pPr>
            <w:r w:rsidRPr="00120B9D">
              <w:rPr>
                <w:rFonts w:asciiTheme="minorEastAsia" w:hAnsiTheme="minorEastAsia" w:hint="eastAsia"/>
                <w:sz w:val="18"/>
                <w:szCs w:val="18"/>
              </w:rPr>
              <w:t>359</w:t>
            </w:r>
          </w:p>
        </w:tc>
      </w:tr>
    </w:tbl>
    <w:p w:rsidR="002D706C" w:rsidRPr="00120B9D" w:rsidRDefault="002D706C" w:rsidP="002D706C">
      <w:pPr>
        <w:pStyle w:val="a9"/>
        <w:ind w:leftChars="0" w:left="570"/>
        <w:jc w:val="left"/>
        <w:rPr>
          <w:rFonts w:asciiTheme="majorEastAsia" w:eastAsiaTheme="majorEastAsia" w:hAnsiTheme="majorEastAsia"/>
          <w:szCs w:val="21"/>
        </w:rPr>
      </w:pPr>
    </w:p>
    <w:p w:rsidR="00D84675" w:rsidRPr="00120B9D" w:rsidRDefault="00903B6A" w:rsidP="00903B6A">
      <w:pPr>
        <w:ind w:leftChars="200" w:left="630" w:hangingChars="100" w:hanging="210"/>
        <w:jc w:val="left"/>
        <w:rPr>
          <w:rFonts w:asciiTheme="minorEastAsia" w:hAnsiTheme="minorEastAsia"/>
          <w:szCs w:val="21"/>
        </w:rPr>
      </w:pPr>
      <w:r w:rsidRPr="00120B9D">
        <w:rPr>
          <w:rFonts w:asciiTheme="minorEastAsia" w:hAnsiTheme="minorEastAsia" w:hint="eastAsia"/>
          <w:szCs w:val="21"/>
        </w:rPr>
        <w:t xml:space="preserve">・　</w:t>
      </w:r>
      <w:r w:rsidR="00240E2F" w:rsidRPr="00120B9D">
        <w:rPr>
          <w:rFonts w:asciiTheme="minorEastAsia" w:hAnsiTheme="minorEastAsia" w:hint="eastAsia"/>
          <w:szCs w:val="21"/>
        </w:rPr>
        <w:t>定期的に利用したい教育・保育事業として、幼稚園・保育所を除くと、小規模な保育施設が8.1％、ファミリーサポートセンターが7.8％となっています。</w:t>
      </w:r>
    </w:p>
    <w:p w:rsidR="00D84675" w:rsidRPr="00120B9D" w:rsidRDefault="00D84675">
      <w:pPr>
        <w:widowControl/>
        <w:jc w:val="left"/>
        <w:rPr>
          <w:rFonts w:asciiTheme="minorEastAsia" w:hAnsiTheme="minorEastAsia"/>
          <w:szCs w:val="21"/>
        </w:rPr>
      </w:pPr>
      <w:r w:rsidRPr="00120B9D">
        <w:rPr>
          <w:rFonts w:asciiTheme="minorEastAsia" w:hAnsiTheme="minorEastAsia"/>
          <w:szCs w:val="21"/>
        </w:rPr>
        <w:br w:type="page"/>
      </w:r>
    </w:p>
    <w:p w:rsidR="00240E2F" w:rsidRPr="00120B9D" w:rsidRDefault="002774CB" w:rsidP="002774CB">
      <w:pPr>
        <w:pStyle w:val="Default"/>
        <w:ind w:leftChars="200" w:left="630" w:hangingChars="100" w:hanging="210"/>
        <w:rPr>
          <w:rFonts w:asciiTheme="minorEastAsia" w:eastAsiaTheme="minorEastAsia" w:hAnsiTheme="minorEastAsia" w:cs="ＭＳ ゴシック"/>
          <w:color w:val="auto"/>
          <w:sz w:val="21"/>
          <w:szCs w:val="21"/>
        </w:rPr>
      </w:pPr>
      <w:r w:rsidRPr="00120B9D">
        <w:rPr>
          <w:rFonts w:asciiTheme="minorEastAsia" w:eastAsiaTheme="minorEastAsia" w:hAnsiTheme="minorEastAsia" w:hint="eastAsia"/>
          <w:color w:val="auto"/>
          <w:sz w:val="21"/>
          <w:szCs w:val="21"/>
        </w:rPr>
        <w:t>・　不定期の教育・保育事業や宿泊を伴う一時預かり等の利用は、</w:t>
      </w:r>
      <w:r w:rsidRPr="00120B9D">
        <w:rPr>
          <w:rFonts w:asciiTheme="minorEastAsia" w:eastAsiaTheme="minorEastAsia" w:hAnsiTheme="minorEastAsia" w:cs="ＭＳ ゴシック" w:hint="eastAsia"/>
          <w:color w:val="auto"/>
          <w:sz w:val="21"/>
          <w:szCs w:val="21"/>
        </w:rPr>
        <w:t>「利用していない」が78.7で最も多く、次いで「幼稚園や認定こども園での一時預かり」が10.6％、「保育所での一時預かり」が3.9％、「ファミリーサポートセンター」が</w:t>
      </w:r>
      <w:r w:rsidRPr="00120B9D">
        <w:rPr>
          <w:rFonts w:asciiTheme="minorEastAsia" w:eastAsiaTheme="minorEastAsia" w:hAnsiTheme="minorEastAsia" w:cs="ＭＳ ゴシック"/>
          <w:color w:val="auto"/>
          <w:sz w:val="21"/>
          <w:szCs w:val="21"/>
        </w:rPr>
        <w:t>2.</w:t>
      </w:r>
      <w:r w:rsidRPr="00120B9D">
        <w:rPr>
          <w:rFonts w:asciiTheme="minorEastAsia" w:eastAsiaTheme="minorEastAsia" w:hAnsiTheme="minorEastAsia" w:cs="ＭＳ ゴシック" w:hint="eastAsia"/>
          <w:color w:val="auto"/>
          <w:sz w:val="21"/>
          <w:szCs w:val="21"/>
        </w:rPr>
        <w:t>8％などとなっています。</w:t>
      </w:r>
    </w:p>
    <w:p w:rsidR="00434ABB" w:rsidRPr="00120B9D" w:rsidRDefault="00434ABB" w:rsidP="00434ABB">
      <w:pPr>
        <w:pStyle w:val="Default"/>
        <w:ind w:leftChars="200" w:left="630" w:hangingChars="100" w:hanging="210"/>
        <w:rPr>
          <w:rFonts w:asciiTheme="minorEastAsia" w:eastAsiaTheme="minorEastAsia" w:hAnsiTheme="minorEastAsia" w:cs="ＭＳ ゴシック"/>
          <w:color w:val="auto"/>
          <w:sz w:val="21"/>
          <w:szCs w:val="21"/>
        </w:rPr>
      </w:pPr>
      <w:r w:rsidRPr="00120B9D">
        <w:rPr>
          <w:rFonts w:asciiTheme="minorEastAsia" w:eastAsiaTheme="minorEastAsia" w:hAnsiTheme="minorEastAsia" w:hint="eastAsia"/>
          <w:color w:val="auto"/>
          <w:sz w:val="21"/>
          <w:szCs w:val="21"/>
        </w:rPr>
        <w:t>・　不定期の教育・保育事業や宿泊を伴う一時預かり等の年間利用日数では、</w:t>
      </w:r>
      <w:r w:rsidRPr="00120B9D">
        <w:rPr>
          <w:rFonts w:asciiTheme="minorEastAsia" w:eastAsiaTheme="minorEastAsia" w:hAnsiTheme="minorEastAsia" w:cs="ＭＳ ゴシック" w:hint="eastAsia"/>
          <w:color w:val="auto"/>
          <w:sz w:val="21"/>
          <w:szCs w:val="21"/>
        </w:rPr>
        <w:t>「ファミリーサポートセンター」を利用した回答者（10人）のうち、１日～５日が90.0％（９人）、６日～10日が10％（１人）となっています。</w:t>
      </w:r>
      <w:r w:rsidRPr="00120B9D">
        <w:rPr>
          <w:rFonts w:asciiTheme="minorEastAsia" w:eastAsiaTheme="minorEastAsia" w:hAnsiTheme="minorEastAsia" w:cs="ＭＳ ゴシック"/>
          <w:color w:val="auto"/>
          <w:sz w:val="21"/>
          <w:szCs w:val="21"/>
        </w:rPr>
        <w:t xml:space="preserve"> </w:t>
      </w:r>
    </w:p>
    <w:p w:rsidR="002774CB" w:rsidRPr="00120B9D" w:rsidRDefault="002774CB" w:rsidP="00240E2F">
      <w:pPr>
        <w:jc w:val="left"/>
        <w:rPr>
          <w:rFonts w:asciiTheme="minorEastAsia" w:hAnsiTheme="minorEastAsia"/>
          <w:szCs w:val="21"/>
        </w:rPr>
      </w:pPr>
    </w:p>
    <w:p w:rsidR="00240E2F" w:rsidRPr="00120B9D" w:rsidRDefault="003F12DD" w:rsidP="003F12DD">
      <w:pPr>
        <w:ind w:firstLineChars="200" w:firstLine="420"/>
        <w:jc w:val="left"/>
        <w:rPr>
          <w:rFonts w:asciiTheme="majorEastAsia" w:eastAsiaTheme="majorEastAsia" w:hAnsiTheme="majorEastAsia"/>
          <w:szCs w:val="21"/>
        </w:rPr>
      </w:pPr>
      <w:r w:rsidRPr="00120B9D">
        <w:rPr>
          <w:rFonts w:asciiTheme="majorEastAsia" w:eastAsiaTheme="majorEastAsia" w:hAnsiTheme="majorEastAsia" w:hint="eastAsia"/>
          <w:szCs w:val="21"/>
        </w:rPr>
        <w:t>③</w:t>
      </w:r>
      <w:r w:rsidR="00903B6A" w:rsidRPr="00120B9D">
        <w:rPr>
          <w:rFonts w:asciiTheme="majorEastAsia" w:eastAsiaTheme="majorEastAsia" w:hAnsiTheme="majorEastAsia" w:hint="eastAsia"/>
          <w:szCs w:val="21"/>
        </w:rPr>
        <w:t xml:space="preserve">　</w:t>
      </w:r>
      <w:r w:rsidR="00240E2F" w:rsidRPr="00120B9D">
        <w:rPr>
          <w:rFonts w:asciiTheme="majorEastAsia" w:eastAsiaTheme="majorEastAsia" w:hAnsiTheme="majorEastAsia" w:hint="eastAsia"/>
          <w:szCs w:val="21"/>
        </w:rPr>
        <w:t>実施計画（</w:t>
      </w:r>
      <w:r w:rsidR="006D1896" w:rsidRPr="00120B9D">
        <w:rPr>
          <w:rFonts w:asciiTheme="majorEastAsia" w:eastAsiaTheme="majorEastAsia" w:hAnsiTheme="majorEastAsia" w:hint="eastAsia"/>
          <w:szCs w:val="21"/>
        </w:rPr>
        <w:t>令和２年度～令和６</w:t>
      </w:r>
      <w:r w:rsidR="00240E2F" w:rsidRPr="00120B9D">
        <w:rPr>
          <w:rFonts w:asciiTheme="majorEastAsia" w:eastAsiaTheme="majorEastAsia" w:hAnsiTheme="majorEastAsia" w:hint="eastAsia"/>
          <w:szCs w:val="21"/>
        </w:rPr>
        <w:t>年度）</w:t>
      </w:r>
    </w:p>
    <w:p w:rsidR="00240E2F" w:rsidRPr="00120B9D" w:rsidRDefault="00240E2F" w:rsidP="00903B6A">
      <w:pPr>
        <w:ind w:left="632" w:hangingChars="300" w:hanging="632"/>
        <w:jc w:val="left"/>
        <w:rPr>
          <w:rFonts w:ascii="ＭＳ 明朝" w:eastAsia="ＭＳ 明朝" w:hAnsi="ＭＳ 明朝"/>
          <w:szCs w:val="21"/>
        </w:rPr>
      </w:pPr>
      <w:r w:rsidRPr="00120B9D">
        <w:rPr>
          <w:rFonts w:ascii="HGPｺﾞｼｯｸM" w:eastAsia="HGPｺﾞｼｯｸM" w:hint="eastAsia"/>
          <w:b/>
          <w:szCs w:val="21"/>
        </w:rPr>
        <w:t xml:space="preserve">　　　</w:t>
      </w:r>
      <w:r w:rsidR="00903B6A" w:rsidRPr="00120B9D">
        <w:rPr>
          <w:rFonts w:ascii="ＭＳ 明朝" w:eastAsia="ＭＳ 明朝" w:hAnsi="ＭＳ 明朝" w:hint="eastAsia"/>
          <w:szCs w:val="21"/>
        </w:rPr>
        <w:t xml:space="preserve">・　</w:t>
      </w:r>
      <w:r w:rsidRPr="00120B9D">
        <w:rPr>
          <w:rFonts w:ascii="ＭＳ 明朝" w:eastAsia="ＭＳ 明朝" w:hAnsi="ＭＳ 明朝" w:hint="eastAsia"/>
          <w:szCs w:val="21"/>
        </w:rPr>
        <w:t>妊娠相談や乳幼児訪問などで制度を周知し、利用促進を図ります。また、会員向け講習会を開催し、資質向上に努めます。</w:t>
      </w:r>
    </w:p>
    <w:p w:rsidR="00A57AA9" w:rsidRPr="00120B9D" w:rsidRDefault="00A57AA9" w:rsidP="006A60DA">
      <w:pPr>
        <w:jc w:val="left"/>
        <w:rPr>
          <w:rFonts w:ascii="HGPｺﾞｼｯｸM" w:eastAsia="HGPｺﾞｼｯｸM"/>
          <w:b/>
          <w:szCs w:val="21"/>
        </w:rPr>
      </w:pPr>
    </w:p>
    <w:p w:rsidR="00D709AA" w:rsidRPr="00120B9D" w:rsidRDefault="00D709AA" w:rsidP="00CA1396">
      <w:pPr>
        <w:jc w:val="left"/>
        <w:rPr>
          <w:rFonts w:ascii="HGPｺﾞｼｯｸM" w:eastAsia="HGPｺﾞｼｯｸM"/>
          <w:b/>
          <w:sz w:val="24"/>
          <w:szCs w:val="24"/>
        </w:rPr>
      </w:pPr>
    </w:p>
    <w:p w:rsidR="00D709AA" w:rsidRPr="00120B9D" w:rsidRDefault="00D709AA" w:rsidP="00CA1396">
      <w:pPr>
        <w:jc w:val="left"/>
        <w:rPr>
          <w:rFonts w:ascii="HGPｺﾞｼｯｸM" w:eastAsia="HGPｺﾞｼｯｸM"/>
          <w:b/>
          <w:sz w:val="24"/>
          <w:szCs w:val="24"/>
        </w:rPr>
      </w:pPr>
    </w:p>
    <w:p w:rsidR="00D709AA" w:rsidRPr="00120B9D" w:rsidRDefault="00D709AA" w:rsidP="00CA1396">
      <w:pPr>
        <w:jc w:val="left"/>
        <w:rPr>
          <w:rFonts w:ascii="HGPｺﾞｼｯｸM" w:eastAsia="HGPｺﾞｼｯｸM"/>
          <w:b/>
          <w:sz w:val="24"/>
          <w:szCs w:val="24"/>
        </w:rPr>
      </w:pPr>
    </w:p>
    <w:p w:rsidR="00D709AA" w:rsidRPr="00120B9D" w:rsidRDefault="00D709AA" w:rsidP="00CA1396">
      <w:pPr>
        <w:jc w:val="left"/>
        <w:rPr>
          <w:rFonts w:ascii="HGPｺﾞｼｯｸM" w:eastAsia="HGPｺﾞｼｯｸM"/>
          <w:b/>
          <w:sz w:val="24"/>
          <w:szCs w:val="24"/>
        </w:rPr>
      </w:pPr>
    </w:p>
    <w:p w:rsidR="002558F4" w:rsidRPr="00120B9D" w:rsidRDefault="002558F4">
      <w:pPr>
        <w:widowControl/>
        <w:jc w:val="left"/>
        <w:rPr>
          <w:rFonts w:ascii="HGPｺﾞｼｯｸM" w:eastAsia="HGPｺﾞｼｯｸM"/>
          <w:b/>
          <w:sz w:val="24"/>
          <w:szCs w:val="24"/>
        </w:rPr>
      </w:pPr>
      <w:r w:rsidRPr="00120B9D">
        <w:rPr>
          <w:rFonts w:ascii="HGPｺﾞｼｯｸM" w:eastAsia="HGPｺﾞｼｯｸM"/>
          <w:b/>
          <w:sz w:val="24"/>
          <w:szCs w:val="24"/>
        </w:rPr>
        <w:br w:type="page"/>
      </w:r>
    </w:p>
    <w:p w:rsidR="00CA1396" w:rsidRPr="00120B9D" w:rsidRDefault="00485C0C" w:rsidP="00CA1396">
      <w:pPr>
        <w:jc w:val="left"/>
        <w:rPr>
          <w:rFonts w:ascii="HGPｺﾞｼｯｸM" w:eastAsia="HGPｺﾞｼｯｸM"/>
          <w:b/>
          <w:sz w:val="24"/>
          <w:szCs w:val="24"/>
        </w:rPr>
      </w:pPr>
      <w:r w:rsidRPr="00120B9D">
        <w:rPr>
          <w:rFonts w:ascii="HGPｺﾞｼｯｸM" w:eastAsia="HGPｺﾞｼｯｸM" w:hint="eastAsia"/>
          <w:b/>
          <w:sz w:val="24"/>
          <w:szCs w:val="24"/>
        </w:rPr>
        <w:t>７</w:t>
      </w:r>
      <w:r w:rsidR="00CA1396" w:rsidRPr="00120B9D">
        <w:rPr>
          <w:rFonts w:ascii="HGPｺﾞｼｯｸM" w:eastAsia="HGPｺﾞｼｯｸM" w:hint="eastAsia"/>
          <w:b/>
          <w:sz w:val="24"/>
          <w:szCs w:val="24"/>
        </w:rPr>
        <w:t xml:space="preserve">　</w:t>
      </w:r>
      <w:r w:rsidR="002558F4" w:rsidRPr="00120B9D">
        <w:rPr>
          <w:rFonts w:ascii="HGPｺﾞｼｯｸM" w:eastAsia="HGPｺﾞｼｯｸM" w:hint="eastAsia"/>
          <w:b/>
          <w:sz w:val="24"/>
          <w:szCs w:val="24"/>
        </w:rPr>
        <w:t>教育・保育等の円滑な利用及び質の向上に係る取組</w:t>
      </w:r>
    </w:p>
    <w:p w:rsidR="00572507" w:rsidRPr="00120B9D" w:rsidRDefault="00572507" w:rsidP="00CA1396">
      <w:pPr>
        <w:jc w:val="left"/>
        <w:rPr>
          <w:rFonts w:ascii="HGPｺﾞｼｯｸM" w:eastAsia="HGPｺﾞｼｯｸM"/>
          <w:b/>
          <w:sz w:val="24"/>
          <w:szCs w:val="24"/>
        </w:rPr>
      </w:pPr>
    </w:p>
    <w:p w:rsidR="00572507" w:rsidRPr="00120B9D" w:rsidRDefault="00572507" w:rsidP="00D7001A">
      <w:pPr>
        <w:pStyle w:val="a9"/>
        <w:numPr>
          <w:ilvl w:val="0"/>
          <w:numId w:val="14"/>
        </w:numPr>
        <w:ind w:leftChars="0"/>
        <w:rPr>
          <w:rFonts w:asciiTheme="majorEastAsia" w:eastAsiaTheme="majorEastAsia" w:hAnsiTheme="majorEastAsia"/>
          <w:b/>
        </w:rPr>
      </w:pPr>
      <w:r w:rsidRPr="00120B9D">
        <w:rPr>
          <w:rFonts w:asciiTheme="majorEastAsia" w:eastAsiaTheme="majorEastAsia" w:hAnsiTheme="majorEastAsia" w:hint="eastAsia"/>
          <w:b/>
        </w:rPr>
        <w:t>認定こども園・幼稚園・保育所と小学校等との円滑な接続の推進</w:t>
      </w:r>
    </w:p>
    <w:p w:rsidR="00572507" w:rsidRPr="00120B9D" w:rsidRDefault="00572507" w:rsidP="00572507">
      <w:pPr>
        <w:rPr>
          <w:rFonts w:asciiTheme="majorEastAsia" w:eastAsiaTheme="majorEastAsia" w:hAnsiTheme="majorEastAsia"/>
          <w:b/>
        </w:rPr>
      </w:pPr>
    </w:p>
    <w:p w:rsidR="004C1955" w:rsidRPr="00120B9D" w:rsidRDefault="00572507" w:rsidP="004C1955">
      <w:r w:rsidRPr="00120B9D">
        <w:t xml:space="preserve"> </w:t>
      </w:r>
      <w:r w:rsidRPr="00120B9D">
        <w:rPr>
          <w:rFonts w:hint="eastAsia"/>
        </w:rPr>
        <w:t xml:space="preserve">　</w:t>
      </w:r>
      <w:r w:rsidR="004C1955" w:rsidRPr="00120B9D">
        <w:rPr>
          <w:rFonts w:hint="eastAsia"/>
        </w:rPr>
        <w:t>幼稚園保育所から小</w:t>
      </w:r>
      <w:r w:rsidR="007D0F5F" w:rsidRPr="00120B9D">
        <w:rPr>
          <w:rFonts w:hint="eastAsia"/>
        </w:rPr>
        <w:t>学校への移行は、幼少期に迎える最も大きなライフステージの節目です</w:t>
      </w:r>
      <w:r w:rsidR="004C1955" w:rsidRPr="00120B9D">
        <w:rPr>
          <w:rFonts w:hint="eastAsia"/>
        </w:rPr>
        <w:t>。クラス規模、日課、午睡の有無など、これまで慣れ親しんできた過ごし方から、新しい日常への適応を求められています。</w:t>
      </w:r>
    </w:p>
    <w:p w:rsidR="00572507" w:rsidRPr="00120B9D" w:rsidRDefault="004C1955" w:rsidP="004C1955">
      <w:r w:rsidRPr="00120B9D">
        <w:rPr>
          <w:rFonts w:hint="eastAsia"/>
        </w:rPr>
        <w:t xml:space="preserve">　そのため、本町においては、保育要録の引継ぎはもちろん、「保育と教育の架け橋を創るカンファレンス」を年３回実施（</w:t>
      </w:r>
      <w:r w:rsidRPr="00120B9D">
        <w:rPr>
          <w:rFonts w:hint="eastAsia"/>
        </w:rPr>
        <w:t>10</w:t>
      </w:r>
      <w:r w:rsidRPr="00120B9D">
        <w:rPr>
          <w:rFonts w:hint="eastAsia"/>
        </w:rPr>
        <w:t>月、３月、６月）し、幼稚園保育所から小学校へのスムーズな移行を目指しています。また個別支援計画の引継ぎにより、発達支援を要する児童に必要な支援と配慮をつなぐよう推進します。子育てサポートファイルめむたっちにより、児童の情報が適切にまとめられ小学校へ伝えられることや、必要に応じて地域コーディネーター（子育て支援課）・スクールライフアドバイザー（学校教育課）が情報や支援の橋渡しを行います。</w:t>
      </w:r>
    </w:p>
    <w:p w:rsidR="00572507" w:rsidRPr="00120B9D" w:rsidRDefault="00572507" w:rsidP="00572507"/>
    <w:p w:rsidR="009859F8" w:rsidRPr="00120B9D" w:rsidRDefault="009859F8" w:rsidP="00572507"/>
    <w:p w:rsidR="00572507" w:rsidRPr="00120B9D" w:rsidRDefault="00572507" w:rsidP="00D7001A">
      <w:pPr>
        <w:pStyle w:val="a9"/>
        <w:numPr>
          <w:ilvl w:val="0"/>
          <w:numId w:val="14"/>
        </w:numPr>
        <w:ind w:leftChars="0"/>
        <w:rPr>
          <w:rFonts w:asciiTheme="majorEastAsia" w:eastAsiaTheme="majorEastAsia" w:hAnsiTheme="majorEastAsia"/>
          <w:b/>
        </w:rPr>
      </w:pPr>
      <w:r w:rsidRPr="00120B9D">
        <w:rPr>
          <w:rFonts w:asciiTheme="majorEastAsia" w:eastAsiaTheme="majorEastAsia" w:hAnsiTheme="majorEastAsia" w:hint="eastAsia"/>
          <w:b/>
        </w:rPr>
        <w:t>幼稚園教諭・保育士に対する研修の充実等による資質向上</w:t>
      </w:r>
    </w:p>
    <w:p w:rsidR="00572507" w:rsidRPr="00120B9D" w:rsidRDefault="00572507" w:rsidP="00572507">
      <w:pPr>
        <w:rPr>
          <w:rFonts w:asciiTheme="majorEastAsia" w:eastAsiaTheme="majorEastAsia" w:hAnsiTheme="majorEastAsia"/>
          <w:b/>
        </w:rPr>
      </w:pPr>
    </w:p>
    <w:p w:rsidR="004C1955" w:rsidRPr="00120B9D" w:rsidRDefault="004C1955" w:rsidP="004C1955">
      <w:pPr>
        <w:ind w:firstLineChars="100" w:firstLine="210"/>
      </w:pPr>
      <w:r w:rsidRPr="00120B9D">
        <w:rPr>
          <w:rFonts w:hint="eastAsia"/>
        </w:rPr>
        <w:t>本町では、町と民間の</w:t>
      </w:r>
      <w:r w:rsidR="006C19C4">
        <w:rPr>
          <w:rFonts w:hint="eastAsia"/>
        </w:rPr>
        <w:t>幼稚園教諭・</w:t>
      </w:r>
      <w:r w:rsidRPr="00120B9D">
        <w:rPr>
          <w:rFonts w:hint="eastAsia"/>
        </w:rPr>
        <w:t>保育士がともに研修する機会として「芽室町保育士合同研修会」「発達支援センター学習会」を実施しており、官民問わず町内</w:t>
      </w:r>
      <w:r w:rsidR="006C19C4">
        <w:rPr>
          <w:rFonts w:hint="eastAsia"/>
        </w:rPr>
        <w:t>保育施設</w:t>
      </w:r>
      <w:r w:rsidRPr="00120B9D">
        <w:rPr>
          <w:rFonts w:hint="eastAsia"/>
        </w:rPr>
        <w:t>や学校に広く周知し、情報の提供を含め人材育成に努めています。</w:t>
      </w:r>
    </w:p>
    <w:p w:rsidR="00572507" w:rsidRPr="00120B9D" w:rsidRDefault="00D970E4" w:rsidP="004C1955">
      <w:pPr>
        <w:ind w:firstLineChars="100" w:firstLine="210"/>
      </w:pPr>
      <w:r>
        <w:rPr>
          <w:rFonts w:hint="eastAsia"/>
        </w:rPr>
        <w:t>幼稚園教諭・</w:t>
      </w:r>
      <w:r w:rsidR="004C1955" w:rsidRPr="00120B9D">
        <w:rPr>
          <w:rFonts w:hint="eastAsia"/>
        </w:rPr>
        <w:t>保育士の専門性の向上を常に目指し、多様な研修に計画的に参加し保育能力の向上に努めることはもとより、</w:t>
      </w:r>
      <w:r w:rsidR="004D46CF" w:rsidRPr="00120B9D">
        <w:rPr>
          <w:rFonts w:hint="eastAsia"/>
        </w:rPr>
        <w:t>自らが日常の業務について振り返り、自己評価をする仕組みを確立していくことが重要です</w:t>
      </w:r>
      <w:r w:rsidR="004C1955" w:rsidRPr="00120B9D">
        <w:rPr>
          <w:rFonts w:hint="eastAsia"/>
        </w:rPr>
        <w:t>。幼児教育を取り巻く環境の変化に対応し、個に応じた教育の専門性を高めるため、研修機会の充実を図</w:t>
      </w:r>
      <w:r w:rsidR="006C19C4">
        <w:rPr>
          <w:rFonts w:hint="eastAsia"/>
        </w:rPr>
        <w:t>ります。また、保育施設</w:t>
      </w:r>
      <w:r w:rsidR="004D46CF" w:rsidRPr="00120B9D">
        <w:rPr>
          <w:rFonts w:hint="eastAsia"/>
        </w:rPr>
        <w:t>は</w:t>
      </w:r>
      <w:r w:rsidR="004C1955" w:rsidRPr="00120B9D">
        <w:rPr>
          <w:rFonts w:hint="eastAsia"/>
        </w:rPr>
        <w:t>質の高い</w:t>
      </w:r>
      <w:r w:rsidR="006C19C4">
        <w:rPr>
          <w:rFonts w:hint="eastAsia"/>
        </w:rPr>
        <w:t>幼児教育・</w:t>
      </w:r>
      <w:r w:rsidR="004C1955" w:rsidRPr="00120B9D">
        <w:rPr>
          <w:rFonts w:hint="eastAsia"/>
        </w:rPr>
        <w:t>保育を展開するため、絶えず、一人ひ</w:t>
      </w:r>
      <w:r w:rsidR="004D46CF" w:rsidRPr="00120B9D">
        <w:rPr>
          <w:rFonts w:hint="eastAsia"/>
        </w:rPr>
        <w:t>とりの</w:t>
      </w:r>
      <w:r>
        <w:rPr>
          <w:rFonts w:hint="eastAsia"/>
        </w:rPr>
        <w:t>幼稚園教諭・</w:t>
      </w:r>
      <w:r w:rsidR="004D46CF" w:rsidRPr="00120B9D">
        <w:rPr>
          <w:rFonts w:hint="eastAsia"/>
        </w:rPr>
        <w:t>保育士</w:t>
      </w:r>
      <w:r w:rsidR="004C1955" w:rsidRPr="00120B9D">
        <w:rPr>
          <w:rFonts w:hint="eastAsia"/>
        </w:rPr>
        <w:t>についての資質向上及び専門性の向上を図るよう努めます。</w:t>
      </w:r>
    </w:p>
    <w:p w:rsidR="00572507" w:rsidRPr="00120B9D" w:rsidRDefault="00572507" w:rsidP="00572507"/>
    <w:p w:rsidR="009859F8" w:rsidRPr="00120B9D" w:rsidRDefault="009859F8" w:rsidP="009859F8">
      <w:pPr>
        <w:pStyle w:val="a9"/>
        <w:ind w:leftChars="0" w:left="720"/>
        <w:rPr>
          <w:rFonts w:asciiTheme="majorEastAsia" w:eastAsiaTheme="majorEastAsia" w:hAnsiTheme="majorEastAsia"/>
          <w:b/>
        </w:rPr>
      </w:pPr>
    </w:p>
    <w:p w:rsidR="00572507" w:rsidRPr="00120B9D" w:rsidRDefault="00572507" w:rsidP="00572507">
      <w:pPr>
        <w:ind w:firstLineChars="100" w:firstLine="210"/>
      </w:pPr>
    </w:p>
    <w:p w:rsidR="005B7824" w:rsidRPr="00120B9D" w:rsidRDefault="005B7824" w:rsidP="004B5571">
      <w:pPr>
        <w:jc w:val="left"/>
        <w:rPr>
          <w:rFonts w:asciiTheme="minorEastAsia" w:hAnsiTheme="minorEastAsia"/>
          <w:sz w:val="22"/>
        </w:rPr>
      </w:pPr>
    </w:p>
    <w:p w:rsidR="00037939" w:rsidRPr="00120B9D" w:rsidRDefault="00037939" w:rsidP="00FD6D31">
      <w:pPr>
        <w:widowControl/>
        <w:jc w:val="left"/>
        <w:rPr>
          <w:rFonts w:asciiTheme="minorEastAsia" w:hAnsiTheme="minorEastAsia"/>
          <w:sz w:val="22"/>
        </w:rPr>
      </w:pPr>
      <w:r w:rsidRPr="00120B9D">
        <w:br w:type="page"/>
      </w:r>
    </w:p>
    <w:p w:rsidR="00037939" w:rsidRPr="00120B9D" w:rsidRDefault="00037939" w:rsidP="00037939">
      <w:pPr>
        <w:jc w:val="center"/>
        <w:rPr>
          <w:rFonts w:ascii="HGPｺﾞｼｯｸM" w:eastAsia="HGPｺﾞｼｯｸM"/>
          <w:sz w:val="32"/>
          <w:szCs w:val="32"/>
        </w:rPr>
      </w:pPr>
    </w:p>
    <w:p w:rsidR="00037939" w:rsidRPr="00120B9D" w:rsidRDefault="00037939" w:rsidP="00037939">
      <w:pPr>
        <w:jc w:val="center"/>
        <w:rPr>
          <w:rFonts w:ascii="HGPｺﾞｼｯｸM" w:eastAsia="HGPｺﾞｼｯｸM"/>
          <w:sz w:val="32"/>
          <w:szCs w:val="32"/>
        </w:rPr>
      </w:pPr>
    </w:p>
    <w:p w:rsidR="00037939" w:rsidRPr="00120B9D" w:rsidRDefault="00037939" w:rsidP="00037939">
      <w:pPr>
        <w:jc w:val="center"/>
        <w:rPr>
          <w:rFonts w:ascii="HGPｺﾞｼｯｸM" w:eastAsia="HGPｺﾞｼｯｸM"/>
          <w:sz w:val="32"/>
          <w:szCs w:val="32"/>
        </w:rPr>
      </w:pPr>
    </w:p>
    <w:p w:rsidR="00037939" w:rsidRPr="00120B9D" w:rsidRDefault="00037939" w:rsidP="00037939">
      <w:pPr>
        <w:jc w:val="center"/>
        <w:rPr>
          <w:rFonts w:ascii="HGPｺﾞｼｯｸM" w:eastAsia="HGPｺﾞｼｯｸM"/>
          <w:sz w:val="32"/>
          <w:szCs w:val="32"/>
        </w:rPr>
      </w:pPr>
    </w:p>
    <w:p w:rsidR="00037939" w:rsidRPr="00120B9D" w:rsidRDefault="00037939" w:rsidP="00037939">
      <w:pPr>
        <w:jc w:val="center"/>
        <w:rPr>
          <w:rFonts w:ascii="HGPｺﾞｼｯｸM" w:eastAsia="HGPｺﾞｼｯｸM"/>
          <w:sz w:val="32"/>
          <w:szCs w:val="32"/>
        </w:rPr>
      </w:pPr>
    </w:p>
    <w:p w:rsidR="00037939" w:rsidRPr="00120B9D" w:rsidRDefault="00F21B28" w:rsidP="00037939">
      <w:pPr>
        <w:jc w:val="center"/>
        <w:rPr>
          <w:rFonts w:ascii="HGPｺﾞｼｯｸM" w:eastAsia="HGPｺﾞｼｯｸM"/>
          <w:sz w:val="32"/>
          <w:szCs w:val="32"/>
        </w:rPr>
      </w:pPr>
      <w:r w:rsidRPr="00120B9D">
        <w:rPr>
          <w:rFonts w:ascii="HGPｺﾞｼｯｸM" w:eastAsia="HGPｺﾞｼｯｸM" w:hint="eastAsia"/>
          <w:sz w:val="32"/>
          <w:szCs w:val="32"/>
        </w:rPr>
        <w:t>第４</w:t>
      </w:r>
      <w:r w:rsidR="00037939" w:rsidRPr="00120B9D">
        <w:rPr>
          <w:rFonts w:ascii="HGPｺﾞｼｯｸM" w:eastAsia="HGPｺﾞｼｯｸM" w:hint="eastAsia"/>
          <w:sz w:val="32"/>
          <w:szCs w:val="32"/>
        </w:rPr>
        <w:t xml:space="preserve">章　</w:t>
      </w:r>
      <w:r w:rsidR="002D0AED" w:rsidRPr="00120B9D">
        <w:rPr>
          <w:rFonts w:ascii="HGPｺﾞｼｯｸM" w:eastAsia="HGPｺﾞｼｯｸM" w:hint="eastAsia"/>
          <w:sz w:val="32"/>
          <w:szCs w:val="32"/>
        </w:rPr>
        <w:t>芽室町子育て世代包括支援センター</w:t>
      </w:r>
    </w:p>
    <w:p w:rsidR="00037939" w:rsidRPr="00120B9D" w:rsidRDefault="00037939" w:rsidP="00037939">
      <w:pPr>
        <w:jc w:val="center"/>
        <w:rPr>
          <w:rFonts w:ascii="HGPｺﾞｼｯｸM" w:eastAsia="HGPｺﾞｼｯｸM"/>
          <w:sz w:val="32"/>
          <w:szCs w:val="32"/>
        </w:rPr>
      </w:pPr>
    </w:p>
    <w:p w:rsidR="00037939" w:rsidRPr="00120B9D" w:rsidRDefault="00037939" w:rsidP="00037939">
      <w:pPr>
        <w:jc w:val="center"/>
        <w:rPr>
          <w:rFonts w:ascii="HGPｺﾞｼｯｸM" w:eastAsia="HGPｺﾞｼｯｸM"/>
          <w:sz w:val="32"/>
          <w:szCs w:val="32"/>
        </w:rPr>
      </w:pPr>
    </w:p>
    <w:p w:rsidR="00037939" w:rsidRPr="00120B9D" w:rsidRDefault="00037939" w:rsidP="00037939">
      <w:pPr>
        <w:jc w:val="center"/>
        <w:rPr>
          <w:rFonts w:ascii="HGPｺﾞｼｯｸM" w:eastAsia="HGPｺﾞｼｯｸM"/>
          <w:sz w:val="32"/>
          <w:szCs w:val="32"/>
        </w:rPr>
      </w:pPr>
    </w:p>
    <w:p w:rsidR="00037939" w:rsidRPr="00120B9D" w:rsidRDefault="00037939" w:rsidP="00037939">
      <w:pPr>
        <w:jc w:val="center"/>
        <w:rPr>
          <w:rFonts w:ascii="HGPｺﾞｼｯｸM" w:eastAsia="HGPｺﾞｼｯｸM"/>
          <w:sz w:val="32"/>
          <w:szCs w:val="32"/>
        </w:rPr>
      </w:pPr>
    </w:p>
    <w:p w:rsidR="00037939" w:rsidRPr="00120B9D" w:rsidRDefault="00037939" w:rsidP="00037939">
      <w:pPr>
        <w:jc w:val="center"/>
        <w:rPr>
          <w:rFonts w:ascii="HGPｺﾞｼｯｸM" w:eastAsia="HGPｺﾞｼｯｸM"/>
          <w:sz w:val="32"/>
          <w:szCs w:val="32"/>
        </w:rPr>
      </w:pPr>
    </w:p>
    <w:p w:rsidR="00037939" w:rsidRPr="00120B9D" w:rsidRDefault="00037939" w:rsidP="00037939">
      <w:pPr>
        <w:jc w:val="center"/>
        <w:rPr>
          <w:rFonts w:ascii="HGPｺﾞｼｯｸM" w:eastAsia="HGPｺﾞｼｯｸM"/>
          <w:sz w:val="32"/>
          <w:szCs w:val="32"/>
        </w:rPr>
      </w:pPr>
    </w:p>
    <w:p w:rsidR="00037939" w:rsidRPr="00120B9D" w:rsidRDefault="00037939" w:rsidP="00037939">
      <w:pPr>
        <w:jc w:val="center"/>
        <w:rPr>
          <w:rFonts w:ascii="HGPｺﾞｼｯｸM" w:eastAsia="HGPｺﾞｼｯｸM"/>
          <w:sz w:val="32"/>
          <w:szCs w:val="32"/>
        </w:rPr>
      </w:pPr>
    </w:p>
    <w:p w:rsidR="00037939" w:rsidRPr="00120B9D" w:rsidRDefault="00037939" w:rsidP="00037939">
      <w:pPr>
        <w:jc w:val="center"/>
        <w:rPr>
          <w:rFonts w:ascii="HGPｺﾞｼｯｸM" w:eastAsia="HGPｺﾞｼｯｸM"/>
          <w:sz w:val="32"/>
          <w:szCs w:val="32"/>
        </w:rPr>
      </w:pPr>
    </w:p>
    <w:p w:rsidR="00037939" w:rsidRPr="00120B9D" w:rsidRDefault="00037939" w:rsidP="00037939">
      <w:pPr>
        <w:jc w:val="center"/>
        <w:rPr>
          <w:rFonts w:ascii="HGPｺﾞｼｯｸM" w:eastAsia="HGPｺﾞｼｯｸM"/>
          <w:sz w:val="32"/>
          <w:szCs w:val="32"/>
        </w:rPr>
      </w:pPr>
    </w:p>
    <w:p w:rsidR="00037939" w:rsidRPr="00120B9D" w:rsidRDefault="00037939" w:rsidP="00037939">
      <w:pPr>
        <w:jc w:val="center"/>
        <w:rPr>
          <w:rFonts w:ascii="HGPｺﾞｼｯｸM" w:eastAsia="HGPｺﾞｼｯｸM"/>
          <w:sz w:val="32"/>
          <w:szCs w:val="32"/>
        </w:rPr>
      </w:pPr>
    </w:p>
    <w:p w:rsidR="00037939" w:rsidRPr="00120B9D" w:rsidRDefault="00037939" w:rsidP="00037939">
      <w:pPr>
        <w:jc w:val="center"/>
        <w:rPr>
          <w:rFonts w:ascii="HGPｺﾞｼｯｸM" w:eastAsia="HGPｺﾞｼｯｸM"/>
          <w:sz w:val="32"/>
          <w:szCs w:val="32"/>
        </w:rPr>
      </w:pPr>
    </w:p>
    <w:p w:rsidR="00037939" w:rsidRPr="00120B9D" w:rsidRDefault="00037939" w:rsidP="00037939">
      <w:pPr>
        <w:jc w:val="center"/>
        <w:rPr>
          <w:rFonts w:ascii="HGPｺﾞｼｯｸM" w:eastAsia="HGPｺﾞｼｯｸM"/>
          <w:sz w:val="32"/>
          <w:szCs w:val="32"/>
        </w:rPr>
      </w:pPr>
    </w:p>
    <w:p w:rsidR="00037939" w:rsidRPr="00120B9D" w:rsidRDefault="00037939" w:rsidP="00037939">
      <w:pPr>
        <w:rPr>
          <w:rFonts w:ascii="HGPｺﾞｼｯｸM" w:eastAsia="HGPｺﾞｼｯｸM"/>
          <w:b/>
          <w:sz w:val="24"/>
          <w:szCs w:val="24"/>
        </w:rPr>
      </w:pPr>
      <w:r w:rsidRPr="00120B9D">
        <w:rPr>
          <w:rFonts w:ascii="HGPｺﾞｼｯｸM" w:eastAsia="HGPｺﾞｼｯｸM" w:hint="eastAsia"/>
          <w:b/>
          <w:sz w:val="24"/>
          <w:szCs w:val="24"/>
        </w:rPr>
        <w:t xml:space="preserve">１　</w:t>
      </w:r>
      <w:r w:rsidR="00FD6D31" w:rsidRPr="00120B9D">
        <w:rPr>
          <w:rFonts w:ascii="HGPｺﾞｼｯｸM" w:eastAsia="HGPｺﾞｼｯｸM" w:hint="eastAsia"/>
          <w:b/>
          <w:sz w:val="24"/>
          <w:szCs w:val="24"/>
        </w:rPr>
        <w:t>子育て世代包括支援センターの</w:t>
      </w:r>
      <w:r w:rsidRPr="00120B9D">
        <w:rPr>
          <w:rFonts w:ascii="HGPｺﾞｼｯｸM" w:eastAsia="HGPｺﾞｼｯｸM" w:hint="eastAsia"/>
          <w:b/>
          <w:sz w:val="24"/>
          <w:szCs w:val="24"/>
        </w:rPr>
        <w:t>背景</w:t>
      </w:r>
    </w:p>
    <w:p w:rsidR="00FD6D31" w:rsidRPr="00120B9D" w:rsidRDefault="00FD6D31" w:rsidP="00037939">
      <w:pPr>
        <w:rPr>
          <w:sz w:val="22"/>
        </w:rPr>
      </w:pPr>
    </w:p>
    <w:p w:rsidR="00037939" w:rsidRPr="00120B9D" w:rsidRDefault="00037939" w:rsidP="00037939">
      <w:pPr>
        <w:rPr>
          <w:sz w:val="22"/>
        </w:rPr>
      </w:pPr>
      <w:r w:rsidRPr="00120B9D">
        <w:rPr>
          <w:rFonts w:hint="eastAsia"/>
          <w:sz w:val="22"/>
        </w:rPr>
        <w:t xml:space="preserve">　全国的に少子高齢化や核家族化の進行、就労構造の変化、地域社会における人間関係の希薄化などは、子どもが育つ中心的な場所である家庭にも大きな環境の変化をもたらしています。健全な親子・家族関係を築けるようにするためには、子育て世代を身近な地域で支える仕組みを整備することが急務ですが、従来の支援体制においては、支援についての情報が伝わっていない、予防的な支援が手薄である、連携が不十分なため支援が一貫性を欠いているといった課題が指摘されていました。</w:t>
      </w:r>
    </w:p>
    <w:p w:rsidR="00037939" w:rsidRPr="00120B9D" w:rsidRDefault="00037939" w:rsidP="00037939">
      <w:pPr>
        <w:ind w:firstLineChars="100" w:firstLine="220"/>
        <w:rPr>
          <w:sz w:val="22"/>
        </w:rPr>
      </w:pPr>
      <w:r w:rsidRPr="00120B9D">
        <w:rPr>
          <w:rFonts w:hint="eastAsia"/>
          <w:sz w:val="22"/>
        </w:rPr>
        <w:t>国は、「まち・ひと・しごと創生総合戦略」（平成</w:t>
      </w:r>
      <w:r w:rsidRPr="00120B9D">
        <w:rPr>
          <w:rFonts w:hint="eastAsia"/>
          <w:sz w:val="22"/>
        </w:rPr>
        <w:t>26</w:t>
      </w:r>
      <w:r w:rsidRPr="00120B9D">
        <w:rPr>
          <w:rFonts w:hint="eastAsia"/>
          <w:sz w:val="22"/>
        </w:rPr>
        <w:t>年</w:t>
      </w:r>
      <w:r w:rsidRPr="00120B9D">
        <w:rPr>
          <w:rFonts w:hint="eastAsia"/>
          <w:sz w:val="22"/>
        </w:rPr>
        <w:t>12</w:t>
      </w:r>
      <w:r w:rsidRPr="00120B9D">
        <w:rPr>
          <w:rFonts w:hint="eastAsia"/>
          <w:sz w:val="22"/>
        </w:rPr>
        <w:t>月</w:t>
      </w:r>
      <w:r w:rsidRPr="00120B9D">
        <w:rPr>
          <w:rFonts w:hint="eastAsia"/>
          <w:sz w:val="22"/>
        </w:rPr>
        <w:t>27</w:t>
      </w:r>
      <w:r w:rsidRPr="00120B9D">
        <w:rPr>
          <w:rFonts w:hint="eastAsia"/>
          <w:sz w:val="22"/>
        </w:rPr>
        <w:t>日閣議決定）において、包括的なサービス（「母子保健サービス」「子育て支援サービス」両方を含む）を、妊娠期から子育て期にわたり切れ目なく提供するためのマネジメントを行う「子育て世代包括支援センター」の整備を、概ね</w:t>
      </w:r>
      <w:r w:rsidRPr="00120B9D">
        <w:rPr>
          <w:rFonts w:hint="eastAsia"/>
          <w:sz w:val="22"/>
        </w:rPr>
        <w:t>5</w:t>
      </w:r>
      <w:r w:rsidRPr="00120B9D">
        <w:rPr>
          <w:rFonts w:hint="eastAsia"/>
          <w:sz w:val="22"/>
        </w:rPr>
        <w:t>年後までに地域の実情等を踏まえながら全国展開を目指すこととしました。</w:t>
      </w:r>
    </w:p>
    <w:p w:rsidR="00037939" w:rsidRPr="00120B9D" w:rsidRDefault="00037939" w:rsidP="00037939">
      <w:pPr>
        <w:ind w:firstLineChars="100" w:firstLine="220"/>
        <w:rPr>
          <w:sz w:val="22"/>
        </w:rPr>
      </w:pPr>
      <w:r w:rsidRPr="00120B9D">
        <w:rPr>
          <w:rFonts w:hint="eastAsia"/>
          <w:sz w:val="22"/>
        </w:rPr>
        <w:t>本町では平成</w:t>
      </w:r>
      <w:r w:rsidRPr="00120B9D">
        <w:rPr>
          <w:rFonts w:hint="eastAsia"/>
          <w:sz w:val="22"/>
        </w:rPr>
        <w:t>29</w:t>
      </w:r>
      <w:r w:rsidRPr="00120B9D">
        <w:rPr>
          <w:rFonts w:hint="eastAsia"/>
          <w:sz w:val="22"/>
        </w:rPr>
        <w:t>年</w:t>
      </w:r>
      <w:r w:rsidRPr="00120B9D">
        <w:rPr>
          <w:rFonts w:hint="eastAsia"/>
          <w:sz w:val="22"/>
        </w:rPr>
        <w:t>4</w:t>
      </w:r>
      <w:r w:rsidRPr="00120B9D">
        <w:rPr>
          <w:rFonts w:hint="eastAsia"/>
          <w:sz w:val="22"/>
        </w:rPr>
        <w:t>月に、保健福祉センターあいあい</w:t>
      </w:r>
      <w:r w:rsidRPr="00120B9D">
        <w:rPr>
          <w:rFonts w:hint="eastAsia"/>
          <w:sz w:val="22"/>
        </w:rPr>
        <w:t>21</w:t>
      </w:r>
      <w:r w:rsidRPr="00120B9D">
        <w:rPr>
          <w:rFonts w:hint="eastAsia"/>
          <w:sz w:val="22"/>
        </w:rPr>
        <w:t>に「芽室町子育て世代包括支援センターめむろん」を開設しました。これまで乳幼児期の支援は保健福祉センターと子育て支援センターが両輪となって担ってきた経緯があることから、子育て世代包括支援センター開設にあたっては、その機能を一か所に集約せず、母子保健分野（利用者支援事業（母子保健型））は保健福祉センター、子育て支援分野（地域子育て支援拠点および事業利用者支援事業（基本型））は子育て支援センターを拠点とする「別施設・同一事業者型」で、互いに連携を図りながら必要な支援の提供や関係機関との連絡調整を行っています。</w:t>
      </w:r>
    </w:p>
    <w:p w:rsidR="00037939" w:rsidRPr="00120B9D" w:rsidRDefault="00037939" w:rsidP="00037939">
      <w:pPr>
        <w:rPr>
          <w:sz w:val="22"/>
        </w:rPr>
      </w:pPr>
    </w:p>
    <w:p w:rsidR="00FD6D31" w:rsidRPr="00120B9D" w:rsidRDefault="00FD6D31" w:rsidP="00037939">
      <w:pPr>
        <w:rPr>
          <w:sz w:val="22"/>
        </w:rPr>
      </w:pPr>
    </w:p>
    <w:p w:rsidR="00037939" w:rsidRPr="00120B9D" w:rsidRDefault="00037939" w:rsidP="00037939">
      <w:pPr>
        <w:rPr>
          <w:rFonts w:ascii="HGPｺﾞｼｯｸM" w:eastAsia="HGPｺﾞｼｯｸM"/>
          <w:b/>
          <w:sz w:val="24"/>
          <w:szCs w:val="24"/>
        </w:rPr>
      </w:pPr>
      <w:r w:rsidRPr="00120B9D">
        <w:rPr>
          <w:rFonts w:ascii="HGPｺﾞｼｯｸM" w:eastAsia="HGPｺﾞｼｯｸM" w:hint="eastAsia"/>
          <w:b/>
          <w:sz w:val="24"/>
          <w:szCs w:val="24"/>
        </w:rPr>
        <w:t>２　事業の現状</w:t>
      </w:r>
    </w:p>
    <w:p w:rsidR="00FD6D31" w:rsidRPr="00120B9D" w:rsidRDefault="00FD6D31" w:rsidP="00037939">
      <w:pPr>
        <w:rPr>
          <w:rFonts w:ascii="HGPｺﾞｼｯｸM" w:eastAsia="HGPｺﾞｼｯｸM"/>
          <w:b/>
          <w:sz w:val="24"/>
          <w:szCs w:val="24"/>
        </w:rPr>
      </w:pPr>
    </w:p>
    <w:p w:rsidR="00037939" w:rsidRPr="00120B9D" w:rsidRDefault="00037939" w:rsidP="00037939">
      <w:pPr>
        <w:pStyle w:val="a9"/>
        <w:numPr>
          <w:ilvl w:val="0"/>
          <w:numId w:val="33"/>
        </w:numPr>
        <w:ind w:leftChars="0"/>
        <w:rPr>
          <w:rFonts w:ascii="HGPｺﾞｼｯｸM" w:eastAsia="HGPｺﾞｼｯｸM"/>
          <w:b/>
          <w:sz w:val="22"/>
        </w:rPr>
      </w:pPr>
      <w:r w:rsidRPr="00120B9D">
        <w:rPr>
          <w:rFonts w:ascii="HGPｺﾞｼｯｸM" w:eastAsia="HGPｺﾞｼｯｸM" w:hint="eastAsia"/>
          <w:b/>
          <w:sz w:val="22"/>
        </w:rPr>
        <w:t>地域子育て支援拠点事業</w:t>
      </w:r>
    </w:p>
    <w:p w:rsidR="00037939" w:rsidRPr="00120B9D" w:rsidRDefault="00037939" w:rsidP="00C73ACD">
      <w:pPr>
        <w:ind w:leftChars="100" w:left="210" w:firstLineChars="100" w:firstLine="220"/>
        <w:rPr>
          <w:sz w:val="22"/>
        </w:rPr>
      </w:pPr>
      <w:r w:rsidRPr="00120B9D">
        <w:rPr>
          <w:rFonts w:hint="eastAsia"/>
          <w:sz w:val="22"/>
        </w:rPr>
        <w:t>地域子育て支援拠点事業とは、児童福祉法（第６条の３第６項）において「厚生労働省令で定めるところにより、乳児又は幼児及び保護者が相互の交流を行う場所を開設し、子育てについての相談、情報提供、助言その他の援助を行う事業」と期待されています（市町村においては、「つどいの場」「子育て支援センター」等と呼ばれています）。</w:t>
      </w:r>
    </w:p>
    <w:p w:rsidR="00037939" w:rsidRPr="00120B9D" w:rsidRDefault="00037939" w:rsidP="00C73ACD">
      <w:pPr>
        <w:ind w:leftChars="100" w:left="210" w:firstLineChars="100" w:firstLine="220"/>
        <w:rPr>
          <w:sz w:val="22"/>
        </w:rPr>
      </w:pPr>
      <w:r w:rsidRPr="00120B9D">
        <w:rPr>
          <w:rFonts w:hint="eastAsia"/>
          <w:sz w:val="22"/>
        </w:rPr>
        <w:t>本町の子育て支援拠点事業は、「めむろてつなん保育所」の併設の施設として、「子育て支援センターげんき」を町直営で運営しています。</w:t>
      </w:r>
    </w:p>
    <w:p w:rsidR="00037939" w:rsidRPr="00120B9D" w:rsidRDefault="00037939" w:rsidP="00C73ACD">
      <w:pPr>
        <w:ind w:leftChars="100" w:left="210" w:firstLineChars="100" w:firstLine="220"/>
        <w:rPr>
          <w:sz w:val="22"/>
        </w:rPr>
      </w:pPr>
      <w:r w:rsidRPr="00120B9D">
        <w:rPr>
          <w:rFonts w:hint="eastAsia"/>
          <w:sz w:val="22"/>
        </w:rPr>
        <w:t>現在、子育て支援センターが実施している開放事業に加え、より身近な場所でつながるための「出張ひろば」事業を行っています。</w:t>
      </w:r>
    </w:p>
    <w:p w:rsidR="00037939" w:rsidRPr="00120B9D" w:rsidRDefault="00037939" w:rsidP="00037939">
      <w:pPr>
        <w:pStyle w:val="a9"/>
        <w:ind w:leftChars="0" w:left="720" w:firstLineChars="100" w:firstLine="220"/>
        <w:rPr>
          <w:sz w:val="22"/>
        </w:rPr>
      </w:pPr>
      <w:r w:rsidRPr="00120B9D">
        <w:rPr>
          <w:rFonts w:hint="eastAsia"/>
          <w:sz w:val="22"/>
        </w:rPr>
        <w:t>表２－１　子育て支援センター利用者数</w:t>
      </w:r>
    </w:p>
    <w:tbl>
      <w:tblPr>
        <w:tblStyle w:val="aa"/>
        <w:tblW w:w="0" w:type="auto"/>
        <w:tblInd w:w="720" w:type="dxa"/>
        <w:tblLook w:val="04A0" w:firstRow="1" w:lastRow="0" w:firstColumn="1" w:lastColumn="0" w:noHBand="0" w:noVBand="1"/>
      </w:tblPr>
      <w:tblGrid>
        <w:gridCol w:w="3528"/>
        <w:gridCol w:w="850"/>
        <w:gridCol w:w="851"/>
        <w:gridCol w:w="850"/>
        <w:gridCol w:w="851"/>
        <w:gridCol w:w="844"/>
      </w:tblGrid>
      <w:tr w:rsidR="00120B9D" w:rsidRPr="00120B9D" w:rsidTr="009D1BA8">
        <w:tc>
          <w:tcPr>
            <w:tcW w:w="3528" w:type="dxa"/>
          </w:tcPr>
          <w:p w:rsidR="00037939" w:rsidRPr="00120B9D" w:rsidRDefault="00037939" w:rsidP="009D1BA8">
            <w:pPr>
              <w:pStyle w:val="a9"/>
              <w:ind w:leftChars="0" w:left="0"/>
              <w:jc w:val="center"/>
              <w:rPr>
                <w:sz w:val="22"/>
              </w:rPr>
            </w:pPr>
          </w:p>
        </w:tc>
        <w:tc>
          <w:tcPr>
            <w:tcW w:w="850" w:type="dxa"/>
          </w:tcPr>
          <w:p w:rsidR="00037939" w:rsidRPr="00120B9D" w:rsidRDefault="00037939" w:rsidP="009D1BA8">
            <w:pPr>
              <w:pStyle w:val="a9"/>
              <w:ind w:leftChars="0" w:left="0"/>
              <w:jc w:val="center"/>
              <w:rPr>
                <w:sz w:val="22"/>
              </w:rPr>
            </w:pPr>
            <w:r w:rsidRPr="00120B9D">
              <w:rPr>
                <w:rFonts w:hint="eastAsia"/>
                <w:sz w:val="22"/>
              </w:rPr>
              <w:t>Ｈ</w:t>
            </w:r>
            <w:r w:rsidRPr="00120B9D">
              <w:rPr>
                <w:rFonts w:hint="eastAsia"/>
                <w:sz w:val="22"/>
              </w:rPr>
              <w:t>26</w:t>
            </w:r>
          </w:p>
        </w:tc>
        <w:tc>
          <w:tcPr>
            <w:tcW w:w="851" w:type="dxa"/>
          </w:tcPr>
          <w:p w:rsidR="00037939" w:rsidRPr="00120B9D" w:rsidRDefault="00037939" w:rsidP="009D1BA8">
            <w:pPr>
              <w:pStyle w:val="a9"/>
              <w:ind w:leftChars="0" w:left="0"/>
              <w:jc w:val="center"/>
              <w:rPr>
                <w:sz w:val="22"/>
              </w:rPr>
            </w:pPr>
            <w:r w:rsidRPr="00120B9D">
              <w:rPr>
                <w:rFonts w:hint="eastAsia"/>
                <w:sz w:val="22"/>
              </w:rPr>
              <w:t>Ｈ</w:t>
            </w:r>
            <w:r w:rsidRPr="00120B9D">
              <w:rPr>
                <w:rFonts w:hint="eastAsia"/>
                <w:sz w:val="22"/>
              </w:rPr>
              <w:t>27</w:t>
            </w:r>
          </w:p>
        </w:tc>
        <w:tc>
          <w:tcPr>
            <w:tcW w:w="850" w:type="dxa"/>
          </w:tcPr>
          <w:p w:rsidR="00037939" w:rsidRPr="00120B9D" w:rsidRDefault="00037939" w:rsidP="009D1BA8">
            <w:pPr>
              <w:pStyle w:val="a9"/>
              <w:ind w:leftChars="0" w:left="0"/>
              <w:jc w:val="center"/>
              <w:rPr>
                <w:sz w:val="22"/>
              </w:rPr>
            </w:pPr>
            <w:r w:rsidRPr="00120B9D">
              <w:rPr>
                <w:rFonts w:hint="eastAsia"/>
                <w:sz w:val="22"/>
              </w:rPr>
              <w:t>Ｈ</w:t>
            </w:r>
            <w:r w:rsidRPr="00120B9D">
              <w:rPr>
                <w:rFonts w:hint="eastAsia"/>
                <w:sz w:val="22"/>
              </w:rPr>
              <w:t>28</w:t>
            </w:r>
          </w:p>
        </w:tc>
        <w:tc>
          <w:tcPr>
            <w:tcW w:w="851" w:type="dxa"/>
          </w:tcPr>
          <w:p w:rsidR="00037939" w:rsidRPr="00120B9D" w:rsidRDefault="00037939" w:rsidP="009D1BA8">
            <w:pPr>
              <w:pStyle w:val="a9"/>
              <w:ind w:leftChars="0" w:left="0"/>
              <w:jc w:val="center"/>
              <w:rPr>
                <w:sz w:val="22"/>
              </w:rPr>
            </w:pPr>
            <w:r w:rsidRPr="00120B9D">
              <w:rPr>
                <w:rFonts w:hint="eastAsia"/>
                <w:sz w:val="22"/>
              </w:rPr>
              <w:t>Ｈ</w:t>
            </w:r>
            <w:r w:rsidRPr="00120B9D">
              <w:rPr>
                <w:rFonts w:hint="eastAsia"/>
                <w:sz w:val="22"/>
              </w:rPr>
              <w:t>29</w:t>
            </w:r>
          </w:p>
        </w:tc>
        <w:tc>
          <w:tcPr>
            <w:tcW w:w="844" w:type="dxa"/>
          </w:tcPr>
          <w:p w:rsidR="00037939" w:rsidRPr="00120B9D" w:rsidRDefault="00037939" w:rsidP="009D1BA8">
            <w:pPr>
              <w:pStyle w:val="a9"/>
              <w:ind w:leftChars="0" w:left="0"/>
              <w:jc w:val="center"/>
              <w:rPr>
                <w:sz w:val="22"/>
              </w:rPr>
            </w:pPr>
            <w:r w:rsidRPr="00120B9D">
              <w:rPr>
                <w:rFonts w:hint="eastAsia"/>
                <w:sz w:val="22"/>
              </w:rPr>
              <w:t>Ｈ</w:t>
            </w:r>
            <w:r w:rsidRPr="00120B9D">
              <w:rPr>
                <w:rFonts w:hint="eastAsia"/>
                <w:sz w:val="22"/>
              </w:rPr>
              <w:t>30</w:t>
            </w:r>
          </w:p>
        </w:tc>
      </w:tr>
      <w:tr w:rsidR="00120B9D" w:rsidRPr="00120B9D" w:rsidTr="009D1BA8">
        <w:tc>
          <w:tcPr>
            <w:tcW w:w="3528" w:type="dxa"/>
          </w:tcPr>
          <w:p w:rsidR="00037939" w:rsidRPr="00120B9D" w:rsidRDefault="00037939" w:rsidP="009D1BA8">
            <w:pPr>
              <w:pStyle w:val="a9"/>
              <w:ind w:leftChars="0" w:left="0"/>
              <w:rPr>
                <w:sz w:val="22"/>
              </w:rPr>
            </w:pPr>
            <w:r w:rsidRPr="00120B9D">
              <w:rPr>
                <w:rFonts w:hint="eastAsia"/>
                <w:sz w:val="22"/>
              </w:rPr>
              <w:t>開放事業利用人数</w:t>
            </w:r>
          </w:p>
        </w:tc>
        <w:tc>
          <w:tcPr>
            <w:tcW w:w="850" w:type="dxa"/>
          </w:tcPr>
          <w:p w:rsidR="00037939" w:rsidRPr="00120B9D" w:rsidRDefault="00037939" w:rsidP="009D1BA8">
            <w:pPr>
              <w:pStyle w:val="a9"/>
              <w:ind w:leftChars="0" w:left="0"/>
              <w:jc w:val="right"/>
              <w:rPr>
                <w:sz w:val="22"/>
              </w:rPr>
            </w:pPr>
            <w:r w:rsidRPr="00120B9D">
              <w:rPr>
                <w:rFonts w:hint="eastAsia"/>
                <w:sz w:val="22"/>
              </w:rPr>
              <w:t>9,009</w:t>
            </w:r>
          </w:p>
        </w:tc>
        <w:tc>
          <w:tcPr>
            <w:tcW w:w="851" w:type="dxa"/>
          </w:tcPr>
          <w:p w:rsidR="00037939" w:rsidRPr="00120B9D" w:rsidRDefault="00037939" w:rsidP="009D1BA8">
            <w:pPr>
              <w:pStyle w:val="a9"/>
              <w:ind w:leftChars="0" w:left="0"/>
              <w:jc w:val="right"/>
              <w:rPr>
                <w:sz w:val="22"/>
              </w:rPr>
            </w:pPr>
            <w:r w:rsidRPr="00120B9D">
              <w:rPr>
                <w:rFonts w:hint="eastAsia"/>
                <w:sz w:val="22"/>
              </w:rPr>
              <w:t>8,866</w:t>
            </w:r>
          </w:p>
        </w:tc>
        <w:tc>
          <w:tcPr>
            <w:tcW w:w="850" w:type="dxa"/>
          </w:tcPr>
          <w:p w:rsidR="00037939" w:rsidRPr="00120B9D" w:rsidRDefault="00037939" w:rsidP="009D1BA8">
            <w:pPr>
              <w:pStyle w:val="a9"/>
              <w:ind w:leftChars="0" w:left="0"/>
              <w:jc w:val="right"/>
              <w:rPr>
                <w:sz w:val="22"/>
              </w:rPr>
            </w:pPr>
            <w:r w:rsidRPr="00120B9D">
              <w:rPr>
                <w:rFonts w:hint="eastAsia"/>
                <w:sz w:val="22"/>
              </w:rPr>
              <w:t>9,627</w:t>
            </w:r>
          </w:p>
        </w:tc>
        <w:tc>
          <w:tcPr>
            <w:tcW w:w="851" w:type="dxa"/>
          </w:tcPr>
          <w:p w:rsidR="00037939" w:rsidRPr="00120B9D" w:rsidRDefault="00037939" w:rsidP="009D1BA8">
            <w:pPr>
              <w:pStyle w:val="a9"/>
              <w:ind w:leftChars="0" w:left="0"/>
              <w:jc w:val="right"/>
              <w:rPr>
                <w:sz w:val="22"/>
              </w:rPr>
            </w:pPr>
            <w:r w:rsidRPr="00120B9D">
              <w:rPr>
                <w:rFonts w:hint="eastAsia"/>
                <w:sz w:val="22"/>
              </w:rPr>
              <w:t>7,898</w:t>
            </w:r>
          </w:p>
        </w:tc>
        <w:tc>
          <w:tcPr>
            <w:tcW w:w="844" w:type="dxa"/>
          </w:tcPr>
          <w:p w:rsidR="00037939" w:rsidRPr="00120B9D" w:rsidRDefault="00037939" w:rsidP="009D1BA8">
            <w:pPr>
              <w:pStyle w:val="a9"/>
              <w:ind w:leftChars="0" w:left="0"/>
              <w:jc w:val="right"/>
              <w:rPr>
                <w:sz w:val="22"/>
              </w:rPr>
            </w:pPr>
            <w:r w:rsidRPr="00120B9D">
              <w:rPr>
                <w:rFonts w:hint="eastAsia"/>
                <w:sz w:val="22"/>
              </w:rPr>
              <w:t>8,567</w:t>
            </w:r>
          </w:p>
        </w:tc>
      </w:tr>
      <w:tr w:rsidR="00037939" w:rsidRPr="00120B9D" w:rsidTr="009D1BA8">
        <w:tc>
          <w:tcPr>
            <w:tcW w:w="3528" w:type="dxa"/>
          </w:tcPr>
          <w:p w:rsidR="00037939" w:rsidRPr="00120B9D" w:rsidRDefault="00037939" w:rsidP="009D1BA8">
            <w:pPr>
              <w:pStyle w:val="a9"/>
              <w:ind w:leftChars="0" w:left="0"/>
              <w:rPr>
                <w:sz w:val="22"/>
              </w:rPr>
            </w:pPr>
            <w:r w:rsidRPr="00120B9D">
              <w:rPr>
                <w:rFonts w:hint="eastAsia"/>
                <w:sz w:val="22"/>
              </w:rPr>
              <w:t>出張ひろば実施日数</w:t>
            </w:r>
          </w:p>
        </w:tc>
        <w:tc>
          <w:tcPr>
            <w:tcW w:w="850" w:type="dxa"/>
          </w:tcPr>
          <w:p w:rsidR="00037939" w:rsidRPr="00120B9D" w:rsidRDefault="00037939" w:rsidP="009D1BA8">
            <w:pPr>
              <w:pStyle w:val="a9"/>
              <w:ind w:leftChars="0" w:left="0"/>
              <w:jc w:val="right"/>
              <w:rPr>
                <w:sz w:val="22"/>
              </w:rPr>
            </w:pPr>
            <w:r w:rsidRPr="00120B9D">
              <w:rPr>
                <w:rFonts w:hint="eastAsia"/>
                <w:sz w:val="22"/>
              </w:rPr>
              <w:t>36</w:t>
            </w:r>
          </w:p>
        </w:tc>
        <w:tc>
          <w:tcPr>
            <w:tcW w:w="851" w:type="dxa"/>
          </w:tcPr>
          <w:p w:rsidR="00037939" w:rsidRPr="00120B9D" w:rsidRDefault="00037939" w:rsidP="009D1BA8">
            <w:pPr>
              <w:pStyle w:val="a9"/>
              <w:ind w:leftChars="0" w:left="0"/>
              <w:jc w:val="right"/>
              <w:rPr>
                <w:sz w:val="22"/>
              </w:rPr>
            </w:pPr>
            <w:r w:rsidRPr="00120B9D">
              <w:rPr>
                <w:rFonts w:hint="eastAsia"/>
                <w:sz w:val="22"/>
              </w:rPr>
              <w:t>59</w:t>
            </w:r>
          </w:p>
        </w:tc>
        <w:tc>
          <w:tcPr>
            <w:tcW w:w="850" w:type="dxa"/>
          </w:tcPr>
          <w:p w:rsidR="00037939" w:rsidRPr="00120B9D" w:rsidRDefault="00037939" w:rsidP="009D1BA8">
            <w:pPr>
              <w:pStyle w:val="a9"/>
              <w:ind w:leftChars="0" w:left="0"/>
              <w:jc w:val="right"/>
              <w:rPr>
                <w:sz w:val="22"/>
              </w:rPr>
            </w:pPr>
            <w:r w:rsidRPr="00120B9D">
              <w:rPr>
                <w:rFonts w:hint="eastAsia"/>
                <w:sz w:val="22"/>
              </w:rPr>
              <w:t>103</w:t>
            </w:r>
          </w:p>
        </w:tc>
        <w:tc>
          <w:tcPr>
            <w:tcW w:w="851" w:type="dxa"/>
          </w:tcPr>
          <w:p w:rsidR="00037939" w:rsidRPr="00120B9D" w:rsidRDefault="00037939" w:rsidP="009D1BA8">
            <w:pPr>
              <w:pStyle w:val="a9"/>
              <w:ind w:leftChars="0" w:left="0"/>
              <w:jc w:val="right"/>
              <w:rPr>
                <w:sz w:val="22"/>
              </w:rPr>
            </w:pPr>
            <w:r w:rsidRPr="00120B9D">
              <w:rPr>
                <w:rFonts w:hint="eastAsia"/>
                <w:sz w:val="22"/>
              </w:rPr>
              <w:t>106</w:t>
            </w:r>
          </w:p>
        </w:tc>
        <w:tc>
          <w:tcPr>
            <w:tcW w:w="844" w:type="dxa"/>
          </w:tcPr>
          <w:p w:rsidR="00037939" w:rsidRPr="00120B9D" w:rsidRDefault="00037939" w:rsidP="009D1BA8">
            <w:pPr>
              <w:pStyle w:val="a9"/>
              <w:ind w:leftChars="0" w:left="0"/>
              <w:jc w:val="right"/>
              <w:rPr>
                <w:sz w:val="22"/>
              </w:rPr>
            </w:pPr>
            <w:r w:rsidRPr="00120B9D">
              <w:rPr>
                <w:rFonts w:hint="eastAsia"/>
                <w:sz w:val="22"/>
              </w:rPr>
              <w:t>107</w:t>
            </w:r>
          </w:p>
        </w:tc>
      </w:tr>
    </w:tbl>
    <w:p w:rsidR="00037939" w:rsidRPr="00120B9D" w:rsidRDefault="00037939" w:rsidP="00037939">
      <w:pPr>
        <w:pStyle w:val="a9"/>
        <w:ind w:leftChars="0" w:left="720"/>
        <w:rPr>
          <w:sz w:val="22"/>
        </w:rPr>
      </w:pPr>
    </w:p>
    <w:p w:rsidR="00037939" w:rsidRPr="00120B9D" w:rsidRDefault="00037939" w:rsidP="00037939">
      <w:pPr>
        <w:pStyle w:val="a9"/>
        <w:numPr>
          <w:ilvl w:val="0"/>
          <w:numId w:val="33"/>
        </w:numPr>
        <w:ind w:leftChars="0"/>
        <w:rPr>
          <w:rFonts w:ascii="HGPｺﾞｼｯｸM" w:eastAsia="HGPｺﾞｼｯｸM" w:hAnsi="HGSｺﾞｼｯｸE"/>
          <w:b/>
          <w:sz w:val="22"/>
        </w:rPr>
      </w:pPr>
      <w:r w:rsidRPr="00120B9D">
        <w:rPr>
          <w:rFonts w:ascii="HGPｺﾞｼｯｸM" w:eastAsia="HGPｺﾞｼｯｸM" w:hAnsi="HGSｺﾞｼｯｸE" w:hint="eastAsia"/>
          <w:b/>
          <w:sz w:val="22"/>
        </w:rPr>
        <w:t>利用者支援事業（基本型）</w:t>
      </w:r>
    </w:p>
    <w:p w:rsidR="00037939" w:rsidRPr="00120B9D" w:rsidRDefault="00037939" w:rsidP="00C73ACD">
      <w:pPr>
        <w:ind w:leftChars="100" w:left="210" w:firstLineChars="100" w:firstLine="220"/>
        <w:rPr>
          <w:sz w:val="22"/>
        </w:rPr>
      </w:pPr>
      <w:r w:rsidRPr="00120B9D">
        <w:rPr>
          <w:rFonts w:hint="eastAsia"/>
          <w:sz w:val="22"/>
        </w:rPr>
        <w:t>利用者支援事業とは、「子ども・子育て支援法第</w:t>
      </w:r>
      <w:r w:rsidRPr="00120B9D">
        <w:rPr>
          <w:rFonts w:hint="eastAsia"/>
          <w:sz w:val="22"/>
        </w:rPr>
        <w:t>59</w:t>
      </w:r>
      <w:r w:rsidRPr="00120B9D">
        <w:rPr>
          <w:rFonts w:hint="eastAsia"/>
          <w:sz w:val="22"/>
        </w:rPr>
        <w:t>条第</w:t>
      </w:r>
      <w:r w:rsidRPr="00120B9D">
        <w:rPr>
          <w:rFonts w:hint="eastAsia"/>
          <w:sz w:val="22"/>
        </w:rPr>
        <w:t>1</w:t>
      </w:r>
      <w:r w:rsidRPr="00120B9D">
        <w:rPr>
          <w:rFonts w:hint="eastAsia"/>
          <w:sz w:val="22"/>
        </w:rPr>
        <w:t>号に基づき、子ども又はその保護者の身近な場所で、教育・保育・保健その他の子育て支援の情報提供および必要に応じ相談・助言等を行うとともに、関係機関との連絡調整等を実施する事業」（平成</w:t>
      </w:r>
      <w:r w:rsidRPr="00120B9D">
        <w:rPr>
          <w:rFonts w:hint="eastAsia"/>
          <w:sz w:val="22"/>
        </w:rPr>
        <w:t>27</w:t>
      </w:r>
      <w:r w:rsidRPr="00120B9D">
        <w:rPr>
          <w:rFonts w:hint="eastAsia"/>
          <w:sz w:val="22"/>
        </w:rPr>
        <w:t>年</w:t>
      </w:r>
      <w:r w:rsidRPr="00120B9D">
        <w:rPr>
          <w:rFonts w:hint="eastAsia"/>
          <w:sz w:val="22"/>
        </w:rPr>
        <w:t>4</w:t>
      </w:r>
      <w:r w:rsidRPr="00120B9D">
        <w:rPr>
          <w:rFonts w:hint="eastAsia"/>
          <w:sz w:val="22"/>
        </w:rPr>
        <w:t>月</w:t>
      </w:r>
      <w:r w:rsidRPr="00120B9D">
        <w:rPr>
          <w:rFonts w:hint="eastAsia"/>
          <w:sz w:val="22"/>
        </w:rPr>
        <w:t>1</w:t>
      </w:r>
      <w:r w:rsidRPr="00120B9D">
        <w:rPr>
          <w:rFonts w:hint="eastAsia"/>
          <w:sz w:val="22"/>
        </w:rPr>
        <w:t>日適用「利用者支援事業実施要項」より引用）です。教育・保育施設や地域の子育て支援事業等を利用に関する支援を行う「基本型」は、平成</w:t>
      </w:r>
      <w:r w:rsidRPr="00120B9D">
        <w:rPr>
          <w:rFonts w:hint="eastAsia"/>
          <w:sz w:val="22"/>
        </w:rPr>
        <w:t>29</w:t>
      </w:r>
      <w:r w:rsidRPr="00120B9D">
        <w:rPr>
          <w:rFonts w:hint="eastAsia"/>
          <w:sz w:val="22"/>
        </w:rPr>
        <w:t>年</w:t>
      </w:r>
      <w:r w:rsidRPr="00120B9D">
        <w:rPr>
          <w:rFonts w:hint="eastAsia"/>
          <w:sz w:val="22"/>
        </w:rPr>
        <w:t>4</w:t>
      </w:r>
      <w:r w:rsidRPr="00120B9D">
        <w:rPr>
          <w:rFonts w:hint="eastAsia"/>
          <w:sz w:val="22"/>
        </w:rPr>
        <w:t>月に事業開始以前からこの機能を担ってきた子育て支援センターにおいて開始しました。</w:t>
      </w:r>
    </w:p>
    <w:p w:rsidR="00037939" w:rsidRPr="00120B9D" w:rsidRDefault="00037939" w:rsidP="00037939">
      <w:pPr>
        <w:pStyle w:val="a9"/>
        <w:ind w:leftChars="0" w:left="720"/>
        <w:rPr>
          <w:sz w:val="22"/>
        </w:rPr>
      </w:pPr>
    </w:p>
    <w:p w:rsidR="00037939" w:rsidRPr="00120B9D" w:rsidRDefault="00037939" w:rsidP="00037939">
      <w:pPr>
        <w:pStyle w:val="a9"/>
        <w:ind w:leftChars="0" w:left="720" w:firstLineChars="100" w:firstLine="220"/>
        <w:rPr>
          <w:sz w:val="22"/>
        </w:rPr>
      </w:pPr>
      <w:r w:rsidRPr="00120B9D">
        <w:rPr>
          <w:rFonts w:hint="eastAsia"/>
          <w:sz w:val="22"/>
        </w:rPr>
        <w:t>表２－２　子育て支援センター相談件数</w:t>
      </w:r>
    </w:p>
    <w:tbl>
      <w:tblPr>
        <w:tblStyle w:val="aa"/>
        <w:tblW w:w="0" w:type="auto"/>
        <w:tblInd w:w="720" w:type="dxa"/>
        <w:tblLook w:val="04A0" w:firstRow="1" w:lastRow="0" w:firstColumn="1" w:lastColumn="0" w:noHBand="0" w:noVBand="1"/>
      </w:tblPr>
      <w:tblGrid>
        <w:gridCol w:w="3528"/>
        <w:gridCol w:w="850"/>
        <w:gridCol w:w="851"/>
        <w:gridCol w:w="850"/>
        <w:gridCol w:w="851"/>
        <w:gridCol w:w="844"/>
      </w:tblGrid>
      <w:tr w:rsidR="00120B9D" w:rsidRPr="00120B9D" w:rsidTr="009D1BA8">
        <w:tc>
          <w:tcPr>
            <w:tcW w:w="3528" w:type="dxa"/>
          </w:tcPr>
          <w:p w:rsidR="00037939" w:rsidRPr="00120B9D" w:rsidRDefault="00037939" w:rsidP="009D1BA8">
            <w:pPr>
              <w:pStyle w:val="a9"/>
              <w:ind w:leftChars="0" w:left="0"/>
              <w:jc w:val="center"/>
              <w:rPr>
                <w:sz w:val="22"/>
              </w:rPr>
            </w:pPr>
          </w:p>
        </w:tc>
        <w:tc>
          <w:tcPr>
            <w:tcW w:w="850" w:type="dxa"/>
          </w:tcPr>
          <w:p w:rsidR="00037939" w:rsidRPr="00120B9D" w:rsidRDefault="00037939" w:rsidP="009D1BA8">
            <w:pPr>
              <w:pStyle w:val="a9"/>
              <w:ind w:leftChars="0" w:left="0"/>
              <w:jc w:val="center"/>
              <w:rPr>
                <w:sz w:val="22"/>
              </w:rPr>
            </w:pPr>
            <w:r w:rsidRPr="00120B9D">
              <w:rPr>
                <w:rFonts w:hint="eastAsia"/>
                <w:sz w:val="22"/>
              </w:rPr>
              <w:t>Ｈ</w:t>
            </w:r>
            <w:r w:rsidRPr="00120B9D">
              <w:rPr>
                <w:rFonts w:hint="eastAsia"/>
                <w:sz w:val="22"/>
              </w:rPr>
              <w:t>26</w:t>
            </w:r>
          </w:p>
        </w:tc>
        <w:tc>
          <w:tcPr>
            <w:tcW w:w="851" w:type="dxa"/>
          </w:tcPr>
          <w:p w:rsidR="00037939" w:rsidRPr="00120B9D" w:rsidRDefault="00037939" w:rsidP="009D1BA8">
            <w:pPr>
              <w:pStyle w:val="a9"/>
              <w:ind w:leftChars="0" w:left="0"/>
              <w:jc w:val="center"/>
              <w:rPr>
                <w:sz w:val="22"/>
              </w:rPr>
            </w:pPr>
            <w:r w:rsidRPr="00120B9D">
              <w:rPr>
                <w:rFonts w:hint="eastAsia"/>
                <w:sz w:val="22"/>
              </w:rPr>
              <w:t>Ｈ</w:t>
            </w:r>
            <w:r w:rsidRPr="00120B9D">
              <w:rPr>
                <w:rFonts w:hint="eastAsia"/>
                <w:sz w:val="22"/>
              </w:rPr>
              <w:t>27</w:t>
            </w:r>
          </w:p>
        </w:tc>
        <w:tc>
          <w:tcPr>
            <w:tcW w:w="850" w:type="dxa"/>
          </w:tcPr>
          <w:p w:rsidR="00037939" w:rsidRPr="00120B9D" w:rsidRDefault="00037939" w:rsidP="009D1BA8">
            <w:pPr>
              <w:pStyle w:val="a9"/>
              <w:ind w:leftChars="0" w:left="0"/>
              <w:jc w:val="center"/>
              <w:rPr>
                <w:sz w:val="22"/>
              </w:rPr>
            </w:pPr>
            <w:r w:rsidRPr="00120B9D">
              <w:rPr>
                <w:rFonts w:hint="eastAsia"/>
                <w:sz w:val="22"/>
              </w:rPr>
              <w:t>Ｈ</w:t>
            </w:r>
            <w:r w:rsidRPr="00120B9D">
              <w:rPr>
                <w:rFonts w:hint="eastAsia"/>
                <w:sz w:val="22"/>
              </w:rPr>
              <w:t>28</w:t>
            </w:r>
          </w:p>
        </w:tc>
        <w:tc>
          <w:tcPr>
            <w:tcW w:w="851" w:type="dxa"/>
          </w:tcPr>
          <w:p w:rsidR="00037939" w:rsidRPr="00120B9D" w:rsidRDefault="00037939" w:rsidP="009D1BA8">
            <w:pPr>
              <w:pStyle w:val="a9"/>
              <w:ind w:leftChars="0" w:left="0"/>
              <w:jc w:val="center"/>
              <w:rPr>
                <w:sz w:val="22"/>
              </w:rPr>
            </w:pPr>
            <w:r w:rsidRPr="00120B9D">
              <w:rPr>
                <w:rFonts w:hint="eastAsia"/>
                <w:sz w:val="22"/>
              </w:rPr>
              <w:t>Ｈ</w:t>
            </w:r>
            <w:r w:rsidRPr="00120B9D">
              <w:rPr>
                <w:rFonts w:hint="eastAsia"/>
                <w:sz w:val="22"/>
              </w:rPr>
              <w:t>29</w:t>
            </w:r>
          </w:p>
        </w:tc>
        <w:tc>
          <w:tcPr>
            <w:tcW w:w="844" w:type="dxa"/>
          </w:tcPr>
          <w:p w:rsidR="00037939" w:rsidRPr="00120B9D" w:rsidRDefault="00037939" w:rsidP="009D1BA8">
            <w:pPr>
              <w:pStyle w:val="a9"/>
              <w:ind w:leftChars="0" w:left="0"/>
              <w:jc w:val="center"/>
              <w:rPr>
                <w:sz w:val="22"/>
              </w:rPr>
            </w:pPr>
            <w:r w:rsidRPr="00120B9D">
              <w:rPr>
                <w:rFonts w:hint="eastAsia"/>
                <w:sz w:val="22"/>
              </w:rPr>
              <w:t>Ｈ</w:t>
            </w:r>
            <w:r w:rsidRPr="00120B9D">
              <w:rPr>
                <w:rFonts w:hint="eastAsia"/>
                <w:sz w:val="22"/>
              </w:rPr>
              <w:t>30</w:t>
            </w:r>
          </w:p>
        </w:tc>
      </w:tr>
      <w:tr w:rsidR="00037939" w:rsidRPr="00120B9D" w:rsidTr="009D1BA8">
        <w:tc>
          <w:tcPr>
            <w:tcW w:w="3528" w:type="dxa"/>
          </w:tcPr>
          <w:p w:rsidR="00037939" w:rsidRPr="00120B9D" w:rsidRDefault="00037939" w:rsidP="009D1BA8">
            <w:pPr>
              <w:pStyle w:val="a9"/>
              <w:ind w:leftChars="0" w:left="0"/>
              <w:rPr>
                <w:sz w:val="22"/>
              </w:rPr>
            </w:pPr>
            <w:r w:rsidRPr="00120B9D">
              <w:rPr>
                <w:rFonts w:hint="eastAsia"/>
                <w:sz w:val="22"/>
              </w:rPr>
              <w:t>相談件数</w:t>
            </w:r>
          </w:p>
        </w:tc>
        <w:tc>
          <w:tcPr>
            <w:tcW w:w="850" w:type="dxa"/>
          </w:tcPr>
          <w:p w:rsidR="00037939" w:rsidRPr="00120B9D" w:rsidRDefault="00037939" w:rsidP="009D1BA8">
            <w:pPr>
              <w:pStyle w:val="a9"/>
              <w:ind w:leftChars="0" w:left="0"/>
              <w:jc w:val="right"/>
              <w:rPr>
                <w:sz w:val="22"/>
              </w:rPr>
            </w:pPr>
            <w:r w:rsidRPr="00120B9D">
              <w:rPr>
                <w:rFonts w:hint="eastAsia"/>
                <w:sz w:val="22"/>
              </w:rPr>
              <w:t>473</w:t>
            </w:r>
          </w:p>
        </w:tc>
        <w:tc>
          <w:tcPr>
            <w:tcW w:w="851" w:type="dxa"/>
          </w:tcPr>
          <w:p w:rsidR="00037939" w:rsidRPr="00120B9D" w:rsidRDefault="00037939" w:rsidP="009D1BA8">
            <w:pPr>
              <w:pStyle w:val="a9"/>
              <w:ind w:leftChars="0" w:left="0"/>
              <w:jc w:val="right"/>
              <w:rPr>
                <w:sz w:val="22"/>
              </w:rPr>
            </w:pPr>
            <w:r w:rsidRPr="00120B9D">
              <w:rPr>
                <w:rFonts w:hint="eastAsia"/>
                <w:sz w:val="22"/>
              </w:rPr>
              <w:t>959</w:t>
            </w:r>
          </w:p>
        </w:tc>
        <w:tc>
          <w:tcPr>
            <w:tcW w:w="850" w:type="dxa"/>
          </w:tcPr>
          <w:p w:rsidR="00037939" w:rsidRPr="00120B9D" w:rsidRDefault="00037939" w:rsidP="009D1BA8">
            <w:pPr>
              <w:pStyle w:val="a9"/>
              <w:ind w:leftChars="0" w:left="0"/>
              <w:jc w:val="right"/>
              <w:rPr>
                <w:sz w:val="22"/>
              </w:rPr>
            </w:pPr>
            <w:r w:rsidRPr="00120B9D">
              <w:rPr>
                <w:rFonts w:hint="eastAsia"/>
                <w:sz w:val="22"/>
              </w:rPr>
              <w:t>1316</w:t>
            </w:r>
          </w:p>
        </w:tc>
        <w:tc>
          <w:tcPr>
            <w:tcW w:w="851" w:type="dxa"/>
          </w:tcPr>
          <w:p w:rsidR="00037939" w:rsidRPr="00120B9D" w:rsidRDefault="00037939" w:rsidP="009D1BA8">
            <w:pPr>
              <w:pStyle w:val="a9"/>
              <w:ind w:leftChars="0" w:left="0"/>
              <w:jc w:val="right"/>
              <w:rPr>
                <w:sz w:val="22"/>
              </w:rPr>
            </w:pPr>
            <w:r w:rsidRPr="00120B9D">
              <w:rPr>
                <w:rFonts w:hint="eastAsia"/>
                <w:sz w:val="22"/>
              </w:rPr>
              <w:t>993</w:t>
            </w:r>
          </w:p>
        </w:tc>
        <w:tc>
          <w:tcPr>
            <w:tcW w:w="844" w:type="dxa"/>
          </w:tcPr>
          <w:p w:rsidR="00037939" w:rsidRPr="00120B9D" w:rsidRDefault="00037939" w:rsidP="009D1BA8">
            <w:pPr>
              <w:pStyle w:val="a9"/>
              <w:ind w:leftChars="0" w:left="0"/>
              <w:jc w:val="right"/>
              <w:rPr>
                <w:sz w:val="22"/>
              </w:rPr>
            </w:pPr>
            <w:r w:rsidRPr="00120B9D">
              <w:rPr>
                <w:rFonts w:hint="eastAsia"/>
                <w:sz w:val="22"/>
              </w:rPr>
              <w:t>1354</w:t>
            </w:r>
          </w:p>
        </w:tc>
      </w:tr>
    </w:tbl>
    <w:p w:rsidR="00037939" w:rsidRPr="00120B9D" w:rsidRDefault="00037939" w:rsidP="00037939">
      <w:pPr>
        <w:pStyle w:val="a9"/>
        <w:ind w:leftChars="0" w:left="720"/>
        <w:rPr>
          <w:sz w:val="22"/>
        </w:rPr>
      </w:pPr>
    </w:p>
    <w:p w:rsidR="00037939" w:rsidRPr="00120B9D" w:rsidRDefault="00037939" w:rsidP="00037939">
      <w:pPr>
        <w:pStyle w:val="a9"/>
        <w:numPr>
          <w:ilvl w:val="0"/>
          <w:numId w:val="33"/>
        </w:numPr>
        <w:ind w:leftChars="0"/>
        <w:rPr>
          <w:rFonts w:ascii="HGPｺﾞｼｯｸM" w:eastAsia="HGPｺﾞｼｯｸM"/>
          <w:b/>
          <w:sz w:val="22"/>
        </w:rPr>
      </w:pPr>
      <w:r w:rsidRPr="00120B9D">
        <w:rPr>
          <w:rFonts w:ascii="HGPｺﾞｼｯｸM" w:eastAsia="HGPｺﾞｼｯｸM" w:hint="eastAsia"/>
          <w:b/>
          <w:sz w:val="22"/>
        </w:rPr>
        <w:t>利用者支援事業（母子保健型）</w:t>
      </w:r>
    </w:p>
    <w:p w:rsidR="00037939" w:rsidRPr="00120B9D" w:rsidRDefault="00037939" w:rsidP="00C73ACD">
      <w:pPr>
        <w:ind w:leftChars="100" w:left="210" w:firstLineChars="100" w:firstLine="220"/>
        <w:rPr>
          <w:sz w:val="22"/>
        </w:rPr>
      </w:pPr>
      <w:r w:rsidRPr="00120B9D">
        <w:rPr>
          <w:rFonts w:hint="eastAsia"/>
          <w:sz w:val="22"/>
        </w:rPr>
        <w:t>妊娠期から子育て期にわたるまでの母子保健や育児に関する様々な悩みに対し、保健師等が専門的な見地から相談支援等を実施する「母子保健型」は、平成</w:t>
      </w:r>
      <w:r w:rsidRPr="00120B9D">
        <w:rPr>
          <w:rFonts w:hint="eastAsia"/>
          <w:sz w:val="22"/>
        </w:rPr>
        <w:t>29</w:t>
      </w:r>
      <w:r w:rsidRPr="00120B9D">
        <w:rPr>
          <w:rFonts w:hint="eastAsia"/>
          <w:sz w:val="22"/>
        </w:rPr>
        <w:t>年</w:t>
      </w:r>
      <w:r w:rsidRPr="00120B9D">
        <w:rPr>
          <w:rFonts w:hint="eastAsia"/>
          <w:sz w:val="22"/>
        </w:rPr>
        <w:t>4</w:t>
      </w:r>
      <w:r w:rsidRPr="00120B9D">
        <w:rPr>
          <w:rFonts w:hint="eastAsia"/>
          <w:sz w:val="22"/>
        </w:rPr>
        <w:t>月に保健福祉センターにおいて開始しました。事業開始に伴い、①支援プランの作成（母子手帳交付時にすべての妊婦に対して支援プランを作成する）、②産後ケア（訪問型）の開始により、主に妊産婦の支援の拡充を行いました。産後ケアについては開始当初から段階的な拡充を見据えており、平成</w:t>
      </w:r>
      <w:r w:rsidRPr="00120B9D">
        <w:rPr>
          <w:rFonts w:hint="eastAsia"/>
          <w:sz w:val="22"/>
        </w:rPr>
        <w:t>31</w:t>
      </w:r>
      <w:r w:rsidRPr="00120B9D">
        <w:rPr>
          <w:rFonts w:hint="eastAsia"/>
          <w:sz w:val="22"/>
        </w:rPr>
        <w:t>年</w:t>
      </w:r>
      <w:r w:rsidRPr="00120B9D">
        <w:rPr>
          <w:rFonts w:hint="eastAsia"/>
          <w:sz w:val="22"/>
        </w:rPr>
        <w:t>4</w:t>
      </w:r>
      <w:r w:rsidRPr="00120B9D">
        <w:rPr>
          <w:rFonts w:hint="eastAsia"/>
          <w:sz w:val="22"/>
        </w:rPr>
        <w:t>月には産後ケアのデイサービス型を開始し、さらなる拡充を図りました。</w:t>
      </w:r>
    </w:p>
    <w:p w:rsidR="00037939" w:rsidRPr="00120B9D" w:rsidRDefault="00037939" w:rsidP="00037939">
      <w:pPr>
        <w:ind w:leftChars="202" w:left="424" w:firstLineChars="100" w:firstLine="220"/>
        <w:rPr>
          <w:sz w:val="22"/>
        </w:rPr>
      </w:pPr>
    </w:p>
    <w:p w:rsidR="00037939" w:rsidRPr="00120B9D" w:rsidRDefault="00037939" w:rsidP="00037939">
      <w:pPr>
        <w:pStyle w:val="a9"/>
        <w:ind w:leftChars="0" w:left="720" w:firstLineChars="100" w:firstLine="220"/>
        <w:rPr>
          <w:sz w:val="22"/>
        </w:rPr>
      </w:pPr>
      <w:r w:rsidRPr="00120B9D">
        <w:rPr>
          <w:rFonts w:hint="eastAsia"/>
          <w:sz w:val="22"/>
        </w:rPr>
        <w:t>表２－３　計画作成件数</w:t>
      </w:r>
    </w:p>
    <w:tbl>
      <w:tblPr>
        <w:tblStyle w:val="aa"/>
        <w:tblW w:w="0" w:type="auto"/>
        <w:tblInd w:w="720" w:type="dxa"/>
        <w:tblLook w:val="04A0" w:firstRow="1" w:lastRow="0" w:firstColumn="1" w:lastColumn="0" w:noHBand="0" w:noVBand="1"/>
      </w:tblPr>
      <w:tblGrid>
        <w:gridCol w:w="3528"/>
        <w:gridCol w:w="850"/>
        <w:gridCol w:w="851"/>
        <w:gridCol w:w="1984"/>
      </w:tblGrid>
      <w:tr w:rsidR="00120B9D" w:rsidRPr="00120B9D" w:rsidTr="009D1BA8">
        <w:tc>
          <w:tcPr>
            <w:tcW w:w="3528" w:type="dxa"/>
          </w:tcPr>
          <w:p w:rsidR="00037939" w:rsidRPr="00120B9D" w:rsidRDefault="00037939" w:rsidP="009D1BA8">
            <w:pPr>
              <w:pStyle w:val="a9"/>
              <w:ind w:leftChars="0" w:left="0"/>
              <w:jc w:val="center"/>
              <w:rPr>
                <w:sz w:val="22"/>
              </w:rPr>
            </w:pPr>
          </w:p>
        </w:tc>
        <w:tc>
          <w:tcPr>
            <w:tcW w:w="850" w:type="dxa"/>
          </w:tcPr>
          <w:p w:rsidR="00037939" w:rsidRPr="00120B9D" w:rsidRDefault="00037939" w:rsidP="009D1BA8">
            <w:pPr>
              <w:pStyle w:val="a9"/>
              <w:ind w:leftChars="0" w:left="0"/>
              <w:jc w:val="center"/>
              <w:rPr>
                <w:sz w:val="22"/>
              </w:rPr>
            </w:pPr>
            <w:r w:rsidRPr="00120B9D">
              <w:rPr>
                <w:rFonts w:hint="eastAsia"/>
                <w:sz w:val="22"/>
              </w:rPr>
              <w:t>Ｈ</w:t>
            </w:r>
            <w:r w:rsidRPr="00120B9D">
              <w:rPr>
                <w:rFonts w:hint="eastAsia"/>
                <w:sz w:val="22"/>
              </w:rPr>
              <w:t>29</w:t>
            </w:r>
          </w:p>
        </w:tc>
        <w:tc>
          <w:tcPr>
            <w:tcW w:w="851" w:type="dxa"/>
          </w:tcPr>
          <w:p w:rsidR="00037939" w:rsidRPr="00120B9D" w:rsidRDefault="00037939" w:rsidP="009D1BA8">
            <w:pPr>
              <w:pStyle w:val="a9"/>
              <w:ind w:leftChars="0" w:left="0"/>
              <w:jc w:val="center"/>
              <w:rPr>
                <w:sz w:val="22"/>
              </w:rPr>
            </w:pPr>
            <w:r w:rsidRPr="00120B9D">
              <w:rPr>
                <w:rFonts w:hint="eastAsia"/>
                <w:sz w:val="22"/>
              </w:rPr>
              <w:t>Ｈ</w:t>
            </w:r>
            <w:r w:rsidRPr="00120B9D">
              <w:rPr>
                <w:rFonts w:hint="eastAsia"/>
                <w:sz w:val="22"/>
              </w:rPr>
              <w:t>30</w:t>
            </w:r>
          </w:p>
        </w:tc>
        <w:tc>
          <w:tcPr>
            <w:tcW w:w="1984" w:type="dxa"/>
          </w:tcPr>
          <w:p w:rsidR="00037939" w:rsidRPr="00120B9D" w:rsidRDefault="00037939" w:rsidP="00FD6D31">
            <w:pPr>
              <w:pStyle w:val="a9"/>
              <w:ind w:leftChars="0" w:left="0"/>
              <w:rPr>
                <w:sz w:val="22"/>
              </w:rPr>
            </w:pPr>
            <w:r w:rsidRPr="00120B9D">
              <w:rPr>
                <w:rFonts w:hint="eastAsia"/>
                <w:sz w:val="22"/>
              </w:rPr>
              <w:t>Ｒ</w:t>
            </w:r>
            <w:r w:rsidRPr="00120B9D">
              <w:rPr>
                <w:rFonts w:hint="eastAsia"/>
                <w:sz w:val="22"/>
              </w:rPr>
              <w:t>1</w:t>
            </w:r>
            <w:r w:rsidRPr="00120B9D">
              <w:rPr>
                <w:rFonts w:hint="eastAsia"/>
                <w:sz w:val="22"/>
              </w:rPr>
              <w:t>（</w:t>
            </w:r>
            <w:r w:rsidRPr="00120B9D">
              <w:rPr>
                <w:rFonts w:hint="eastAsia"/>
                <w:sz w:val="22"/>
              </w:rPr>
              <w:t>9</w:t>
            </w:r>
            <w:r w:rsidRPr="00120B9D">
              <w:rPr>
                <w:rFonts w:hint="eastAsia"/>
                <w:sz w:val="22"/>
              </w:rPr>
              <w:t>月末時点）</w:t>
            </w:r>
          </w:p>
        </w:tc>
      </w:tr>
      <w:tr w:rsidR="00120B9D" w:rsidRPr="00120B9D" w:rsidTr="009D1BA8">
        <w:tc>
          <w:tcPr>
            <w:tcW w:w="3528" w:type="dxa"/>
          </w:tcPr>
          <w:p w:rsidR="00037939" w:rsidRPr="00120B9D" w:rsidRDefault="00037939" w:rsidP="009D1BA8">
            <w:pPr>
              <w:pStyle w:val="a9"/>
              <w:ind w:leftChars="0" w:left="0"/>
              <w:rPr>
                <w:sz w:val="22"/>
              </w:rPr>
            </w:pPr>
            <w:r w:rsidRPr="00120B9D">
              <w:rPr>
                <w:rFonts w:hint="eastAsia"/>
                <w:sz w:val="22"/>
              </w:rPr>
              <w:t>支援プラン作成件数</w:t>
            </w:r>
          </w:p>
        </w:tc>
        <w:tc>
          <w:tcPr>
            <w:tcW w:w="850" w:type="dxa"/>
          </w:tcPr>
          <w:p w:rsidR="00037939" w:rsidRPr="00120B9D" w:rsidRDefault="00037939" w:rsidP="009D1BA8">
            <w:pPr>
              <w:pStyle w:val="a9"/>
              <w:ind w:leftChars="0" w:left="0"/>
              <w:jc w:val="right"/>
              <w:rPr>
                <w:sz w:val="22"/>
              </w:rPr>
            </w:pPr>
            <w:r w:rsidRPr="00120B9D">
              <w:rPr>
                <w:rFonts w:hint="eastAsia"/>
                <w:sz w:val="22"/>
              </w:rPr>
              <w:t>145</w:t>
            </w:r>
          </w:p>
        </w:tc>
        <w:tc>
          <w:tcPr>
            <w:tcW w:w="851" w:type="dxa"/>
          </w:tcPr>
          <w:p w:rsidR="00037939" w:rsidRPr="00120B9D" w:rsidRDefault="00037939" w:rsidP="009D1BA8">
            <w:pPr>
              <w:pStyle w:val="a9"/>
              <w:ind w:leftChars="0" w:left="0"/>
              <w:jc w:val="right"/>
              <w:rPr>
                <w:sz w:val="22"/>
              </w:rPr>
            </w:pPr>
            <w:r w:rsidRPr="00120B9D">
              <w:rPr>
                <w:rFonts w:hint="eastAsia"/>
                <w:sz w:val="22"/>
              </w:rPr>
              <w:t>119</w:t>
            </w:r>
          </w:p>
        </w:tc>
        <w:tc>
          <w:tcPr>
            <w:tcW w:w="1984" w:type="dxa"/>
          </w:tcPr>
          <w:p w:rsidR="00037939" w:rsidRPr="00120B9D" w:rsidRDefault="00037939" w:rsidP="009D1BA8">
            <w:pPr>
              <w:pStyle w:val="a9"/>
              <w:ind w:leftChars="0" w:left="0"/>
              <w:jc w:val="right"/>
              <w:rPr>
                <w:sz w:val="22"/>
              </w:rPr>
            </w:pPr>
            <w:r w:rsidRPr="00120B9D">
              <w:rPr>
                <w:rFonts w:hint="eastAsia"/>
                <w:sz w:val="22"/>
              </w:rPr>
              <w:t>51</w:t>
            </w:r>
          </w:p>
        </w:tc>
      </w:tr>
      <w:tr w:rsidR="00037939" w:rsidRPr="00120B9D" w:rsidTr="009D1BA8">
        <w:tc>
          <w:tcPr>
            <w:tcW w:w="3528" w:type="dxa"/>
          </w:tcPr>
          <w:p w:rsidR="00037939" w:rsidRPr="00120B9D" w:rsidRDefault="00037939" w:rsidP="009D1BA8">
            <w:pPr>
              <w:pStyle w:val="a9"/>
              <w:ind w:leftChars="0" w:left="0"/>
              <w:rPr>
                <w:sz w:val="22"/>
              </w:rPr>
            </w:pPr>
            <w:r w:rsidRPr="00120B9D">
              <w:rPr>
                <w:rFonts w:hint="eastAsia"/>
                <w:sz w:val="22"/>
              </w:rPr>
              <w:t>養育支援プラン作成件数</w:t>
            </w:r>
          </w:p>
        </w:tc>
        <w:tc>
          <w:tcPr>
            <w:tcW w:w="850" w:type="dxa"/>
          </w:tcPr>
          <w:p w:rsidR="00037939" w:rsidRPr="00120B9D" w:rsidRDefault="00037939" w:rsidP="009D1BA8">
            <w:pPr>
              <w:pStyle w:val="a9"/>
              <w:ind w:leftChars="0" w:left="0"/>
              <w:jc w:val="right"/>
              <w:rPr>
                <w:sz w:val="22"/>
              </w:rPr>
            </w:pPr>
            <w:r w:rsidRPr="00120B9D">
              <w:rPr>
                <w:rFonts w:hint="eastAsia"/>
                <w:sz w:val="22"/>
              </w:rPr>
              <w:t>13</w:t>
            </w:r>
          </w:p>
        </w:tc>
        <w:tc>
          <w:tcPr>
            <w:tcW w:w="851" w:type="dxa"/>
          </w:tcPr>
          <w:p w:rsidR="00037939" w:rsidRPr="00120B9D" w:rsidRDefault="00037939" w:rsidP="009D1BA8">
            <w:pPr>
              <w:pStyle w:val="a9"/>
              <w:ind w:leftChars="0" w:left="0"/>
              <w:jc w:val="right"/>
              <w:rPr>
                <w:sz w:val="22"/>
              </w:rPr>
            </w:pPr>
            <w:r w:rsidRPr="00120B9D">
              <w:rPr>
                <w:rFonts w:hint="eastAsia"/>
                <w:sz w:val="22"/>
              </w:rPr>
              <w:t>10</w:t>
            </w:r>
          </w:p>
        </w:tc>
        <w:tc>
          <w:tcPr>
            <w:tcW w:w="1984" w:type="dxa"/>
          </w:tcPr>
          <w:p w:rsidR="00037939" w:rsidRPr="00120B9D" w:rsidRDefault="00037939" w:rsidP="009D1BA8">
            <w:pPr>
              <w:pStyle w:val="a9"/>
              <w:ind w:leftChars="0" w:left="0"/>
              <w:jc w:val="right"/>
              <w:rPr>
                <w:sz w:val="22"/>
              </w:rPr>
            </w:pPr>
            <w:r w:rsidRPr="00120B9D">
              <w:rPr>
                <w:rFonts w:hint="eastAsia"/>
                <w:sz w:val="22"/>
              </w:rPr>
              <w:t>1</w:t>
            </w:r>
          </w:p>
        </w:tc>
      </w:tr>
    </w:tbl>
    <w:p w:rsidR="00037939" w:rsidRPr="00120B9D" w:rsidRDefault="00037939" w:rsidP="00037939">
      <w:pPr>
        <w:ind w:leftChars="202" w:left="424" w:firstLineChars="100" w:firstLine="220"/>
        <w:rPr>
          <w:sz w:val="22"/>
        </w:rPr>
      </w:pPr>
    </w:p>
    <w:p w:rsidR="00037939" w:rsidRPr="00120B9D" w:rsidRDefault="00037939" w:rsidP="00037939">
      <w:pPr>
        <w:pStyle w:val="a9"/>
        <w:ind w:leftChars="0" w:left="720" w:firstLineChars="100" w:firstLine="220"/>
        <w:rPr>
          <w:sz w:val="22"/>
        </w:rPr>
      </w:pPr>
      <w:r w:rsidRPr="00120B9D">
        <w:rPr>
          <w:rFonts w:hint="eastAsia"/>
          <w:sz w:val="22"/>
        </w:rPr>
        <w:t>表２－４　産後ケア利用者数</w:t>
      </w:r>
    </w:p>
    <w:tbl>
      <w:tblPr>
        <w:tblStyle w:val="aa"/>
        <w:tblW w:w="0" w:type="auto"/>
        <w:tblInd w:w="720" w:type="dxa"/>
        <w:tblLook w:val="04A0" w:firstRow="1" w:lastRow="0" w:firstColumn="1" w:lastColumn="0" w:noHBand="0" w:noVBand="1"/>
      </w:tblPr>
      <w:tblGrid>
        <w:gridCol w:w="3528"/>
        <w:gridCol w:w="850"/>
        <w:gridCol w:w="851"/>
        <w:gridCol w:w="1984"/>
      </w:tblGrid>
      <w:tr w:rsidR="00120B9D" w:rsidRPr="00120B9D" w:rsidTr="009D1BA8">
        <w:tc>
          <w:tcPr>
            <w:tcW w:w="3528" w:type="dxa"/>
          </w:tcPr>
          <w:p w:rsidR="00037939" w:rsidRPr="00120B9D" w:rsidRDefault="00037939" w:rsidP="009D1BA8">
            <w:pPr>
              <w:pStyle w:val="a9"/>
              <w:ind w:leftChars="0" w:left="0"/>
              <w:jc w:val="center"/>
              <w:rPr>
                <w:sz w:val="22"/>
              </w:rPr>
            </w:pPr>
          </w:p>
        </w:tc>
        <w:tc>
          <w:tcPr>
            <w:tcW w:w="850" w:type="dxa"/>
          </w:tcPr>
          <w:p w:rsidR="00037939" w:rsidRPr="00120B9D" w:rsidRDefault="00037939" w:rsidP="009D1BA8">
            <w:pPr>
              <w:pStyle w:val="a9"/>
              <w:ind w:leftChars="0" w:left="0"/>
              <w:jc w:val="center"/>
              <w:rPr>
                <w:sz w:val="22"/>
              </w:rPr>
            </w:pPr>
            <w:r w:rsidRPr="00120B9D">
              <w:rPr>
                <w:rFonts w:hint="eastAsia"/>
                <w:sz w:val="22"/>
              </w:rPr>
              <w:t>Ｈ</w:t>
            </w:r>
            <w:r w:rsidRPr="00120B9D">
              <w:rPr>
                <w:rFonts w:hint="eastAsia"/>
                <w:sz w:val="22"/>
              </w:rPr>
              <w:t>29</w:t>
            </w:r>
          </w:p>
        </w:tc>
        <w:tc>
          <w:tcPr>
            <w:tcW w:w="851" w:type="dxa"/>
          </w:tcPr>
          <w:p w:rsidR="00037939" w:rsidRPr="00120B9D" w:rsidRDefault="00037939" w:rsidP="009D1BA8">
            <w:pPr>
              <w:pStyle w:val="a9"/>
              <w:ind w:leftChars="0" w:left="0"/>
              <w:jc w:val="center"/>
              <w:rPr>
                <w:sz w:val="22"/>
              </w:rPr>
            </w:pPr>
            <w:r w:rsidRPr="00120B9D">
              <w:rPr>
                <w:rFonts w:hint="eastAsia"/>
                <w:sz w:val="22"/>
              </w:rPr>
              <w:t>Ｈ</w:t>
            </w:r>
            <w:r w:rsidRPr="00120B9D">
              <w:rPr>
                <w:rFonts w:hint="eastAsia"/>
                <w:sz w:val="22"/>
              </w:rPr>
              <w:t>30</w:t>
            </w:r>
          </w:p>
        </w:tc>
        <w:tc>
          <w:tcPr>
            <w:tcW w:w="1984" w:type="dxa"/>
          </w:tcPr>
          <w:p w:rsidR="00037939" w:rsidRPr="00120B9D" w:rsidRDefault="00037939" w:rsidP="00FD6D31">
            <w:pPr>
              <w:pStyle w:val="a9"/>
              <w:ind w:leftChars="0" w:left="0"/>
              <w:rPr>
                <w:sz w:val="22"/>
              </w:rPr>
            </w:pPr>
            <w:r w:rsidRPr="00120B9D">
              <w:rPr>
                <w:rFonts w:hint="eastAsia"/>
                <w:sz w:val="22"/>
              </w:rPr>
              <w:t>Ｒ</w:t>
            </w:r>
            <w:r w:rsidRPr="00120B9D">
              <w:rPr>
                <w:rFonts w:hint="eastAsia"/>
                <w:sz w:val="22"/>
              </w:rPr>
              <w:t>1</w:t>
            </w:r>
            <w:r w:rsidRPr="00120B9D">
              <w:rPr>
                <w:rFonts w:hint="eastAsia"/>
                <w:sz w:val="22"/>
              </w:rPr>
              <w:t>（</w:t>
            </w:r>
            <w:r w:rsidRPr="00120B9D">
              <w:rPr>
                <w:rFonts w:hint="eastAsia"/>
                <w:sz w:val="22"/>
              </w:rPr>
              <w:t>9</w:t>
            </w:r>
            <w:r w:rsidRPr="00120B9D">
              <w:rPr>
                <w:rFonts w:hint="eastAsia"/>
                <w:sz w:val="22"/>
              </w:rPr>
              <w:t>月末時点）</w:t>
            </w:r>
          </w:p>
        </w:tc>
      </w:tr>
      <w:tr w:rsidR="00120B9D" w:rsidRPr="00120B9D" w:rsidTr="009D1BA8">
        <w:tc>
          <w:tcPr>
            <w:tcW w:w="3528" w:type="dxa"/>
          </w:tcPr>
          <w:p w:rsidR="00037939" w:rsidRPr="00120B9D" w:rsidRDefault="00037939" w:rsidP="009D1BA8">
            <w:pPr>
              <w:pStyle w:val="a9"/>
              <w:ind w:leftChars="0" w:left="0"/>
              <w:rPr>
                <w:sz w:val="22"/>
              </w:rPr>
            </w:pPr>
            <w:r w:rsidRPr="00120B9D">
              <w:rPr>
                <w:rFonts w:hint="eastAsia"/>
                <w:sz w:val="22"/>
              </w:rPr>
              <w:t>利用延べ人数</w:t>
            </w:r>
          </w:p>
        </w:tc>
        <w:tc>
          <w:tcPr>
            <w:tcW w:w="850" w:type="dxa"/>
          </w:tcPr>
          <w:p w:rsidR="00037939" w:rsidRPr="00120B9D" w:rsidRDefault="00037939" w:rsidP="009D1BA8">
            <w:pPr>
              <w:pStyle w:val="a9"/>
              <w:ind w:leftChars="0" w:left="0"/>
              <w:jc w:val="right"/>
              <w:rPr>
                <w:sz w:val="22"/>
              </w:rPr>
            </w:pPr>
            <w:r w:rsidRPr="00120B9D">
              <w:rPr>
                <w:rFonts w:hint="eastAsia"/>
                <w:sz w:val="22"/>
              </w:rPr>
              <w:t>20</w:t>
            </w:r>
          </w:p>
        </w:tc>
        <w:tc>
          <w:tcPr>
            <w:tcW w:w="851" w:type="dxa"/>
          </w:tcPr>
          <w:p w:rsidR="00037939" w:rsidRPr="00120B9D" w:rsidRDefault="00037939" w:rsidP="009D1BA8">
            <w:pPr>
              <w:pStyle w:val="a9"/>
              <w:ind w:leftChars="0" w:left="0"/>
              <w:jc w:val="right"/>
              <w:rPr>
                <w:sz w:val="22"/>
              </w:rPr>
            </w:pPr>
            <w:r w:rsidRPr="00120B9D">
              <w:rPr>
                <w:rFonts w:hint="eastAsia"/>
                <w:sz w:val="22"/>
              </w:rPr>
              <w:t>24</w:t>
            </w:r>
          </w:p>
        </w:tc>
        <w:tc>
          <w:tcPr>
            <w:tcW w:w="1984" w:type="dxa"/>
          </w:tcPr>
          <w:p w:rsidR="00037939" w:rsidRPr="00120B9D" w:rsidRDefault="00037939" w:rsidP="009D1BA8">
            <w:pPr>
              <w:pStyle w:val="a9"/>
              <w:ind w:leftChars="0" w:left="0"/>
              <w:jc w:val="right"/>
              <w:rPr>
                <w:sz w:val="22"/>
              </w:rPr>
            </w:pPr>
            <w:r w:rsidRPr="00120B9D">
              <w:rPr>
                <w:rFonts w:hint="eastAsia"/>
                <w:sz w:val="22"/>
              </w:rPr>
              <w:t>74</w:t>
            </w:r>
          </w:p>
        </w:tc>
      </w:tr>
    </w:tbl>
    <w:p w:rsidR="00037939" w:rsidRPr="00120B9D" w:rsidRDefault="00037939" w:rsidP="00037939">
      <w:pPr>
        <w:rPr>
          <w:rFonts w:ascii="HGPｺﾞｼｯｸM" w:eastAsia="HGPｺﾞｼｯｸM"/>
          <w:b/>
          <w:sz w:val="24"/>
          <w:szCs w:val="24"/>
        </w:rPr>
      </w:pPr>
      <w:r w:rsidRPr="00120B9D">
        <w:rPr>
          <w:rFonts w:ascii="HGPｺﾞｼｯｸM" w:eastAsia="HGPｺﾞｼｯｸM" w:hint="eastAsia"/>
          <w:b/>
          <w:sz w:val="24"/>
          <w:szCs w:val="24"/>
        </w:rPr>
        <w:t>３　課題と今後の展開</w:t>
      </w:r>
    </w:p>
    <w:p w:rsidR="00FD6D31" w:rsidRPr="00120B9D" w:rsidRDefault="00FD6D31" w:rsidP="00037939">
      <w:pPr>
        <w:rPr>
          <w:rFonts w:ascii="HGPｺﾞｼｯｸM" w:eastAsia="HGPｺﾞｼｯｸM"/>
          <w:b/>
          <w:sz w:val="24"/>
          <w:szCs w:val="24"/>
        </w:rPr>
      </w:pPr>
    </w:p>
    <w:p w:rsidR="00037939" w:rsidRPr="00120B9D" w:rsidRDefault="00037939" w:rsidP="00037939">
      <w:pPr>
        <w:pStyle w:val="a9"/>
        <w:numPr>
          <w:ilvl w:val="0"/>
          <w:numId w:val="34"/>
        </w:numPr>
        <w:ind w:leftChars="0"/>
        <w:rPr>
          <w:rFonts w:ascii="HGPｺﾞｼｯｸM" w:eastAsia="HGPｺﾞｼｯｸM"/>
          <w:b/>
          <w:sz w:val="22"/>
        </w:rPr>
      </w:pPr>
      <w:r w:rsidRPr="00120B9D">
        <w:rPr>
          <w:rFonts w:ascii="HGPｺﾞｼｯｸM" w:eastAsia="HGPｺﾞｼｯｸM" w:hint="eastAsia"/>
          <w:b/>
          <w:sz w:val="22"/>
        </w:rPr>
        <w:t>地域子育て支援拠点事業及び利用者支援事業（基本型）</w:t>
      </w:r>
    </w:p>
    <w:p w:rsidR="00037939" w:rsidRPr="00120B9D" w:rsidRDefault="00037939" w:rsidP="00037939">
      <w:pPr>
        <w:pStyle w:val="a9"/>
        <w:numPr>
          <w:ilvl w:val="1"/>
          <w:numId w:val="34"/>
        </w:numPr>
        <w:ind w:leftChars="0"/>
        <w:rPr>
          <w:rFonts w:ascii="HGPｺﾞｼｯｸM" w:eastAsia="HGPｺﾞｼｯｸM"/>
          <w:b/>
          <w:sz w:val="22"/>
        </w:rPr>
      </w:pPr>
      <w:r w:rsidRPr="00120B9D">
        <w:rPr>
          <w:rFonts w:ascii="HGPｺﾞｼｯｸM" w:eastAsia="HGPｺﾞｼｯｸM" w:hint="eastAsia"/>
          <w:b/>
          <w:sz w:val="22"/>
        </w:rPr>
        <w:t xml:space="preserve">　施設の現状と今後の取り組み</w:t>
      </w:r>
    </w:p>
    <w:p w:rsidR="00037939" w:rsidRPr="00120B9D" w:rsidRDefault="00C73ACD" w:rsidP="00C73ACD">
      <w:pPr>
        <w:ind w:leftChars="302" w:left="634"/>
        <w:rPr>
          <w:sz w:val="22"/>
        </w:rPr>
      </w:pPr>
      <w:r w:rsidRPr="00120B9D">
        <w:rPr>
          <w:rFonts w:hint="eastAsia"/>
          <w:sz w:val="22"/>
        </w:rPr>
        <w:t>・</w:t>
      </w:r>
      <w:r w:rsidR="00037939" w:rsidRPr="00120B9D">
        <w:rPr>
          <w:rFonts w:hint="eastAsia"/>
          <w:sz w:val="22"/>
        </w:rPr>
        <w:t>現在子育て支援センターはめむろてつなん保育所に併設されていますが、町の中心部からやや南に外れた場所に位置しており、車がなければ利用するのは難しい状況です。居場所となるメインスペースについては、子どもの安全性を考慮して、子どもの運動発達に応じて区切ることが望ましいですが、十分なスペースが確保できないため、利用時間を分けて対応せざるを得ない状況です。また、専用の相談スペースやトイレがなく、収納場所や玄関スペースが不足しているなど、施設の構造が利用実態やニーズに見合っていないのが現状です。</w:t>
      </w:r>
    </w:p>
    <w:p w:rsidR="00037939" w:rsidRPr="00120B9D" w:rsidRDefault="00037939" w:rsidP="00C73ACD">
      <w:pPr>
        <w:ind w:leftChars="302" w:left="634"/>
        <w:rPr>
          <w:sz w:val="22"/>
        </w:rPr>
      </w:pPr>
      <w:r w:rsidRPr="00120B9D">
        <w:rPr>
          <w:rFonts w:hint="eastAsia"/>
          <w:sz w:val="22"/>
        </w:rPr>
        <w:t>・施設の移転により必要な規模と機能を確保することの検討を進めます。現在の保健福祉センターは、役場新庁舎完成後（令和</w:t>
      </w:r>
      <w:r w:rsidRPr="00120B9D">
        <w:rPr>
          <w:rFonts w:hint="eastAsia"/>
          <w:sz w:val="22"/>
        </w:rPr>
        <w:t>2</w:t>
      </w:r>
      <w:r w:rsidRPr="00120B9D">
        <w:rPr>
          <w:rFonts w:hint="eastAsia"/>
          <w:sz w:val="22"/>
        </w:rPr>
        <w:t>年度完成予定）、「芽室町公共移設等総合管理計画」に基づく計画的な管理及び適正配置を進めるため、子育て支援センターの機能と育児サポートシステムの事務局機能を統合し、保健福祉センターを子育て支援の新たな拠点として整備することを検討します。</w:t>
      </w:r>
    </w:p>
    <w:p w:rsidR="00037939" w:rsidRPr="00120B9D" w:rsidRDefault="00037939" w:rsidP="00037939">
      <w:pPr>
        <w:rPr>
          <w:sz w:val="22"/>
        </w:rPr>
      </w:pPr>
      <w:r w:rsidRPr="00120B9D">
        <w:rPr>
          <w:rFonts w:hint="eastAsia"/>
          <w:sz w:val="22"/>
        </w:rPr>
        <w:t xml:space="preserve">　</w:t>
      </w:r>
    </w:p>
    <w:p w:rsidR="00037939" w:rsidRPr="00120B9D" w:rsidRDefault="00037939" w:rsidP="00037939">
      <w:pPr>
        <w:pStyle w:val="a9"/>
        <w:numPr>
          <w:ilvl w:val="1"/>
          <w:numId w:val="34"/>
        </w:numPr>
        <w:ind w:leftChars="0"/>
        <w:rPr>
          <w:rFonts w:ascii="HGPｺﾞｼｯｸM" w:eastAsia="HGPｺﾞｼｯｸM"/>
          <w:b/>
          <w:sz w:val="22"/>
        </w:rPr>
      </w:pPr>
      <w:r w:rsidRPr="00120B9D">
        <w:rPr>
          <w:rFonts w:ascii="HGPｺﾞｼｯｸM" w:eastAsia="HGPｺﾞｼｯｸM" w:hint="eastAsia"/>
          <w:b/>
          <w:sz w:val="22"/>
        </w:rPr>
        <w:t>主要な事業の推進と課題解決策</w:t>
      </w:r>
    </w:p>
    <w:p w:rsidR="00037939" w:rsidRPr="00120B9D" w:rsidRDefault="00C73ACD" w:rsidP="00037939">
      <w:pPr>
        <w:ind w:left="430" w:firstLineChars="100" w:firstLine="221"/>
        <w:rPr>
          <w:rFonts w:ascii="HGPｺﾞｼｯｸM" w:eastAsia="HGPｺﾞｼｯｸM"/>
          <w:b/>
          <w:sz w:val="22"/>
        </w:rPr>
      </w:pPr>
      <w:r w:rsidRPr="00120B9D">
        <w:rPr>
          <w:rFonts w:ascii="HGPｺﾞｼｯｸM" w:eastAsia="HGPｺﾞｼｯｸM" w:hint="eastAsia"/>
          <w:b/>
          <w:sz w:val="22"/>
        </w:rPr>
        <w:t>ア</w:t>
      </w:r>
      <w:r w:rsidR="00037939" w:rsidRPr="00120B9D">
        <w:rPr>
          <w:rFonts w:ascii="HGPｺﾞｼｯｸM" w:eastAsia="HGPｺﾞｼｯｸM" w:hint="eastAsia"/>
          <w:b/>
          <w:sz w:val="22"/>
        </w:rPr>
        <w:t xml:space="preserve">　子育て親子の交流の場の提供と交流の促進</w:t>
      </w:r>
    </w:p>
    <w:p w:rsidR="00037939" w:rsidRPr="00120B9D" w:rsidRDefault="00037939" w:rsidP="00C73ACD">
      <w:pPr>
        <w:ind w:left="840" w:hangingChars="400" w:hanging="840"/>
        <w:rPr>
          <w:szCs w:val="21"/>
        </w:rPr>
      </w:pPr>
      <w:r w:rsidRPr="00120B9D">
        <w:rPr>
          <w:rFonts w:hint="eastAsia"/>
          <w:szCs w:val="21"/>
        </w:rPr>
        <w:t xml:space="preserve">　</w:t>
      </w:r>
      <w:r w:rsidR="00C73ACD" w:rsidRPr="00120B9D">
        <w:rPr>
          <w:rFonts w:hint="eastAsia"/>
          <w:szCs w:val="21"/>
        </w:rPr>
        <w:t xml:space="preserve">　　　　</w:t>
      </w:r>
      <w:r w:rsidRPr="00120B9D">
        <w:rPr>
          <w:rFonts w:hint="eastAsia"/>
          <w:szCs w:val="21"/>
        </w:rPr>
        <w:t>子育て支援センターが開設している「ひろば」は、妊婦や就学前のお子さんと保護者が利用できる広場（月、火、木曜日実施）を中心に、あかちゃんや３・４・５歳児を対象にした「ひろば」など、子どもの年齢や目的に応じて様々な形態で実施しています。出張ひろばについては、現在郊外地</w:t>
      </w:r>
      <w:r w:rsidRPr="00120B9D">
        <w:rPr>
          <w:rFonts w:hint="eastAsia"/>
          <w:szCs w:val="21"/>
        </w:rPr>
        <w:t>1</w:t>
      </w:r>
      <w:r w:rsidRPr="00120B9D">
        <w:rPr>
          <w:rFonts w:hint="eastAsia"/>
          <w:szCs w:val="21"/>
        </w:rPr>
        <w:t>か所（東めむろ）、市街地４か所（めむろ子どもセンター、西こどもセンター、発達支援センター、保健福祉センター）で実施しており、今後も利用者のニーズを踏まえ場所や頻度の検討を行いながら、事業を継続します。</w:t>
      </w:r>
    </w:p>
    <w:p w:rsidR="00037939" w:rsidRPr="00120B9D" w:rsidRDefault="00037939" w:rsidP="00C73ACD">
      <w:pPr>
        <w:ind w:leftChars="400" w:left="840" w:firstLineChars="100" w:firstLine="210"/>
        <w:rPr>
          <w:szCs w:val="21"/>
        </w:rPr>
      </w:pPr>
      <w:r w:rsidRPr="00120B9D">
        <w:rPr>
          <w:rFonts w:hint="eastAsia"/>
          <w:szCs w:val="21"/>
        </w:rPr>
        <w:t>「芽室子ども・子育て支援事業計画策定のためのニーズ調査」（令和元年１月実施）では、土日や雨天時等に親子で遊べる屋内施設を求める町民の声が多数聞かれました。現在の子育て支援センターでは、月に</w:t>
      </w:r>
      <w:r w:rsidRPr="00120B9D">
        <w:rPr>
          <w:rFonts w:hint="eastAsia"/>
          <w:szCs w:val="21"/>
        </w:rPr>
        <w:t>1</w:t>
      </w:r>
      <w:r w:rsidRPr="00120B9D">
        <w:rPr>
          <w:rFonts w:hint="eastAsia"/>
          <w:szCs w:val="21"/>
        </w:rPr>
        <w:t>回土曜日の午前中に開放事業を行っていますが、現在の職員配置及び施設では日数や時間を増やすことは難しい状況です。施設の移転に合わせて、休日の開放事業の拡大について検討します。</w:t>
      </w:r>
    </w:p>
    <w:p w:rsidR="00037939" w:rsidRPr="00120B9D" w:rsidRDefault="00037939" w:rsidP="00C73ACD">
      <w:pPr>
        <w:ind w:leftChars="400" w:left="840" w:firstLineChars="100" w:firstLine="210"/>
        <w:rPr>
          <w:szCs w:val="21"/>
        </w:rPr>
      </w:pPr>
      <w:r w:rsidRPr="00120B9D">
        <w:rPr>
          <w:rFonts w:hint="eastAsia"/>
          <w:szCs w:val="21"/>
        </w:rPr>
        <w:t>また、子育て支援センターは乳幼児期の親同士がつながる貴重な場であり、親同士のネットワークは、子育ての大変な時期を支え合う重要なサポート資源となります。今後も保護者同士を「つなぐ」機会を創出することを継続し、親同士で支え合う環境づくりをサポートします。</w:t>
      </w:r>
    </w:p>
    <w:p w:rsidR="00037939" w:rsidRPr="00120B9D" w:rsidRDefault="00037939" w:rsidP="00037939">
      <w:pPr>
        <w:ind w:firstLineChars="300" w:firstLine="663"/>
        <w:rPr>
          <w:rFonts w:ascii="HGPｺﾞｼｯｸM" w:eastAsia="HGPｺﾞｼｯｸM"/>
          <w:b/>
          <w:sz w:val="22"/>
        </w:rPr>
      </w:pPr>
      <w:r w:rsidRPr="00120B9D">
        <w:rPr>
          <w:rFonts w:ascii="HGPｺﾞｼｯｸM" w:eastAsia="HGPｺﾞｼｯｸM" w:hint="eastAsia"/>
          <w:b/>
          <w:sz w:val="22"/>
        </w:rPr>
        <w:t>イ　子育て等に関する相談、援助の実施</w:t>
      </w:r>
    </w:p>
    <w:p w:rsidR="00037939" w:rsidRPr="00120B9D" w:rsidRDefault="00037939" w:rsidP="00C73ACD">
      <w:pPr>
        <w:ind w:leftChars="400" w:left="840" w:firstLineChars="100" w:firstLine="220"/>
        <w:rPr>
          <w:sz w:val="22"/>
        </w:rPr>
      </w:pPr>
      <w:r w:rsidRPr="00120B9D">
        <w:rPr>
          <w:rFonts w:hint="eastAsia"/>
          <w:sz w:val="22"/>
        </w:rPr>
        <w:t>来所、電話による相談対応を行っています。相談内容は多岐にわたり、専門的な見地からの助言・指導が必要となることも多いことから、定期的に専門職（保育士、保健師、管理栄養士、助産師、歯科衛生士、臨床心理士）が「ひろば」に参加するなどの体制を取っており、今後も速やかに必要な相談先につながる体制を維持します。</w:t>
      </w:r>
    </w:p>
    <w:p w:rsidR="00037939" w:rsidRPr="00120B9D" w:rsidRDefault="00037939" w:rsidP="00037939">
      <w:pPr>
        <w:ind w:left="709" w:firstLineChars="100" w:firstLine="220"/>
        <w:rPr>
          <w:sz w:val="22"/>
        </w:rPr>
      </w:pPr>
    </w:p>
    <w:p w:rsidR="00037939" w:rsidRPr="00120B9D" w:rsidRDefault="00037939" w:rsidP="00037939">
      <w:pPr>
        <w:ind w:firstLineChars="300" w:firstLine="663"/>
        <w:rPr>
          <w:rFonts w:ascii="HGPｺﾞｼｯｸM" w:eastAsia="HGPｺﾞｼｯｸM"/>
          <w:b/>
          <w:sz w:val="22"/>
        </w:rPr>
      </w:pPr>
      <w:r w:rsidRPr="00120B9D">
        <w:rPr>
          <w:rFonts w:ascii="HGPｺﾞｼｯｸM" w:eastAsia="HGPｺﾞｼｯｸM" w:hint="eastAsia"/>
          <w:b/>
          <w:sz w:val="22"/>
        </w:rPr>
        <w:t>ウ　地域の子育て関連情報の提供</w:t>
      </w:r>
    </w:p>
    <w:p w:rsidR="00037939" w:rsidRPr="00120B9D" w:rsidRDefault="00037939" w:rsidP="00C73ACD">
      <w:pPr>
        <w:ind w:leftChars="400" w:left="840" w:firstLineChars="100" w:firstLine="220"/>
        <w:rPr>
          <w:sz w:val="22"/>
        </w:rPr>
      </w:pPr>
      <w:r w:rsidRPr="00120B9D">
        <w:rPr>
          <w:rFonts w:hint="eastAsia"/>
          <w:sz w:val="22"/>
        </w:rPr>
        <w:t>子育て支援センターは子育て情報の中核的な発信拠点として、地域の保育・教育施設や相談機関、各種制度、行政サービス等の情報提供を行っています。また、町の広報誌のアプリ版（すまいるアプリ）にて、地域の子育て団体が開催するイベントの周知を行っています。子育て世代がスマートフォンやパソコンから情報を入手する割合が高くなってきていることから、アプリの機能拡充もふくめ、様々な媒体を通じて情報発信することを検討します。</w:t>
      </w:r>
    </w:p>
    <w:p w:rsidR="00037939" w:rsidRPr="00120B9D" w:rsidRDefault="00037939" w:rsidP="00037939">
      <w:pPr>
        <w:pStyle w:val="a9"/>
        <w:ind w:leftChars="0" w:left="1150"/>
        <w:rPr>
          <w:sz w:val="22"/>
        </w:rPr>
      </w:pPr>
    </w:p>
    <w:p w:rsidR="00037939" w:rsidRPr="00120B9D" w:rsidRDefault="00037939" w:rsidP="00037939">
      <w:pPr>
        <w:ind w:firstLineChars="300" w:firstLine="663"/>
        <w:rPr>
          <w:rFonts w:ascii="HGPｺﾞｼｯｸM" w:eastAsia="HGPｺﾞｼｯｸM"/>
          <w:b/>
          <w:sz w:val="22"/>
        </w:rPr>
      </w:pPr>
      <w:r w:rsidRPr="00120B9D">
        <w:rPr>
          <w:rFonts w:ascii="HGPｺﾞｼｯｸM" w:eastAsia="HGPｺﾞｼｯｸM" w:hint="eastAsia"/>
          <w:b/>
          <w:sz w:val="22"/>
        </w:rPr>
        <w:t>エ　子育て及び子育て支援に関する講習等の実施</w:t>
      </w:r>
    </w:p>
    <w:p w:rsidR="00037939" w:rsidRPr="00120B9D" w:rsidRDefault="00037939" w:rsidP="00C73ACD">
      <w:pPr>
        <w:ind w:leftChars="400" w:left="840" w:firstLineChars="100" w:firstLine="220"/>
        <w:rPr>
          <w:sz w:val="22"/>
        </w:rPr>
      </w:pPr>
      <w:r w:rsidRPr="00120B9D">
        <w:rPr>
          <w:rFonts w:hint="eastAsia"/>
          <w:sz w:val="22"/>
        </w:rPr>
        <w:t>主に母親の体のケアやリフレッシュ、親子の体験・交流を目的とした講座を年９回（平成</w:t>
      </w:r>
      <w:r w:rsidRPr="00120B9D">
        <w:rPr>
          <w:rFonts w:hint="eastAsia"/>
          <w:sz w:val="22"/>
        </w:rPr>
        <w:t>30</w:t>
      </w:r>
      <w:r w:rsidRPr="00120B9D">
        <w:rPr>
          <w:rFonts w:hint="eastAsia"/>
          <w:sz w:val="22"/>
        </w:rPr>
        <w:t>年度実績）開催しています。今後も、利用者からのニーズを踏まえ内容や頻度の見直しを行いながら事業を継続していきます。</w:t>
      </w:r>
    </w:p>
    <w:p w:rsidR="00037939" w:rsidRPr="00120B9D" w:rsidRDefault="00037939" w:rsidP="00037939">
      <w:pPr>
        <w:rPr>
          <w:sz w:val="22"/>
        </w:rPr>
      </w:pPr>
    </w:p>
    <w:p w:rsidR="00037939" w:rsidRPr="00120B9D" w:rsidRDefault="00037939" w:rsidP="00037939">
      <w:pPr>
        <w:pStyle w:val="a9"/>
        <w:numPr>
          <w:ilvl w:val="1"/>
          <w:numId w:val="34"/>
        </w:numPr>
        <w:ind w:leftChars="0"/>
        <w:rPr>
          <w:rFonts w:ascii="HGPｺﾞｼｯｸM" w:eastAsia="HGPｺﾞｼｯｸM"/>
          <w:b/>
          <w:sz w:val="22"/>
        </w:rPr>
      </w:pPr>
      <w:r w:rsidRPr="00120B9D">
        <w:rPr>
          <w:rFonts w:ascii="HGPｺﾞｼｯｸM" w:eastAsia="HGPｺﾞｼｯｸM" w:hint="eastAsia"/>
          <w:b/>
          <w:sz w:val="22"/>
        </w:rPr>
        <w:t xml:space="preserve">　</w:t>
      </w:r>
      <w:r w:rsidR="005E353E">
        <w:rPr>
          <w:rFonts w:ascii="HGPｺﾞｼｯｸM" w:eastAsia="HGPｺﾞｼｯｸM" w:hint="eastAsia"/>
          <w:b/>
          <w:sz w:val="22"/>
        </w:rPr>
        <w:t>運営の安定と継続のための職員体制</w:t>
      </w:r>
    </w:p>
    <w:p w:rsidR="00037939" w:rsidRPr="005E353E" w:rsidRDefault="005E353E" w:rsidP="00C73ACD">
      <w:pPr>
        <w:ind w:leftChars="302" w:left="634" w:firstLineChars="100" w:firstLine="220"/>
        <w:rPr>
          <w:szCs w:val="21"/>
        </w:rPr>
      </w:pPr>
      <w:r w:rsidRPr="005E353E">
        <w:rPr>
          <w:rFonts w:hint="eastAsia"/>
          <w:sz w:val="22"/>
        </w:rPr>
        <w:t>相談内容は多岐にわたることから</w:t>
      </w:r>
      <w:r w:rsidR="00037939" w:rsidRPr="005E353E">
        <w:rPr>
          <w:rFonts w:hint="eastAsia"/>
          <w:sz w:val="22"/>
        </w:rPr>
        <w:t>、</w:t>
      </w:r>
      <w:r w:rsidRPr="005E353E">
        <w:rPr>
          <w:rFonts w:hint="eastAsia"/>
          <w:sz w:val="22"/>
        </w:rPr>
        <w:t>職員には</w:t>
      </w:r>
      <w:r w:rsidR="00037939" w:rsidRPr="005E353E">
        <w:rPr>
          <w:rFonts w:hint="eastAsia"/>
          <w:sz w:val="22"/>
        </w:rPr>
        <w:t>子育てに関する幅広い知識</w:t>
      </w:r>
      <w:r w:rsidRPr="005E353E">
        <w:rPr>
          <w:rFonts w:hint="eastAsia"/>
          <w:sz w:val="22"/>
        </w:rPr>
        <w:t>や相談スキルが求められます。また、より良い子育て環境を構築するためには、関係機関や他職種、地域の支援者や団体との協働も不可欠であることから、</w:t>
      </w:r>
      <w:r w:rsidRPr="005E353E">
        <w:rPr>
          <w:rFonts w:hint="eastAsia"/>
          <w:szCs w:val="21"/>
        </w:rPr>
        <w:t>職員には高いコミュニケーションスキルが求められます。研修等により職員の資質向上を図ることはもとより、質の高いサービスを展開するために必要な職員体制を維持します。</w:t>
      </w:r>
    </w:p>
    <w:p w:rsidR="00037939" w:rsidRPr="00120B9D" w:rsidRDefault="00037939" w:rsidP="00037939">
      <w:pPr>
        <w:rPr>
          <w:sz w:val="22"/>
        </w:rPr>
      </w:pPr>
    </w:p>
    <w:p w:rsidR="00037939" w:rsidRPr="00120B9D" w:rsidRDefault="00037939" w:rsidP="00037939">
      <w:pPr>
        <w:pStyle w:val="a9"/>
        <w:numPr>
          <w:ilvl w:val="0"/>
          <w:numId w:val="34"/>
        </w:numPr>
        <w:ind w:leftChars="0"/>
        <w:rPr>
          <w:rFonts w:ascii="HGPｺﾞｼｯｸM" w:eastAsia="HGPｺﾞｼｯｸM"/>
          <w:b/>
          <w:sz w:val="22"/>
        </w:rPr>
      </w:pPr>
      <w:r w:rsidRPr="00120B9D">
        <w:rPr>
          <w:rFonts w:ascii="HGPｺﾞｼｯｸM" w:eastAsia="HGPｺﾞｼｯｸM" w:hint="eastAsia"/>
          <w:b/>
          <w:sz w:val="22"/>
        </w:rPr>
        <w:t>利用者支援事業（母子保健型）</w:t>
      </w:r>
    </w:p>
    <w:p w:rsidR="00037939" w:rsidRPr="00120B9D" w:rsidRDefault="00037939" w:rsidP="00037939">
      <w:pPr>
        <w:pStyle w:val="a9"/>
        <w:numPr>
          <w:ilvl w:val="1"/>
          <w:numId w:val="34"/>
        </w:numPr>
        <w:ind w:leftChars="0"/>
        <w:rPr>
          <w:rFonts w:ascii="HGPｺﾞｼｯｸM" w:eastAsia="HGPｺﾞｼｯｸM"/>
          <w:b/>
          <w:sz w:val="22"/>
        </w:rPr>
      </w:pPr>
      <w:r w:rsidRPr="00120B9D">
        <w:rPr>
          <w:rFonts w:ascii="HGPｺﾞｼｯｸM" w:eastAsia="HGPｺﾞｼｯｸM" w:hint="eastAsia"/>
          <w:b/>
          <w:sz w:val="22"/>
        </w:rPr>
        <w:t xml:space="preserve">　支援プラン作成</w:t>
      </w:r>
    </w:p>
    <w:p w:rsidR="00037939" w:rsidRPr="00120B9D" w:rsidRDefault="00037939" w:rsidP="00C73ACD">
      <w:pPr>
        <w:ind w:leftChars="302" w:left="634" w:firstLineChars="100" w:firstLine="220"/>
        <w:rPr>
          <w:sz w:val="22"/>
        </w:rPr>
      </w:pPr>
      <w:r w:rsidRPr="00120B9D">
        <w:rPr>
          <w:rFonts w:hint="eastAsia"/>
          <w:sz w:val="22"/>
        </w:rPr>
        <w:t>支援プランの作成は母子手帳交付時に全妊婦に対して行い、新生児訪問等で評価を行っています。このプランは個々の妊産婦や保護者等の実情を踏まえ、利用者の視点により作成するもので、全妊婦への作成は必須ではありませんが、本町では、支援ニーズが顕在化していない利用者に対しても、継続的に実態把握を行うことが、不安感や負担感の軽減につながると考え、全妊婦の支援プランの作成を継続します。</w:t>
      </w:r>
    </w:p>
    <w:p w:rsidR="00037939" w:rsidRPr="00120B9D" w:rsidRDefault="00037939" w:rsidP="00037939">
      <w:pPr>
        <w:pStyle w:val="a9"/>
        <w:numPr>
          <w:ilvl w:val="1"/>
          <w:numId w:val="34"/>
        </w:numPr>
        <w:ind w:leftChars="0"/>
        <w:rPr>
          <w:rFonts w:ascii="HGPｺﾞｼｯｸM" w:eastAsia="HGPｺﾞｼｯｸM"/>
          <w:b/>
          <w:sz w:val="22"/>
        </w:rPr>
      </w:pPr>
      <w:r w:rsidRPr="00120B9D">
        <w:rPr>
          <w:rFonts w:hint="eastAsia"/>
          <w:sz w:val="22"/>
        </w:rPr>
        <w:t xml:space="preserve">　</w:t>
      </w:r>
      <w:r w:rsidRPr="00120B9D">
        <w:rPr>
          <w:rFonts w:ascii="HGPｺﾞｼｯｸM" w:eastAsia="HGPｺﾞｼｯｸM" w:hint="eastAsia"/>
          <w:b/>
          <w:sz w:val="22"/>
        </w:rPr>
        <w:t>産後ケア事業</w:t>
      </w:r>
    </w:p>
    <w:p w:rsidR="00037939" w:rsidRPr="00120B9D" w:rsidRDefault="00037939" w:rsidP="00C73ACD">
      <w:pPr>
        <w:ind w:leftChars="302" w:left="634" w:firstLineChars="100" w:firstLine="220"/>
        <w:rPr>
          <w:sz w:val="22"/>
        </w:rPr>
      </w:pPr>
      <w:r w:rsidRPr="00120B9D">
        <w:rPr>
          <w:rFonts w:hint="eastAsia"/>
          <w:sz w:val="22"/>
        </w:rPr>
        <w:t>平成</w:t>
      </w:r>
      <w:r w:rsidRPr="00120B9D">
        <w:rPr>
          <w:rFonts w:hint="eastAsia"/>
          <w:sz w:val="22"/>
        </w:rPr>
        <w:t>29</w:t>
      </w:r>
      <w:r w:rsidRPr="00120B9D">
        <w:rPr>
          <w:rFonts w:hint="eastAsia"/>
          <w:sz w:val="22"/>
        </w:rPr>
        <w:t>年度に産後の初期段階での母子への支援を強化するため、産後ケア（訪問型）を開始し、平成</w:t>
      </w:r>
      <w:r w:rsidRPr="00120B9D">
        <w:rPr>
          <w:rFonts w:hint="eastAsia"/>
          <w:sz w:val="22"/>
        </w:rPr>
        <w:t>31</w:t>
      </w:r>
      <w:r w:rsidRPr="00120B9D">
        <w:rPr>
          <w:rFonts w:hint="eastAsia"/>
          <w:sz w:val="22"/>
        </w:rPr>
        <w:t>年</w:t>
      </w:r>
      <w:r w:rsidRPr="00120B9D">
        <w:rPr>
          <w:rFonts w:hint="eastAsia"/>
          <w:sz w:val="22"/>
        </w:rPr>
        <w:t>4</w:t>
      </w:r>
      <w:r w:rsidRPr="00120B9D">
        <w:rPr>
          <w:rFonts w:hint="eastAsia"/>
          <w:sz w:val="22"/>
        </w:rPr>
        <w:t>月からは町で助産師を雇用し、デイサービス型を開始するとともに、対象及び利用回数を拡充しました。また、産前産後相談室を開設し、授乳開始から授乳リズムの確立時期までの支援充実を図りました。その一方で、産前・産後の預け先の確保やサービス利用に伴う経済的不安の軽減等子育て家庭が抱える課題も複雑化・多様化しています。安心して子育てに臨める環境を整えるため、産前・産後の育児・家事支援を行う産前・産後ヘルパー事業の開始を検討します。</w:t>
      </w:r>
    </w:p>
    <w:p w:rsidR="00037939" w:rsidRPr="00120B9D" w:rsidRDefault="00037939" w:rsidP="00037939">
      <w:pPr>
        <w:ind w:firstLineChars="100" w:firstLine="220"/>
        <w:rPr>
          <w:sz w:val="22"/>
        </w:rPr>
      </w:pPr>
    </w:p>
    <w:p w:rsidR="00037939" w:rsidRPr="00120B9D" w:rsidRDefault="00037939" w:rsidP="00037939">
      <w:pPr>
        <w:pStyle w:val="a9"/>
        <w:numPr>
          <w:ilvl w:val="0"/>
          <w:numId w:val="34"/>
        </w:numPr>
        <w:ind w:leftChars="0"/>
        <w:rPr>
          <w:rFonts w:ascii="HGPｺﾞｼｯｸM" w:eastAsia="HGPｺﾞｼｯｸM"/>
          <w:b/>
          <w:sz w:val="22"/>
        </w:rPr>
      </w:pPr>
      <w:r w:rsidRPr="00120B9D">
        <w:rPr>
          <w:rFonts w:ascii="HGPｺﾞｼｯｸM" w:eastAsia="HGPｺﾞｼｯｸM" w:hint="eastAsia"/>
          <w:b/>
          <w:sz w:val="22"/>
        </w:rPr>
        <w:t>関係機関との連携</w:t>
      </w:r>
    </w:p>
    <w:p w:rsidR="00037939" w:rsidRPr="00120B9D" w:rsidRDefault="00037939" w:rsidP="00FD6D31">
      <w:pPr>
        <w:ind w:leftChars="100" w:left="210" w:firstLineChars="100" w:firstLine="220"/>
        <w:rPr>
          <w:sz w:val="22"/>
        </w:rPr>
      </w:pPr>
      <w:r w:rsidRPr="00120B9D">
        <w:rPr>
          <w:rFonts w:hint="eastAsia"/>
          <w:sz w:val="22"/>
        </w:rPr>
        <w:t>対象者の支援ニーズや不安、困りごとなどを早期に発見し、問題が生じる前に予防的に関わるためにも、日ごろから特に保健医療や福祉関係機関との連絡調整やネットワーク作りが不可欠です。個人情報の扱いには十分に配慮しながら、速やかに連絡や会議等により、具体的な支援方策を共有します。センターは全ての妊産婦・乳幼児等に開かれた場であるため、対象者の中には要保護児童対策地域協議会の対象ケースが含まれる場合があります。また、妊産婦の悩みや子育て環境の課題を一早く把握できる立場にいることから、早期発見や予防的介入の役割も期待されます。現在要保護児童対策地域協議会の事務局は子育て世代包括支援センターを所管している子育て支援課子育て支援係が担っており、緊密な連携を図る体制が整えられています。今後も、対象ケースについて関係者と迅速な連絡調整を行い、連携しながら一体的に支援を実施する体制を維持します。</w:t>
      </w:r>
    </w:p>
    <w:p w:rsidR="00037939" w:rsidRPr="00120B9D" w:rsidRDefault="00037939" w:rsidP="00FD6D31">
      <w:pPr>
        <w:ind w:leftChars="100" w:left="210" w:firstLineChars="100" w:firstLine="220"/>
        <w:rPr>
          <w:sz w:val="22"/>
        </w:rPr>
      </w:pPr>
      <w:r w:rsidRPr="00120B9D">
        <w:rPr>
          <w:rFonts w:hint="eastAsia"/>
          <w:sz w:val="22"/>
        </w:rPr>
        <w:t>また、地域の課題を解決するためには、様々な地域住民・団体との支援・協力関係を構築することが必要であることから、本町では定期的に町内の子育て支援団体との情報交換を行い、課題を共有してきました。今後も積極的に情報交換を行い、町民の活力を生かした、町民との協働による「子育てしやすいまちづくり」を進めます。</w:t>
      </w:r>
    </w:p>
    <w:p w:rsidR="00037939" w:rsidRPr="00120B9D" w:rsidRDefault="00037939" w:rsidP="00037939">
      <w:pPr>
        <w:ind w:leftChars="202" w:left="424" w:firstLineChars="100" w:firstLine="220"/>
        <w:rPr>
          <w:sz w:val="22"/>
        </w:rPr>
      </w:pPr>
    </w:p>
    <w:p w:rsidR="009B6E01" w:rsidRPr="00120B9D" w:rsidRDefault="009B6E01" w:rsidP="009B6E01">
      <w:pPr>
        <w:rPr>
          <w:sz w:val="22"/>
        </w:rPr>
      </w:pPr>
    </w:p>
    <w:p w:rsidR="00D84675" w:rsidRPr="00120B9D" w:rsidRDefault="00D84675" w:rsidP="00D84675">
      <w:pPr>
        <w:jc w:val="center"/>
        <w:rPr>
          <w:rFonts w:ascii="HGPｺﾞｼｯｸM" w:eastAsia="HGPｺﾞｼｯｸM"/>
          <w:sz w:val="32"/>
          <w:szCs w:val="32"/>
        </w:rPr>
      </w:pPr>
    </w:p>
    <w:p w:rsidR="00D84675" w:rsidRPr="00120B9D" w:rsidRDefault="00D84675" w:rsidP="00D84675">
      <w:pPr>
        <w:jc w:val="center"/>
        <w:rPr>
          <w:rFonts w:ascii="HGPｺﾞｼｯｸM" w:eastAsia="HGPｺﾞｼｯｸM"/>
          <w:sz w:val="32"/>
          <w:szCs w:val="32"/>
        </w:rPr>
      </w:pPr>
    </w:p>
    <w:p w:rsidR="00D84675" w:rsidRPr="00120B9D" w:rsidRDefault="00D84675" w:rsidP="00D84675">
      <w:pPr>
        <w:jc w:val="center"/>
        <w:rPr>
          <w:rFonts w:ascii="HGPｺﾞｼｯｸM" w:eastAsia="HGPｺﾞｼｯｸM"/>
          <w:sz w:val="32"/>
          <w:szCs w:val="32"/>
        </w:rPr>
      </w:pPr>
    </w:p>
    <w:p w:rsidR="00D84675" w:rsidRPr="00120B9D" w:rsidRDefault="00D84675" w:rsidP="00D84675">
      <w:pPr>
        <w:jc w:val="center"/>
        <w:rPr>
          <w:rFonts w:ascii="HGPｺﾞｼｯｸM" w:eastAsia="HGPｺﾞｼｯｸM"/>
          <w:sz w:val="32"/>
          <w:szCs w:val="32"/>
        </w:rPr>
      </w:pPr>
    </w:p>
    <w:p w:rsidR="00D84675" w:rsidRPr="00120B9D" w:rsidRDefault="00D84675" w:rsidP="00D84675">
      <w:pPr>
        <w:jc w:val="center"/>
        <w:rPr>
          <w:rFonts w:ascii="HGPｺﾞｼｯｸM" w:eastAsia="HGPｺﾞｼｯｸM"/>
          <w:sz w:val="32"/>
          <w:szCs w:val="32"/>
        </w:rPr>
      </w:pPr>
    </w:p>
    <w:p w:rsidR="00D84675" w:rsidRPr="00120B9D" w:rsidRDefault="00D84675" w:rsidP="00D84675">
      <w:pPr>
        <w:jc w:val="center"/>
        <w:rPr>
          <w:rFonts w:ascii="HGPｺﾞｼｯｸM" w:eastAsia="HGPｺﾞｼｯｸM"/>
          <w:sz w:val="32"/>
          <w:szCs w:val="32"/>
        </w:rPr>
      </w:pPr>
    </w:p>
    <w:p w:rsidR="00D84675" w:rsidRPr="00120B9D" w:rsidRDefault="00275641" w:rsidP="00D84675">
      <w:pPr>
        <w:autoSpaceDE w:val="0"/>
        <w:autoSpaceDN w:val="0"/>
        <w:adjustRightInd w:val="0"/>
        <w:jc w:val="center"/>
        <w:rPr>
          <w:rFonts w:ascii="HG丸ｺﾞｼｯｸM-PRO" w:eastAsia="HG丸ｺﾞｼｯｸM-PRO" w:hAnsi="HG丸ｺﾞｼｯｸM-PRO" w:cs="HG丸ｺﾞｼｯｸM-PRO"/>
          <w:kern w:val="0"/>
          <w:sz w:val="36"/>
          <w:szCs w:val="36"/>
        </w:rPr>
      </w:pPr>
      <w:r w:rsidRPr="00120B9D">
        <w:rPr>
          <w:rFonts w:ascii="HGPｺﾞｼｯｸM" w:eastAsia="HGPｺﾞｼｯｸM" w:hint="eastAsia"/>
          <w:sz w:val="32"/>
          <w:szCs w:val="32"/>
        </w:rPr>
        <w:t>第５章　芽室町放課後子どもプラン</w:t>
      </w:r>
    </w:p>
    <w:p w:rsidR="00D84675" w:rsidRPr="00120B9D" w:rsidRDefault="00D84675" w:rsidP="00D84675">
      <w:pPr>
        <w:autoSpaceDE w:val="0"/>
        <w:autoSpaceDN w:val="0"/>
        <w:adjustRightInd w:val="0"/>
        <w:jc w:val="center"/>
        <w:rPr>
          <w:rFonts w:ascii="HG丸ｺﾞｼｯｸM-PRO" w:eastAsia="HG丸ｺﾞｼｯｸM-PRO" w:hAnsi="HG丸ｺﾞｼｯｸM-PRO" w:cs="HG丸ｺﾞｼｯｸM-PRO"/>
          <w:kern w:val="0"/>
          <w:sz w:val="36"/>
          <w:szCs w:val="36"/>
        </w:rPr>
      </w:pPr>
    </w:p>
    <w:p w:rsidR="00D84675" w:rsidRPr="00120B9D" w:rsidRDefault="00D84675" w:rsidP="00D84675">
      <w:pPr>
        <w:autoSpaceDE w:val="0"/>
        <w:autoSpaceDN w:val="0"/>
        <w:adjustRightInd w:val="0"/>
        <w:jc w:val="center"/>
        <w:rPr>
          <w:rFonts w:ascii="HG丸ｺﾞｼｯｸM-PRO" w:eastAsia="HG丸ｺﾞｼｯｸM-PRO" w:hAnsi="HG丸ｺﾞｼｯｸM-PRO" w:cs="HG丸ｺﾞｼｯｸM-PRO"/>
          <w:kern w:val="0"/>
          <w:sz w:val="36"/>
          <w:szCs w:val="36"/>
        </w:rPr>
      </w:pPr>
    </w:p>
    <w:p w:rsidR="00D84675" w:rsidRPr="00120B9D" w:rsidRDefault="00D84675" w:rsidP="00D84675">
      <w:pPr>
        <w:autoSpaceDE w:val="0"/>
        <w:autoSpaceDN w:val="0"/>
        <w:adjustRightInd w:val="0"/>
        <w:jc w:val="left"/>
        <w:rPr>
          <w:rFonts w:ascii="UD デジタル 教科書体 NK-R" w:eastAsia="UD デジタル 教科書体 NK-R" w:hAnsi="Copperplate Gothic Light" w:cs="ShinGo-Light-Identity-H"/>
          <w:b/>
          <w:kern w:val="0"/>
          <w:sz w:val="22"/>
        </w:rPr>
      </w:pPr>
    </w:p>
    <w:p w:rsidR="00D84675" w:rsidRPr="00120B9D" w:rsidRDefault="00D84675" w:rsidP="00D84675">
      <w:pPr>
        <w:jc w:val="center"/>
        <w:rPr>
          <w:rFonts w:ascii="UD デジタル 教科書体 NK-R" w:eastAsia="UD デジタル 教科書体 NK-R" w:hAnsi="Copperplate Gothic Light" w:cs="HG丸ｺﾞｼｯｸM-PRO"/>
          <w:b/>
          <w:kern w:val="0"/>
          <w:sz w:val="72"/>
        </w:rPr>
      </w:pPr>
    </w:p>
    <w:p w:rsidR="00D84675" w:rsidRPr="00120B9D" w:rsidRDefault="00D84675" w:rsidP="00D84675">
      <w:pPr>
        <w:jc w:val="center"/>
        <w:rPr>
          <w:rFonts w:ascii="UD デジタル 教科書体 NK-R" w:eastAsia="UD デジタル 教科書体 NK-R" w:hAnsi="Copperplate Gothic Light" w:cs="HG丸ｺﾞｼｯｸM-PRO"/>
          <w:b/>
          <w:kern w:val="0"/>
          <w:sz w:val="72"/>
        </w:rPr>
      </w:pPr>
    </w:p>
    <w:p w:rsidR="00D84675" w:rsidRPr="00120B9D" w:rsidRDefault="00D84675" w:rsidP="00D84675">
      <w:pPr>
        <w:widowControl/>
        <w:jc w:val="left"/>
        <w:rPr>
          <w:rFonts w:ascii="UD デジタル 教科書体 NK-R" w:eastAsia="UD デジタル 教科書体 NK-R" w:hAnsi="Copperplate Gothic Light" w:cs="ShinGo-Light-Identity-H"/>
          <w:b/>
          <w:kern w:val="0"/>
          <w:sz w:val="22"/>
        </w:rPr>
      </w:pPr>
      <w:r w:rsidRPr="00120B9D">
        <w:rPr>
          <w:rFonts w:ascii="UD デジタル 教科書体 NK-R" w:eastAsia="UD デジタル 教科書体 NK-R" w:hAnsi="Copperplate Gothic Light" w:cs="ShinGo-Light-Identity-H"/>
          <w:b/>
          <w:kern w:val="0"/>
          <w:sz w:val="22"/>
        </w:rPr>
        <w:br w:type="page"/>
      </w:r>
    </w:p>
    <w:p w:rsidR="0097207F" w:rsidRPr="00120B9D" w:rsidRDefault="0097207F" w:rsidP="0097207F">
      <w:pPr>
        <w:autoSpaceDE w:val="0"/>
        <w:autoSpaceDN w:val="0"/>
        <w:adjustRightInd w:val="0"/>
        <w:jc w:val="left"/>
        <w:rPr>
          <w:rFonts w:ascii="HGPｺﾞｼｯｸM" w:eastAsia="HGPｺﾞｼｯｸM" w:hAnsiTheme="minorEastAsia" w:cs="ShinGo-Medium-Identity-H"/>
          <w:bCs/>
          <w:kern w:val="0"/>
          <w:sz w:val="24"/>
          <w:szCs w:val="24"/>
        </w:rPr>
      </w:pPr>
      <w:r w:rsidRPr="00120B9D">
        <w:rPr>
          <w:rFonts w:ascii="HGPｺﾞｼｯｸM" w:eastAsia="HGPｺﾞｼｯｸM" w:hAnsiTheme="minorEastAsia" w:cs="ShinGo-Medium-Identity-H" w:hint="eastAsia"/>
          <w:b/>
          <w:bCs/>
          <w:kern w:val="0"/>
          <w:sz w:val="24"/>
          <w:szCs w:val="24"/>
        </w:rPr>
        <w:t>１　プラン策定の背景及び位置づけ</w:t>
      </w:r>
    </w:p>
    <w:p w:rsidR="0097207F" w:rsidRPr="00120B9D" w:rsidRDefault="0097207F" w:rsidP="0097207F">
      <w:pPr>
        <w:autoSpaceDE w:val="0"/>
        <w:autoSpaceDN w:val="0"/>
        <w:adjustRightInd w:val="0"/>
        <w:ind w:leftChars="-1" w:left="-1" w:hanging="1"/>
        <w:rPr>
          <w:rFonts w:asciiTheme="minorEastAsia" w:hAnsiTheme="minorEastAsia" w:cs="ShinGo-Medium-Identity-H"/>
          <w:bCs/>
          <w:kern w:val="0"/>
          <w:sz w:val="22"/>
        </w:rPr>
      </w:pPr>
      <w:r w:rsidRPr="00120B9D">
        <w:rPr>
          <w:rFonts w:asciiTheme="minorEastAsia" w:hAnsiTheme="minorEastAsia" w:cs="ShinGo-Medium-Identity-H" w:hint="eastAsia"/>
          <w:bCs/>
          <w:kern w:val="0"/>
          <w:sz w:val="22"/>
        </w:rPr>
        <w:t xml:space="preserve">　</w:t>
      </w:r>
    </w:p>
    <w:p w:rsidR="0097207F" w:rsidRPr="00120B9D" w:rsidRDefault="00E07364" w:rsidP="00E07364">
      <w:pPr>
        <w:autoSpaceDE w:val="0"/>
        <w:autoSpaceDN w:val="0"/>
        <w:adjustRightInd w:val="0"/>
        <w:ind w:leftChars="-1" w:left="-2" w:firstLineChars="100" w:firstLine="220"/>
        <w:rPr>
          <w:rFonts w:asciiTheme="minorEastAsia" w:hAnsiTheme="minorEastAsia" w:cs="ShinGo-Medium-Identity-H"/>
          <w:bCs/>
          <w:kern w:val="0"/>
          <w:sz w:val="22"/>
        </w:rPr>
      </w:pPr>
      <w:r w:rsidRPr="00120B9D">
        <w:rPr>
          <w:rFonts w:asciiTheme="minorEastAsia" w:hAnsiTheme="minorEastAsia" w:cs="ShinGo-Medium-Identity-H" w:hint="eastAsia"/>
          <w:bCs/>
          <w:kern w:val="0"/>
          <w:sz w:val="22"/>
        </w:rPr>
        <w:t>近年、</w:t>
      </w:r>
      <w:r w:rsidR="00D970E4">
        <w:rPr>
          <w:rFonts w:asciiTheme="minorEastAsia" w:hAnsiTheme="minorEastAsia" w:cs="ShinGo-Medium-Identity-H" w:hint="eastAsia"/>
          <w:bCs/>
          <w:kern w:val="0"/>
          <w:sz w:val="22"/>
        </w:rPr>
        <w:t>少子化、核家族化は依然として進行しており</w:t>
      </w:r>
      <w:r w:rsidRPr="00120B9D">
        <w:rPr>
          <w:rFonts w:asciiTheme="minorEastAsia" w:hAnsiTheme="minorEastAsia" w:cs="ShinGo-Medium-Identity-H" w:hint="eastAsia"/>
          <w:bCs/>
          <w:kern w:val="0"/>
          <w:sz w:val="22"/>
        </w:rPr>
        <w:t>、</w:t>
      </w:r>
      <w:r w:rsidR="00D970E4">
        <w:rPr>
          <w:rFonts w:asciiTheme="minorEastAsia" w:hAnsiTheme="minorEastAsia" w:cs="ShinGo-Medium-Identity-H" w:hint="eastAsia"/>
          <w:bCs/>
          <w:kern w:val="0"/>
          <w:sz w:val="22"/>
        </w:rPr>
        <w:t>人口減少の時代に突入する中、</w:t>
      </w:r>
      <w:r w:rsidR="0097207F" w:rsidRPr="00120B9D">
        <w:rPr>
          <w:rFonts w:asciiTheme="minorEastAsia" w:hAnsiTheme="minorEastAsia" w:cs="ShinGo-Medium-Identity-H" w:hint="eastAsia"/>
          <w:bCs/>
          <w:kern w:val="0"/>
          <w:sz w:val="22"/>
        </w:rPr>
        <w:t>国の労働・雇用政策や女性就業率の上昇等により、共働き家庭等の</w:t>
      </w:r>
      <w:r w:rsidRPr="00120B9D">
        <w:rPr>
          <w:rFonts w:asciiTheme="minorEastAsia" w:hAnsiTheme="minorEastAsia" w:cs="ShinGo-Medium-Identity-H" w:hint="eastAsia"/>
          <w:bCs/>
          <w:kern w:val="0"/>
          <w:sz w:val="22"/>
        </w:rPr>
        <w:t>子ども</w:t>
      </w:r>
      <w:r w:rsidR="0097207F" w:rsidRPr="00120B9D">
        <w:rPr>
          <w:rFonts w:asciiTheme="minorEastAsia" w:hAnsiTheme="minorEastAsia" w:cs="ShinGo-Medium-Identity-H" w:hint="eastAsia"/>
          <w:bCs/>
          <w:kern w:val="0"/>
          <w:sz w:val="22"/>
        </w:rPr>
        <w:t>の更なる増加が見込まれています。</w:t>
      </w:r>
      <w:r w:rsidRPr="00120B9D">
        <w:rPr>
          <w:rFonts w:asciiTheme="minorEastAsia" w:hAnsiTheme="minorEastAsia" w:cs="ShinGo-Medium-Identity-H" w:hint="eastAsia"/>
          <w:bCs/>
          <w:kern w:val="0"/>
          <w:sz w:val="22"/>
        </w:rPr>
        <w:t>また、地域とのつながりの希薄化、家庭形態の多様化</w:t>
      </w:r>
      <w:r w:rsidR="00D970E4">
        <w:rPr>
          <w:rFonts w:asciiTheme="minorEastAsia" w:hAnsiTheme="minorEastAsia" w:cs="ShinGo-Medium-Identity-H" w:hint="eastAsia"/>
          <w:bCs/>
          <w:kern w:val="0"/>
          <w:sz w:val="22"/>
        </w:rPr>
        <w:t>等</w:t>
      </w:r>
      <w:r w:rsidRPr="00120B9D">
        <w:rPr>
          <w:rFonts w:asciiTheme="minorEastAsia" w:hAnsiTheme="minorEastAsia" w:cs="ShinGo-Medium-Identity-H" w:hint="eastAsia"/>
          <w:bCs/>
          <w:kern w:val="0"/>
          <w:sz w:val="22"/>
        </w:rPr>
        <w:t>、子どもを取り巻く社会環境が変化しています。</w:t>
      </w:r>
    </w:p>
    <w:p w:rsidR="0097207F" w:rsidRPr="00120B9D" w:rsidRDefault="0097207F" w:rsidP="00E07364">
      <w:pPr>
        <w:autoSpaceDE w:val="0"/>
        <w:autoSpaceDN w:val="0"/>
        <w:adjustRightInd w:val="0"/>
        <w:ind w:firstLineChars="100" w:firstLine="220"/>
        <w:rPr>
          <w:rFonts w:asciiTheme="minorEastAsia" w:hAnsiTheme="minorEastAsia" w:cs="ShinGo-Medium-Identity-H"/>
          <w:bCs/>
          <w:kern w:val="0"/>
          <w:sz w:val="22"/>
        </w:rPr>
      </w:pPr>
      <w:r w:rsidRPr="00120B9D">
        <w:rPr>
          <w:rFonts w:asciiTheme="minorEastAsia" w:hAnsiTheme="minorEastAsia" w:cs="ShinGo-Medium-Identity-H" w:hint="eastAsia"/>
          <w:bCs/>
          <w:kern w:val="0"/>
          <w:sz w:val="22"/>
        </w:rPr>
        <w:t>国は</w:t>
      </w:r>
      <w:r w:rsidR="00E07364" w:rsidRPr="00120B9D">
        <w:rPr>
          <w:rFonts w:asciiTheme="minorEastAsia" w:hAnsiTheme="minorEastAsia" w:cs="ShinGo-Medium-Identity-H" w:hint="eastAsia"/>
          <w:bCs/>
          <w:kern w:val="0"/>
          <w:sz w:val="22"/>
        </w:rPr>
        <w:t>、放課後などの子どもたちの安全で健やかな居場所の確保を図るための総合的な放課後対策を推進するため、平成19</w:t>
      </w:r>
      <w:r w:rsidRPr="00120B9D">
        <w:rPr>
          <w:rFonts w:asciiTheme="minorEastAsia" w:hAnsiTheme="minorEastAsia" w:cs="ShinGo-Medium-Identity-H" w:hint="eastAsia"/>
          <w:bCs/>
          <w:kern w:val="0"/>
          <w:sz w:val="22"/>
        </w:rPr>
        <w:t>年</w:t>
      </w:r>
      <w:r w:rsidR="00E07364" w:rsidRPr="00120B9D">
        <w:rPr>
          <w:rFonts w:asciiTheme="minorEastAsia" w:hAnsiTheme="minorEastAsia" w:cs="ShinGo-Medium-Identity-H" w:hint="eastAsia"/>
          <w:bCs/>
          <w:kern w:val="0"/>
          <w:sz w:val="22"/>
        </w:rPr>
        <w:t>４月に「放課後子どもプラン」を創設しました。</w:t>
      </w:r>
      <w:r w:rsidR="00A5198C" w:rsidRPr="00120B9D">
        <w:rPr>
          <w:rFonts w:asciiTheme="minorEastAsia" w:hAnsiTheme="minorEastAsia" w:cs="ShinGo-Medium-Identity-H" w:hint="eastAsia"/>
          <w:bCs/>
          <w:kern w:val="0"/>
          <w:sz w:val="22"/>
        </w:rPr>
        <w:t>また、平成26</w:t>
      </w:r>
      <w:r w:rsidRPr="00120B9D">
        <w:rPr>
          <w:rFonts w:asciiTheme="minorEastAsia" w:hAnsiTheme="minorEastAsia" w:cs="ShinGo-Medium-Identity-H" w:hint="eastAsia"/>
          <w:bCs/>
          <w:kern w:val="0"/>
          <w:sz w:val="22"/>
        </w:rPr>
        <w:t>年７月に共働き家庭等の小１の壁を打破することや</w:t>
      </w:r>
      <w:r w:rsidR="00A5198C" w:rsidRPr="00120B9D">
        <w:rPr>
          <w:rFonts w:asciiTheme="minorEastAsia" w:hAnsiTheme="minorEastAsia" w:cs="ShinGo-Medium-Identity-H" w:hint="eastAsia"/>
          <w:bCs/>
          <w:kern w:val="0"/>
          <w:sz w:val="22"/>
        </w:rPr>
        <w:t>、次世代を担う人材育成のため「放課後子ども総合プラン」を、平成27</w:t>
      </w:r>
      <w:r w:rsidRPr="00120B9D">
        <w:rPr>
          <w:rFonts w:asciiTheme="minorEastAsia" w:hAnsiTheme="minorEastAsia" w:cs="ShinGo-Medium-Identity-H" w:hint="eastAsia"/>
          <w:bCs/>
          <w:kern w:val="0"/>
          <w:sz w:val="22"/>
        </w:rPr>
        <w:t>年３月には</w:t>
      </w:r>
      <w:r w:rsidR="00E07364" w:rsidRPr="00120B9D">
        <w:rPr>
          <w:rFonts w:asciiTheme="minorEastAsia" w:hAnsiTheme="minorEastAsia" w:cs="ShinGo-Medium-Identity-H" w:hint="eastAsia"/>
          <w:bCs/>
          <w:kern w:val="0"/>
          <w:sz w:val="22"/>
        </w:rPr>
        <w:t>「</w:t>
      </w:r>
      <w:r w:rsidRPr="00120B9D">
        <w:rPr>
          <w:rFonts w:asciiTheme="minorEastAsia" w:hAnsiTheme="minorEastAsia" w:cs="ShinGo-Medium-Identity-H" w:hint="eastAsia"/>
          <w:bCs/>
          <w:kern w:val="0"/>
          <w:sz w:val="22"/>
        </w:rPr>
        <w:t>放課後児童クラブ運営指針</w:t>
      </w:r>
      <w:r w:rsidR="00E07364" w:rsidRPr="00120B9D">
        <w:rPr>
          <w:rFonts w:asciiTheme="minorEastAsia" w:hAnsiTheme="minorEastAsia" w:cs="ShinGo-Medium-Identity-H" w:hint="eastAsia"/>
          <w:bCs/>
          <w:kern w:val="0"/>
          <w:sz w:val="22"/>
        </w:rPr>
        <w:t>」</w:t>
      </w:r>
      <w:r w:rsidRPr="00120B9D">
        <w:rPr>
          <w:rFonts w:asciiTheme="minorEastAsia" w:hAnsiTheme="minorEastAsia" w:cs="ShinGo-Medium-Identity-H" w:hint="eastAsia"/>
          <w:bCs/>
          <w:kern w:val="0"/>
          <w:sz w:val="22"/>
        </w:rPr>
        <w:t>を策定し、運営及び設備に関する具体的な内容を定め、平成30年9月には「新・放課後子ども総合プラン」を策定し、全ての就学児童が放課後等を安全・安心に過ごし、多様な体験・活動を行うことができるよう、一体型を中心とした放課後児童クラブ及び放課後子ども教室の計画的な整備等を進めています。</w:t>
      </w:r>
    </w:p>
    <w:p w:rsidR="0097207F" w:rsidRPr="00120B9D" w:rsidRDefault="0097207F" w:rsidP="0097207F">
      <w:pPr>
        <w:autoSpaceDE w:val="0"/>
        <w:autoSpaceDN w:val="0"/>
        <w:adjustRightInd w:val="0"/>
        <w:ind w:leftChars="-1" w:left="-2" w:firstLineChars="100" w:firstLine="220"/>
        <w:jc w:val="left"/>
        <w:rPr>
          <w:rFonts w:asciiTheme="minorEastAsia" w:hAnsiTheme="minorEastAsia" w:cs="ShinGo-Medium-Identity-H"/>
          <w:bCs/>
          <w:kern w:val="0"/>
          <w:sz w:val="22"/>
        </w:rPr>
      </w:pPr>
      <w:r w:rsidRPr="00120B9D">
        <w:rPr>
          <w:rFonts w:asciiTheme="minorEastAsia" w:hAnsiTheme="minorEastAsia" w:cs="ShinGo-Medium-Identity-H" w:hint="eastAsia"/>
          <w:bCs/>
          <w:kern w:val="0"/>
          <w:sz w:val="22"/>
        </w:rPr>
        <w:t>本町では、平成25年3月に「芽室町放課後子どもプラン」を策定し、老朽化していた児童クラブを再編し、芽室西小学校区の「めむろ西子どもセンター」、芽室小学校区の「めむろ子どもセンター」を開設、また、芽室南小学校区には新たに「みなみっ子児童館」を開設し、充実した施設の整備を行ってきました。</w:t>
      </w:r>
    </w:p>
    <w:p w:rsidR="0097207F" w:rsidRPr="00120B9D" w:rsidRDefault="0097207F" w:rsidP="0097207F">
      <w:pPr>
        <w:autoSpaceDE w:val="0"/>
        <w:autoSpaceDN w:val="0"/>
        <w:adjustRightInd w:val="0"/>
        <w:ind w:leftChars="-1" w:left="-2" w:firstLineChars="100" w:firstLine="220"/>
        <w:jc w:val="left"/>
        <w:rPr>
          <w:rFonts w:asciiTheme="minorEastAsia" w:hAnsiTheme="minorEastAsia" w:cs="ShinGo-Medium-Identity-H"/>
          <w:bCs/>
          <w:kern w:val="0"/>
          <w:szCs w:val="21"/>
        </w:rPr>
      </w:pPr>
      <w:r w:rsidRPr="00120B9D">
        <w:rPr>
          <w:rFonts w:asciiTheme="minorEastAsia" w:hAnsiTheme="minorEastAsia" w:cs="ShinGo-Medium-Identity-H" w:hint="eastAsia"/>
          <w:bCs/>
          <w:kern w:val="0"/>
          <w:sz w:val="22"/>
        </w:rPr>
        <w:t>今後は、国の「新・放課後子ども総合プラン」に基づき、市町村の行動計画として、</w:t>
      </w:r>
      <w:r w:rsidRPr="00120B9D">
        <w:rPr>
          <w:rFonts w:asciiTheme="minorEastAsia" w:hAnsiTheme="minorEastAsia" w:cs="ShinGo-Medium-Identity-H" w:hint="eastAsia"/>
          <w:bCs/>
          <w:kern w:val="0"/>
          <w:szCs w:val="21"/>
        </w:rPr>
        <w:t>よりソフト面を強化していくことを目指した具体的な対策が必要となっています。</w:t>
      </w:r>
    </w:p>
    <w:p w:rsidR="0097207F" w:rsidRPr="00120B9D" w:rsidRDefault="00415FC8" w:rsidP="0097207F">
      <w:pPr>
        <w:autoSpaceDE w:val="0"/>
        <w:autoSpaceDN w:val="0"/>
        <w:adjustRightInd w:val="0"/>
        <w:ind w:firstLineChars="100" w:firstLine="220"/>
        <w:jc w:val="left"/>
        <w:rPr>
          <w:rFonts w:asciiTheme="minorEastAsia" w:hAnsiTheme="minorEastAsia" w:cs="ShinGo-Medium-Identity-H"/>
          <w:bCs/>
          <w:kern w:val="0"/>
          <w:sz w:val="22"/>
        </w:rPr>
      </w:pPr>
      <w:r w:rsidRPr="00120B9D">
        <w:rPr>
          <w:rFonts w:asciiTheme="minorEastAsia" w:hAnsiTheme="minorEastAsia" w:cs="ShinGo-Medium-Identity-H" w:hint="eastAsia"/>
          <w:bCs/>
          <w:kern w:val="0"/>
          <w:sz w:val="22"/>
        </w:rPr>
        <w:t>今回、「第５期芽室町総合計画</w:t>
      </w:r>
      <w:r w:rsidR="00525C0F" w:rsidRPr="00120B9D">
        <w:rPr>
          <w:rFonts w:asciiTheme="minorEastAsia" w:hAnsiTheme="minorEastAsia" w:cs="ShinGo-Medium-Identity-H" w:hint="eastAsia"/>
          <w:bCs/>
          <w:kern w:val="0"/>
          <w:sz w:val="22"/>
        </w:rPr>
        <w:t>」</w:t>
      </w:r>
      <w:r w:rsidRPr="00120B9D">
        <w:rPr>
          <w:rFonts w:asciiTheme="minorEastAsia" w:hAnsiTheme="minorEastAsia" w:cs="ShinGo-Medium-Identity-H" w:hint="eastAsia"/>
          <w:bCs/>
          <w:kern w:val="0"/>
          <w:sz w:val="22"/>
        </w:rPr>
        <w:t>（</w:t>
      </w:r>
      <w:r w:rsidR="0097207F" w:rsidRPr="00120B9D">
        <w:rPr>
          <w:rFonts w:asciiTheme="minorEastAsia" w:hAnsiTheme="minorEastAsia" w:cs="ShinGo-Medium-Identity-H" w:hint="eastAsia"/>
          <w:bCs/>
          <w:kern w:val="0"/>
          <w:sz w:val="22"/>
        </w:rPr>
        <w:t>平成31年度～令和８年度</w:t>
      </w:r>
      <w:r w:rsidRPr="00120B9D">
        <w:rPr>
          <w:rFonts w:asciiTheme="minorEastAsia" w:hAnsiTheme="minorEastAsia" w:cs="ShinGo-Medium-Identity-H" w:hint="eastAsia"/>
          <w:bCs/>
          <w:kern w:val="0"/>
          <w:sz w:val="22"/>
        </w:rPr>
        <w:t>）</w:t>
      </w:r>
      <w:r w:rsidR="0097207F" w:rsidRPr="00120B9D">
        <w:rPr>
          <w:rFonts w:asciiTheme="minorEastAsia" w:hAnsiTheme="minorEastAsia" w:cs="ShinGo-Medium-Identity-H" w:hint="eastAsia"/>
          <w:bCs/>
          <w:kern w:val="0"/>
          <w:sz w:val="22"/>
        </w:rPr>
        <w:t>に基づき策定する</w:t>
      </w:r>
      <w:r w:rsidR="00890836" w:rsidRPr="00120B9D">
        <w:rPr>
          <w:rFonts w:asciiTheme="minorEastAsia" w:hAnsiTheme="minorEastAsia" w:cs="ShinGo-Medium-Identity-H" w:hint="eastAsia"/>
          <w:bCs/>
          <w:kern w:val="0"/>
          <w:sz w:val="22"/>
        </w:rPr>
        <w:t>「第２期芽室町子ども・子育て支援事業</w:t>
      </w:r>
      <w:r w:rsidR="0097207F" w:rsidRPr="00120B9D">
        <w:rPr>
          <w:rFonts w:asciiTheme="minorEastAsia" w:hAnsiTheme="minorEastAsia" w:cs="ShinGo-Medium-Identity-H" w:hint="eastAsia"/>
          <w:bCs/>
          <w:kern w:val="0"/>
          <w:sz w:val="22"/>
        </w:rPr>
        <w:t>計画</w:t>
      </w:r>
      <w:r w:rsidR="00890836" w:rsidRPr="00120B9D">
        <w:rPr>
          <w:rFonts w:asciiTheme="minorEastAsia" w:hAnsiTheme="minorEastAsia" w:cs="ShinGo-Medium-Identity-H" w:hint="eastAsia"/>
          <w:bCs/>
          <w:kern w:val="0"/>
          <w:sz w:val="22"/>
        </w:rPr>
        <w:t>」</w:t>
      </w:r>
      <w:r w:rsidR="0097207F" w:rsidRPr="00120B9D">
        <w:rPr>
          <w:rFonts w:asciiTheme="minorEastAsia" w:hAnsiTheme="minorEastAsia" w:cs="ShinGo-Medium-Identity-H" w:hint="eastAsia"/>
          <w:bCs/>
          <w:kern w:val="0"/>
          <w:sz w:val="22"/>
        </w:rPr>
        <w:t>に包括する形で、次代を担う子ども達の健やかな心身の成長を促す放課後の居場所づくり事業の発展的展開を図るための、具体的な実施計画を示すものとします。</w:t>
      </w:r>
    </w:p>
    <w:p w:rsidR="0097207F" w:rsidRPr="00120B9D" w:rsidRDefault="0097207F" w:rsidP="0097207F">
      <w:pPr>
        <w:autoSpaceDE w:val="0"/>
        <w:autoSpaceDN w:val="0"/>
        <w:adjustRightInd w:val="0"/>
        <w:jc w:val="left"/>
        <w:rPr>
          <w:rFonts w:asciiTheme="minorEastAsia" w:hAnsiTheme="minorEastAsia" w:cs="ShinGo-Medium-Identity-H"/>
          <w:bCs/>
          <w:kern w:val="0"/>
          <w:sz w:val="22"/>
        </w:rPr>
      </w:pPr>
    </w:p>
    <w:p w:rsidR="0097207F" w:rsidRPr="00120B9D" w:rsidRDefault="0097207F">
      <w:pPr>
        <w:widowControl/>
        <w:jc w:val="left"/>
        <w:rPr>
          <w:rFonts w:ascii="HGPｺﾞｼｯｸM" w:eastAsia="HGPｺﾞｼｯｸM" w:hAnsiTheme="minorEastAsia" w:cs="ShinGo-Medium-Identity-H"/>
          <w:b/>
          <w:bCs/>
          <w:kern w:val="0"/>
          <w:sz w:val="24"/>
          <w:szCs w:val="24"/>
        </w:rPr>
      </w:pPr>
      <w:r w:rsidRPr="00120B9D">
        <w:rPr>
          <w:rFonts w:ascii="HGPｺﾞｼｯｸM" w:eastAsia="HGPｺﾞｼｯｸM" w:hAnsiTheme="minorEastAsia" w:cs="ShinGo-Medium-Identity-H"/>
          <w:b/>
          <w:bCs/>
          <w:kern w:val="0"/>
          <w:sz w:val="24"/>
          <w:szCs w:val="24"/>
        </w:rPr>
        <w:br w:type="page"/>
      </w:r>
    </w:p>
    <w:p w:rsidR="0097207F" w:rsidRPr="00120B9D" w:rsidRDefault="0097207F" w:rsidP="0097207F">
      <w:pPr>
        <w:autoSpaceDE w:val="0"/>
        <w:autoSpaceDN w:val="0"/>
        <w:adjustRightInd w:val="0"/>
        <w:jc w:val="left"/>
        <w:rPr>
          <w:rFonts w:ascii="HGPｺﾞｼｯｸM" w:eastAsia="HGPｺﾞｼｯｸM" w:hAnsiTheme="minorEastAsia" w:cs="ShinGo-Medium-Identity-H"/>
          <w:b/>
          <w:bCs/>
          <w:kern w:val="0"/>
          <w:sz w:val="24"/>
          <w:szCs w:val="24"/>
        </w:rPr>
      </w:pPr>
      <w:r w:rsidRPr="00120B9D">
        <w:rPr>
          <w:rFonts w:ascii="HGPｺﾞｼｯｸM" w:eastAsia="HGPｺﾞｼｯｸM" w:hAnsiTheme="minorEastAsia" w:cs="ShinGo-Medium-Identity-H" w:hint="eastAsia"/>
          <w:b/>
          <w:bCs/>
          <w:kern w:val="0"/>
          <w:sz w:val="24"/>
          <w:szCs w:val="24"/>
        </w:rPr>
        <w:t>２　プランが目指すもの</w:t>
      </w:r>
    </w:p>
    <w:p w:rsidR="0097207F" w:rsidRPr="00120B9D" w:rsidRDefault="0097207F" w:rsidP="0097207F">
      <w:pPr>
        <w:autoSpaceDE w:val="0"/>
        <w:autoSpaceDN w:val="0"/>
        <w:adjustRightInd w:val="0"/>
        <w:ind w:firstLineChars="100" w:firstLine="220"/>
        <w:rPr>
          <w:rFonts w:asciiTheme="minorEastAsia" w:hAnsiTheme="minorEastAsia" w:cs="ShinGo-Medium-Identity-H"/>
          <w:bCs/>
          <w:kern w:val="0"/>
          <w:sz w:val="22"/>
        </w:rPr>
      </w:pPr>
    </w:p>
    <w:p w:rsidR="0097207F" w:rsidRPr="00120B9D" w:rsidRDefault="0097207F" w:rsidP="0097207F">
      <w:pPr>
        <w:autoSpaceDE w:val="0"/>
        <w:autoSpaceDN w:val="0"/>
        <w:adjustRightInd w:val="0"/>
        <w:ind w:firstLineChars="100" w:firstLine="220"/>
        <w:rPr>
          <w:rFonts w:asciiTheme="minorEastAsia" w:hAnsiTheme="minorEastAsia" w:cs="ShinGo-Medium-Identity-H"/>
          <w:bCs/>
          <w:kern w:val="0"/>
          <w:sz w:val="22"/>
        </w:rPr>
      </w:pPr>
      <w:r w:rsidRPr="00120B9D">
        <w:rPr>
          <w:rFonts w:asciiTheme="minorEastAsia" w:hAnsiTheme="minorEastAsia" w:cs="ShinGo-Medium-Identity-H" w:hint="eastAsia"/>
          <w:bCs/>
          <w:kern w:val="0"/>
          <w:sz w:val="22"/>
        </w:rPr>
        <w:t>子どもたちの成長発達段階において学齢期の期間は長く、また心身ともに著しく成長する時期にあたります。</w:t>
      </w:r>
    </w:p>
    <w:p w:rsidR="0097207F" w:rsidRPr="00120B9D" w:rsidRDefault="0097207F" w:rsidP="0097207F">
      <w:pPr>
        <w:autoSpaceDE w:val="0"/>
        <w:autoSpaceDN w:val="0"/>
        <w:adjustRightInd w:val="0"/>
        <w:ind w:firstLineChars="100" w:firstLine="220"/>
        <w:rPr>
          <w:rFonts w:asciiTheme="minorEastAsia" w:hAnsiTheme="minorEastAsia" w:cs="ShinGo-Medium-Identity-H"/>
          <w:bCs/>
          <w:kern w:val="0"/>
          <w:sz w:val="22"/>
        </w:rPr>
      </w:pPr>
      <w:r w:rsidRPr="00120B9D">
        <w:rPr>
          <w:rFonts w:asciiTheme="minorEastAsia" w:hAnsiTheme="minorEastAsia" w:cs="ShinGo-Medium-Identity-H" w:hint="eastAsia"/>
          <w:bCs/>
          <w:kern w:val="0"/>
          <w:sz w:val="22"/>
        </w:rPr>
        <w:t>社会情勢が変化する中、放課後に子どもたちが安心して過ごせる居場所、遊び場づくりが必要となっています。そうした居場所での異世代交流や集団活動の中で、子どもたちがルールやマナーを身につけると同時に、遊びや各種活動を通して体力や創造力の向上が期待されます。</w:t>
      </w:r>
    </w:p>
    <w:p w:rsidR="0097207F" w:rsidRPr="00120B9D" w:rsidRDefault="0097207F" w:rsidP="0097207F">
      <w:pPr>
        <w:autoSpaceDE w:val="0"/>
        <w:autoSpaceDN w:val="0"/>
        <w:adjustRightInd w:val="0"/>
        <w:ind w:firstLineChars="100" w:firstLine="220"/>
        <w:rPr>
          <w:rFonts w:asciiTheme="minorEastAsia" w:hAnsiTheme="minorEastAsia" w:cs="ShinGo-Medium-Identity-H"/>
          <w:bCs/>
          <w:kern w:val="0"/>
          <w:sz w:val="22"/>
        </w:rPr>
      </w:pPr>
      <w:r w:rsidRPr="00120B9D">
        <w:rPr>
          <w:rFonts w:asciiTheme="minorEastAsia" w:hAnsiTheme="minorEastAsia" w:cs="ShinGo-Medium-Identity-H" w:hint="eastAsia"/>
          <w:bCs/>
          <w:kern w:val="0"/>
          <w:sz w:val="22"/>
        </w:rPr>
        <w:t>地域や学校、保護者等が連携協力し、子どもたちの安全・安心な居場所を確保し、すべての子どもが様々なことを経験することができ、子どもたちがその力を最大限に伸ばし、より深くより人間性豊かに育つことを目指すものです。</w:t>
      </w:r>
    </w:p>
    <w:p w:rsidR="0097207F" w:rsidRPr="00120B9D" w:rsidRDefault="0097207F" w:rsidP="0097207F">
      <w:pPr>
        <w:autoSpaceDE w:val="0"/>
        <w:autoSpaceDN w:val="0"/>
        <w:adjustRightInd w:val="0"/>
        <w:ind w:firstLineChars="100" w:firstLine="220"/>
        <w:rPr>
          <w:rFonts w:asciiTheme="minorEastAsia" w:hAnsiTheme="minorEastAsia" w:cs="ShinGo-Medium-Identity-H"/>
          <w:bCs/>
          <w:kern w:val="0"/>
          <w:sz w:val="22"/>
        </w:rPr>
      </w:pPr>
      <w:r w:rsidRPr="00120B9D">
        <w:rPr>
          <w:rFonts w:asciiTheme="minorEastAsia" w:hAnsiTheme="minorEastAsia" w:cs="ShinGo-Medium-Identity-H" w:hint="eastAsia"/>
          <w:bCs/>
          <w:kern w:val="0"/>
          <w:sz w:val="22"/>
        </w:rPr>
        <w:t>また、様々な家庭環境や発達に支援を要する子どもを早期に発見できる体制や知識の普及などから、1人ひとりの子どもたちが大切にされ、安全で安心できる環境の中でのびのびと成長できることを目指します。</w:t>
      </w:r>
    </w:p>
    <w:p w:rsidR="0097207F" w:rsidRPr="00120B9D" w:rsidRDefault="0097207F" w:rsidP="0097207F">
      <w:pPr>
        <w:autoSpaceDE w:val="0"/>
        <w:autoSpaceDN w:val="0"/>
        <w:adjustRightInd w:val="0"/>
        <w:rPr>
          <w:rFonts w:asciiTheme="minorEastAsia" w:hAnsiTheme="minorEastAsia" w:cs="ShinGo-Medium-Identity-H"/>
          <w:bCs/>
          <w:kern w:val="0"/>
          <w:sz w:val="22"/>
        </w:rPr>
      </w:pPr>
    </w:p>
    <w:p w:rsidR="0097207F" w:rsidRPr="00120B9D" w:rsidRDefault="0097207F" w:rsidP="0097207F">
      <w:pPr>
        <w:autoSpaceDE w:val="0"/>
        <w:autoSpaceDN w:val="0"/>
        <w:adjustRightInd w:val="0"/>
        <w:rPr>
          <w:rFonts w:asciiTheme="minorEastAsia" w:hAnsiTheme="minorEastAsia" w:cs="ShinGo-Medium-Identity-H"/>
          <w:bCs/>
          <w:kern w:val="0"/>
          <w:sz w:val="22"/>
        </w:rPr>
      </w:pPr>
    </w:p>
    <w:p w:rsidR="0097207F" w:rsidRPr="00120B9D" w:rsidRDefault="0097207F" w:rsidP="0097207F">
      <w:pPr>
        <w:autoSpaceDE w:val="0"/>
        <w:autoSpaceDN w:val="0"/>
        <w:adjustRightInd w:val="0"/>
        <w:rPr>
          <w:rFonts w:ascii="HGPｺﾞｼｯｸM" w:eastAsia="HGPｺﾞｼｯｸM" w:hAnsiTheme="minorEastAsia" w:cs="ShinGo-Medium-Identity-H"/>
          <w:b/>
          <w:bCs/>
          <w:kern w:val="0"/>
          <w:sz w:val="24"/>
          <w:szCs w:val="24"/>
        </w:rPr>
      </w:pPr>
      <w:r w:rsidRPr="00120B9D">
        <w:rPr>
          <w:rFonts w:ascii="HGPｺﾞｼｯｸM" w:eastAsia="HGPｺﾞｼｯｸM" w:hAnsiTheme="minorEastAsia" w:cs="ShinGo-Medium-Identity-H" w:hint="eastAsia"/>
          <w:b/>
          <w:bCs/>
          <w:kern w:val="0"/>
          <w:sz w:val="24"/>
          <w:szCs w:val="24"/>
        </w:rPr>
        <w:t>３　プランの概要</w:t>
      </w:r>
    </w:p>
    <w:p w:rsidR="0097207F" w:rsidRPr="00120B9D" w:rsidRDefault="0097207F" w:rsidP="0097207F">
      <w:pPr>
        <w:autoSpaceDE w:val="0"/>
        <w:autoSpaceDN w:val="0"/>
        <w:adjustRightInd w:val="0"/>
        <w:rPr>
          <w:rFonts w:asciiTheme="minorEastAsia" w:hAnsiTheme="minorEastAsia" w:cs="ShinGo-Medium-Identity-H"/>
          <w:bCs/>
          <w:kern w:val="0"/>
          <w:sz w:val="22"/>
        </w:rPr>
      </w:pPr>
      <w:r w:rsidRPr="00120B9D">
        <w:rPr>
          <w:rFonts w:asciiTheme="minorEastAsia" w:hAnsiTheme="minorEastAsia" w:cs="ShinGo-Medium-Identity-H" w:hint="eastAsia"/>
          <w:bCs/>
          <w:kern w:val="0"/>
          <w:sz w:val="22"/>
        </w:rPr>
        <w:t xml:space="preserve">　</w:t>
      </w:r>
    </w:p>
    <w:p w:rsidR="0097207F" w:rsidRPr="00120B9D" w:rsidRDefault="00D970E4" w:rsidP="0097207F">
      <w:pPr>
        <w:autoSpaceDE w:val="0"/>
        <w:autoSpaceDN w:val="0"/>
        <w:adjustRightInd w:val="0"/>
        <w:ind w:firstLineChars="100" w:firstLine="220"/>
        <w:rPr>
          <w:rFonts w:asciiTheme="minorEastAsia" w:hAnsiTheme="minorEastAsia" w:cs="ShinGo-Medium-Identity-H"/>
          <w:bCs/>
          <w:kern w:val="0"/>
          <w:sz w:val="22"/>
        </w:rPr>
      </w:pPr>
      <w:r>
        <w:rPr>
          <w:rFonts w:asciiTheme="minorEastAsia" w:hAnsiTheme="minorEastAsia" w:cs="ShinGo-Medium-Identity-H" w:hint="eastAsia"/>
          <w:bCs/>
          <w:kern w:val="0"/>
          <w:sz w:val="22"/>
        </w:rPr>
        <w:t>このプラン</w:t>
      </w:r>
      <w:r w:rsidR="0097207F" w:rsidRPr="00120B9D">
        <w:rPr>
          <w:rFonts w:asciiTheme="minorEastAsia" w:hAnsiTheme="minorEastAsia" w:cs="ShinGo-Medium-Identity-H" w:hint="eastAsia"/>
          <w:bCs/>
          <w:kern w:val="0"/>
          <w:sz w:val="22"/>
        </w:rPr>
        <w:t>は、児童福祉法第</w:t>
      </w:r>
      <w:r>
        <w:rPr>
          <w:rFonts w:asciiTheme="minorEastAsia" w:hAnsiTheme="minorEastAsia" w:cs="ShinGo-Medium-Identity-H" w:hint="eastAsia"/>
          <w:bCs/>
          <w:kern w:val="0"/>
          <w:sz w:val="22"/>
        </w:rPr>
        <w:t>６</w:t>
      </w:r>
      <w:r w:rsidR="0097207F" w:rsidRPr="00120B9D">
        <w:rPr>
          <w:rFonts w:asciiTheme="minorEastAsia" w:hAnsiTheme="minorEastAsia" w:cs="ShinGo-Medium-Identity-H" w:hint="eastAsia"/>
          <w:bCs/>
          <w:kern w:val="0"/>
          <w:sz w:val="22"/>
        </w:rPr>
        <w:t>条の</w:t>
      </w:r>
      <w:r>
        <w:rPr>
          <w:rFonts w:asciiTheme="minorEastAsia" w:hAnsiTheme="minorEastAsia" w:cs="ShinGo-Medium-Identity-H" w:hint="eastAsia"/>
          <w:bCs/>
          <w:kern w:val="0"/>
          <w:sz w:val="22"/>
        </w:rPr>
        <w:t>２</w:t>
      </w:r>
      <w:r w:rsidR="0097207F" w:rsidRPr="00120B9D">
        <w:rPr>
          <w:rFonts w:asciiTheme="minorEastAsia" w:hAnsiTheme="minorEastAsia" w:cs="ShinGo-Medium-Identity-H" w:hint="eastAsia"/>
          <w:bCs/>
          <w:kern w:val="0"/>
          <w:sz w:val="22"/>
        </w:rPr>
        <w:t>第</w:t>
      </w:r>
      <w:r>
        <w:rPr>
          <w:rFonts w:asciiTheme="minorEastAsia" w:hAnsiTheme="minorEastAsia" w:cs="ShinGo-Medium-Identity-H" w:hint="eastAsia"/>
          <w:bCs/>
          <w:kern w:val="0"/>
          <w:sz w:val="22"/>
        </w:rPr>
        <w:t>２</w:t>
      </w:r>
      <w:r w:rsidR="0097207F" w:rsidRPr="00120B9D">
        <w:rPr>
          <w:rFonts w:asciiTheme="minorEastAsia" w:hAnsiTheme="minorEastAsia" w:cs="ShinGo-Medium-Identity-H" w:hint="eastAsia"/>
          <w:bCs/>
          <w:kern w:val="0"/>
          <w:sz w:val="22"/>
        </w:rPr>
        <w:t>項に定める放課後児童健全育成事業（放課後児童クラブ）及び、児童福祉法第40条に定める児童厚生施設（児童館）事業の現状と課題を踏まえた実施計画を柱とし</w:t>
      </w:r>
      <w:r>
        <w:rPr>
          <w:rFonts w:asciiTheme="minorEastAsia" w:hAnsiTheme="minorEastAsia" w:cs="ShinGo-Medium-Identity-H" w:hint="eastAsia"/>
          <w:bCs/>
          <w:kern w:val="0"/>
          <w:sz w:val="22"/>
        </w:rPr>
        <w:t>ます。また、</w:t>
      </w:r>
      <w:r w:rsidR="0097207F" w:rsidRPr="00120B9D">
        <w:rPr>
          <w:rFonts w:asciiTheme="minorEastAsia" w:hAnsiTheme="minorEastAsia" w:cs="ShinGo-Medium-Identity-H" w:hint="eastAsia"/>
          <w:bCs/>
          <w:kern w:val="0"/>
          <w:sz w:val="22"/>
        </w:rPr>
        <w:t>本町における２つの子どもセンターの機能として有する子育て支援の拠点としての取り組み及び、支援を要する児童</w:t>
      </w:r>
      <w:r>
        <w:rPr>
          <w:rFonts w:asciiTheme="minorEastAsia" w:hAnsiTheme="minorEastAsia" w:cs="ShinGo-Medium-Identity-H" w:hint="eastAsia"/>
          <w:bCs/>
          <w:kern w:val="0"/>
          <w:sz w:val="22"/>
        </w:rPr>
        <w:t>に対する</w:t>
      </w:r>
      <w:r w:rsidR="0097207F" w:rsidRPr="00120B9D">
        <w:rPr>
          <w:rFonts w:asciiTheme="minorEastAsia" w:hAnsiTheme="minorEastAsia" w:cs="ShinGo-Medium-Identity-H" w:hint="eastAsia"/>
          <w:bCs/>
          <w:kern w:val="0"/>
          <w:sz w:val="22"/>
        </w:rPr>
        <w:t>、健全な成長発達のための視点を踏まえた取り組み</w:t>
      </w:r>
      <w:r>
        <w:rPr>
          <w:rFonts w:asciiTheme="minorEastAsia" w:hAnsiTheme="minorEastAsia" w:cs="ShinGo-Medium-Identity-H" w:hint="eastAsia"/>
          <w:bCs/>
          <w:kern w:val="0"/>
          <w:sz w:val="22"/>
        </w:rPr>
        <w:t>を示すとともに、その機能の維持向上のための運営方針等を定めま</w:t>
      </w:r>
      <w:r w:rsidR="0097207F" w:rsidRPr="00120B9D">
        <w:rPr>
          <w:rFonts w:asciiTheme="minorEastAsia" w:hAnsiTheme="minorEastAsia" w:cs="ShinGo-Medium-Identity-H" w:hint="eastAsia"/>
          <w:bCs/>
          <w:kern w:val="0"/>
          <w:sz w:val="22"/>
        </w:rPr>
        <w:t>す。</w:t>
      </w:r>
    </w:p>
    <w:p w:rsidR="0097207F" w:rsidRPr="00120B9D" w:rsidRDefault="0097207F" w:rsidP="0097207F">
      <w:pPr>
        <w:autoSpaceDE w:val="0"/>
        <w:autoSpaceDN w:val="0"/>
        <w:adjustRightInd w:val="0"/>
        <w:rPr>
          <w:rFonts w:asciiTheme="minorEastAsia" w:hAnsiTheme="minorEastAsia" w:cs="ShinGo-Medium-Identity-H"/>
          <w:bCs/>
          <w:kern w:val="0"/>
          <w:sz w:val="22"/>
        </w:rPr>
      </w:pPr>
    </w:p>
    <w:p w:rsidR="0097207F" w:rsidRPr="00120B9D" w:rsidRDefault="0097207F" w:rsidP="0097207F">
      <w:pPr>
        <w:autoSpaceDE w:val="0"/>
        <w:autoSpaceDN w:val="0"/>
        <w:adjustRightInd w:val="0"/>
        <w:rPr>
          <w:rFonts w:asciiTheme="minorEastAsia" w:hAnsiTheme="minorEastAsia" w:cs="ShinGo-Medium-Identity-H"/>
          <w:bCs/>
          <w:kern w:val="0"/>
          <w:sz w:val="22"/>
        </w:rPr>
      </w:pPr>
    </w:p>
    <w:p w:rsidR="0097207F" w:rsidRPr="00120B9D" w:rsidRDefault="0097207F" w:rsidP="0097207F">
      <w:pPr>
        <w:autoSpaceDE w:val="0"/>
        <w:autoSpaceDN w:val="0"/>
        <w:adjustRightInd w:val="0"/>
        <w:jc w:val="left"/>
        <w:rPr>
          <w:rFonts w:ascii="HGPｺﾞｼｯｸM" w:eastAsia="HGPｺﾞｼｯｸM" w:hAnsiTheme="minorEastAsia" w:cs="Times New Roman"/>
          <w:b/>
          <w:bCs/>
          <w:kern w:val="0"/>
          <w:sz w:val="24"/>
          <w:szCs w:val="24"/>
        </w:rPr>
      </w:pPr>
      <w:r w:rsidRPr="00120B9D">
        <w:rPr>
          <w:rFonts w:ascii="HGPｺﾞｼｯｸM" w:eastAsia="HGPｺﾞｼｯｸM" w:hAnsiTheme="minorEastAsia" w:cs="Times New Roman" w:hint="eastAsia"/>
          <w:b/>
          <w:bCs/>
          <w:kern w:val="0"/>
          <w:sz w:val="24"/>
          <w:szCs w:val="24"/>
        </w:rPr>
        <w:t>４　事業別施策内容</w:t>
      </w:r>
    </w:p>
    <w:p w:rsidR="0097207F" w:rsidRPr="00120B9D" w:rsidRDefault="0097207F" w:rsidP="0097207F">
      <w:pPr>
        <w:autoSpaceDE w:val="0"/>
        <w:autoSpaceDN w:val="0"/>
        <w:adjustRightInd w:val="0"/>
        <w:jc w:val="left"/>
        <w:rPr>
          <w:rFonts w:ascii="HGPｺﾞｼｯｸM" w:eastAsia="HGPｺﾞｼｯｸM" w:hAnsiTheme="minorEastAsia" w:cs="Times New Roman"/>
          <w:b/>
          <w:bCs/>
          <w:kern w:val="0"/>
          <w:sz w:val="24"/>
          <w:szCs w:val="24"/>
        </w:rPr>
      </w:pPr>
    </w:p>
    <w:p w:rsidR="0097207F" w:rsidRPr="00120B9D" w:rsidRDefault="00230DA7" w:rsidP="00230DA7">
      <w:pPr>
        <w:autoSpaceDE w:val="0"/>
        <w:autoSpaceDN w:val="0"/>
        <w:adjustRightInd w:val="0"/>
        <w:jc w:val="left"/>
        <w:rPr>
          <w:rFonts w:ascii="HGPｺﾞｼｯｸM" w:eastAsia="HGPｺﾞｼｯｸM" w:hAnsiTheme="minorEastAsia" w:cs="Times New Roman"/>
          <w:b/>
          <w:bCs/>
          <w:kern w:val="0"/>
          <w:sz w:val="22"/>
        </w:rPr>
      </w:pPr>
      <w:r w:rsidRPr="00120B9D">
        <w:rPr>
          <w:rFonts w:ascii="HGPｺﾞｼｯｸM" w:eastAsia="HGPｺﾞｼｯｸM" w:hAnsiTheme="minorEastAsia" w:cs="Times New Roman" w:hint="eastAsia"/>
          <w:b/>
          <w:bCs/>
          <w:kern w:val="0"/>
          <w:sz w:val="22"/>
        </w:rPr>
        <w:t>（</w:t>
      </w:r>
      <w:r w:rsidR="0097207F" w:rsidRPr="00120B9D">
        <w:rPr>
          <w:rFonts w:ascii="HGPｺﾞｼｯｸM" w:eastAsia="HGPｺﾞｼｯｸM" w:hAnsiTheme="minorEastAsia" w:cs="Times New Roman" w:hint="eastAsia"/>
          <w:b/>
          <w:bCs/>
          <w:kern w:val="0"/>
          <w:sz w:val="22"/>
        </w:rPr>
        <w:t>１）放課後児童健全育成事業（放課後児童クラブ）</w:t>
      </w:r>
    </w:p>
    <w:p w:rsidR="0097207F" w:rsidRPr="00120B9D" w:rsidRDefault="0097207F" w:rsidP="0097207F">
      <w:pPr>
        <w:autoSpaceDE w:val="0"/>
        <w:autoSpaceDN w:val="0"/>
        <w:adjustRightInd w:val="0"/>
        <w:ind w:firstLineChars="100" w:firstLine="220"/>
        <w:jc w:val="left"/>
        <w:rPr>
          <w:rFonts w:asciiTheme="minorEastAsia" w:hAnsiTheme="minorEastAsia" w:cs="Times New Roman"/>
          <w:bCs/>
          <w:kern w:val="0"/>
          <w:sz w:val="22"/>
        </w:rPr>
      </w:pPr>
      <w:r w:rsidRPr="00120B9D">
        <w:rPr>
          <w:rFonts w:asciiTheme="minorEastAsia" w:hAnsiTheme="minorEastAsia" w:cs="Times New Roman" w:hint="eastAsia"/>
          <w:bCs/>
          <w:kern w:val="0"/>
          <w:sz w:val="22"/>
        </w:rPr>
        <w:t>放課後児童健全育成事業とは児童福祉法第６条の２第２項に定める、</w:t>
      </w:r>
      <w:r w:rsidR="00D970E4">
        <w:rPr>
          <w:rFonts w:asciiTheme="minorEastAsia" w:hAnsiTheme="minorEastAsia" w:cs="Times New Roman" w:hint="eastAsia"/>
          <w:sz w:val="22"/>
        </w:rPr>
        <w:t>保護者が就労等の理由で家庭に不在となる等</w:t>
      </w:r>
      <w:r w:rsidRPr="00120B9D">
        <w:rPr>
          <w:rFonts w:asciiTheme="minorEastAsia" w:hAnsiTheme="minorEastAsia" w:cs="Times New Roman" w:hint="eastAsia"/>
          <w:sz w:val="22"/>
        </w:rPr>
        <w:t>、</w:t>
      </w:r>
      <w:r w:rsidRPr="00120B9D">
        <w:rPr>
          <w:rFonts w:asciiTheme="minorEastAsia" w:hAnsiTheme="minorEastAsia" w:cs="Times New Roman" w:hint="eastAsia"/>
          <w:kern w:val="0"/>
          <w:sz w:val="22"/>
        </w:rPr>
        <w:t>適切な保護･育成を受けることのできない</w:t>
      </w:r>
      <w:r w:rsidRPr="00120B9D">
        <w:rPr>
          <w:rFonts w:asciiTheme="minorEastAsia" w:hAnsiTheme="minorEastAsia" w:cs="Times New Roman" w:hint="eastAsia"/>
          <w:bCs/>
          <w:kern w:val="0"/>
          <w:sz w:val="22"/>
        </w:rPr>
        <w:t>児童に対して、放課後等に小学校の余裕教室や児童館等の施設を利用して</w:t>
      </w:r>
      <w:r w:rsidRPr="00120B9D">
        <w:rPr>
          <w:rFonts w:asciiTheme="minorEastAsia" w:hAnsiTheme="minorEastAsia" w:cs="Times New Roman" w:hint="eastAsia"/>
          <w:kern w:val="0"/>
          <w:sz w:val="22"/>
        </w:rPr>
        <w:t>一定時間保育し、集団的個別的な指導を行い、</w:t>
      </w:r>
      <w:r w:rsidRPr="00120B9D">
        <w:rPr>
          <w:rFonts w:asciiTheme="minorEastAsia" w:hAnsiTheme="minorEastAsia" w:cs="Times New Roman" w:hint="eastAsia"/>
          <w:bCs/>
          <w:kern w:val="0"/>
          <w:sz w:val="22"/>
        </w:rPr>
        <w:t>適切な遊びや生活の場を与え、その健全な育成を図る目的で実施する事業です。</w:t>
      </w:r>
    </w:p>
    <w:p w:rsidR="0097207F" w:rsidRPr="00120B9D" w:rsidRDefault="0097207F">
      <w:pPr>
        <w:widowControl/>
        <w:jc w:val="left"/>
        <w:rPr>
          <w:rFonts w:asciiTheme="minorEastAsia" w:hAnsiTheme="minorEastAsia" w:cs="Times New Roman"/>
          <w:bCs/>
          <w:kern w:val="0"/>
          <w:sz w:val="22"/>
        </w:rPr>
      </w:pPr>
      <w:r w:rsidRPr="00120B9D">
        <w:rPr>
          <w:rFonts w:asciiTheme="minorEastAsia" w:hAnsiTheme="minorEastAsia" w:cs="Times New Roman"/>
          <w:bCs/>
          <w:kern w:val="0"/>
          <w:sz w:val="22"/>
        </w:rPr>
        <w:br w:type="page"/>
      </w:r>
    </w:p>
    <w:p w:rsidR="0097207F" w:rsidRPr="00120B9D" w:rsidRDefault="0097207F" w:rsidP="0097207F">
      <w:pPr>
        <w:pStyle w:val="a9"/>
        <w:numPr>
          <w:ilvl w:val="0"/>
          <w:numId w:val="36"/>
        </w:numPr>
        <w:autoSpaceDE w:val="0"/>
        <w:autoSpaceDN w:val="0"/>
        <w:adjustRightInd w:val="0"/>
        <w:ind w:leftChars="0"/>
        <w:jc w:val="left"/>
        <w:rPr>
          <w:rFonts w:ascii="HGPｺﾞｼｯｸM" w:eastAsia="HGPｺﾞｼｯｸM" w:hAnsiTheme="minorEastAsia" w:cs="Times New Roman"/>
          <w:b/>
          <w:bCs/>
          <w:kern w:val="0"/>
          <w:sz w:val="22"/>
        </w:rPr>
      </w:pPr>
      <w:r w:rsidRPr="00120B9D">
        <w:rPr>
          <w:rFonts w:ascii="HGPｺﾞｼｯｸM" w:eastAsia="HGPｺﾞｼｯｸM" w:hAnsiTheme="minorEastAsia" w:cs="Times New Roman" w:hint="eastAsia"/>
          <w:b/>
          <w:bCs/>
          <w:kern w:val="0"/>
          <w:sz w:val="22"/>
        </w:rPr>
        <w:t xml:space="preserve">　放課後</w:t>
      </w:r>
      <w:r w:rsidRPr="00120B9D">
        <w:rPr>
          <w:rFonts w:ascii="HGPｺﾞｼｯｸM" w:eastAsia="HGPｺﾞｼｯｸM" w:hAnsiTheme="minorEastAsia" w:cs="ＭＳ ゴシック" w:hint="eastAsia"/>
          <w:b/>
          <w:kern w:val="0"/>
          <w:sz w:val="22"/>
        </w:rPr>
        <w:t>児童クラブの現状</w:t>
      </w:r>
    </w:p>
    <w:p w:rsidR="0097207F" w:rsidRPr="00120B9D" w:rsidRDefault="0097207F" w:rsidP="00DF30C3">
      <w:pPr>
        <w:autoSpaceDE w:val="0"/>
        <w:autoSpaceDN w:val="0"/>
        <w:adjustRightInd w:val="0"/>
        <w:ind w:left="440" w:hangingChars="200" w:hanging="440"/>
        <w:rPr>
          <w:rFonts w:asciiTheme="minorEastAsia" w:hAnsiTheme="minorEastAsia"/>
          <w:sz w:val="22"/>
        </w:rPr>
      </w:pPr>
      <w:r w:rsidRPr="00120B9D">
        <w:rPr>
          <w:rFonts w:asciiTheme="minorEastAsia" w:hAnsiTheme="minorEastAsia" w:cs="ＭＳ ゴシック" w:hint="eastAsia"/>
          <w:kern w:val="0"/>
          <w:sz w:val="22"/>
        </w:rPr>
        <w:t xml:space="preserve">　　</w:t>
      </w:r>
      <w:r w:rsidR="00DF30C3" w:rsidRPr="00120B9D">
        <w:rPr>
          <w:rFonts w:asciiTheme="minorEastAsia" w:hAnsiTheme="minorEastAsia" w:cs="ＭＳ ゴシック" w:hint="eastAsia"/>
          <w:kern w:val="0"/>
          <w:sz w:val="22"/>
        </w:rPr>
        <w:t xml:space="preserve">　</w:t>
      </w:r>
      <w:r w:rsidR="00A5198C" w:rsidRPr="00120B9D">
        <w:rPr>
          <w:rFonts w:asciiTheme="minorEastAsia" w:hAnsiTheme="minorEastAsia" w:cs="ShinGo-Light-Identity-H" w:hint="eastAsia"/>
          <w:kern w:val="0"/>
          <w:sz w:val="22"/>
        </w:rPr>
        <w:t>町では、児童福祉法第６条の２第12</w:t>
      </w:r>
      <w:r w:rsidRPr="00120B9D">
        <w:rPr>
          <w:rFonts w:asciiTheme="minorEastAsia" w:hAnsiTheme="minorEastAsia" w:cs="ShinGo-Light-Identity-H" w:hint="eastAsia"/>
          <w:kern w:val="0"/>
          <w:sz w:val="22"/>
        </w:rPr>
        <w:t>項に基づく児童福祉施設として</w:t>
      </w:r>
      <w:r w:rsidRPr="00120B9D">
        <w:rPr>
          <w:rFonts w:asciiTheme="minorEastAsia" w:hAnsiTheme="minorEastAsia" w:hint="eastAsia"/>
          <w:sz w:val="22"/>
        </w:rPr>
        <w:t>芽室小学校区に４クラブ、芽室西小学校区に２クラブを設置し、小学校１年生から３年生の児童を対象に放課後の居場所づくりとして、安全で安心な遊びと生活の場を提供し、子育て家庭を支えるとともに、児童の心身の成長発達を促す役割を担っています。</w:t>
      </w:r>
    </w:p>
    <w:p w:rsidR="0097207F" w:rsidRPr="00120B9D" w:rsidRDefault="0097207F" w:rsidP="00DF30C3">
      <w:pPr>
        <w:autoSpaceDE w:val="0"/>
        <w:autoSpaceDN w:val="0"/>
        <w:adjustRightInd w:val="0"/>
        <w:ind w:leftChars="200" w:left="420" w:firstLineChars="100" w:firstLine="220"/>
        <w:rPr>
          <w:rFonts w:asciiTheme="minorEastAsia" w:hAnsiTheme="minorEastAsia" w:cs="ShinGo-Light-Identity-H"/>
          <w:kern w:val="0"/>
          <w:sz w:val="22"/>
        </w:rPr>
      </w:pPr>
      <w:r w:rsidRPr="00120B9D">
        <w:rPr>
          <w:rFonts w:asciiTheme="minorEastAsia" w:hAnsiTheme="minorEastAsia" w:cs="ShinGo-Light-Identity-H" w:hint="eastAsia"/>
          <w:kern w:val="0"/>
          <w:sz w:val="22"/>
        </w:rPr>
        <w:t>現在の定員は平成２７年度以降同様で合計</w:t>
      </w:r>
      <w:r w:rsidR="00A5198C" w:rsidRPr="00120B9D">
        <w:rPr>
          <w:rFonts w:asciiTheme="minorEastAsia" w:hAnsiTheme="minorEastAsia" w:cs="ShinGo-Light-Identity-H" w:hint="eastAsia"/>
          <w:kern w:val="0"/>
          <w:sz w:val="22"/>
        </w:rPr>
        <w:t>210</w:t>
      </w:r>
      <w:r w:rsidRPr="00120B9D">
        <w:rPr>
          <w:rFonts w:asciiTheme="minorEastAsia" w:hAnsiTheme="minorEastAsia" w:cs="ShinGo-Light-Identity-H" w:hint="eastAsia"/>
          <w:kern w:val="0"/>
          <w:sz w:val="22"/>
        </w:rPr>
        <w:t>名としており、過去</w:t>
      </w:r>
      <w:r w:rsidR="00A5198C" w:rsidRPr="00120B9D">
        <w:rPr>
          <w:rFonts w:asciiTheme="minorEastAsia" w:hAnsiTheme="minorEastAsia" w:cs="ShinGo-Light-Identity-H" w:hint="eastAsia"/>
          <w:kern w:val="0"/>
          <w:sz w:val="22"/>
        </w:rPr>
        <w:t>10</w:t>
      </w:r>
      <w:r w:rsidRPr="00120B9D">
        <w:rPr>
          <w:rFonts w:asciiTheme="minorEastAsia" w:hAnsiTheme="minorEastAsia" w:cs="ShinGo-Light-Identity-H" w:hint="eastAsia"/>
          <w:kern w:val="0"/>
          <w:sz w:val="22"/>
        </w:rPr>
        <w:t>年において継続して定員を超過した登録・利用が続いています。</w:t>
      </w:r>
    </w:p>
    <w:p w:rsidR="0097207F" w:rsidRPr="00120B9D" w:rsidRDefault="0097207F" w:rsidP="00DF30C3">
      <w:pPr>
        <w:ind w:leftChars="200" w:left="420" w:firstLineChars="100" w:firstLine="220"/>
        <w:jc w:val="left"/>
        <w:rPr>
          <w:rFonts w:asciiTheme="minorEastAsia" w:hAnsiTheme="minorEastAsia"/>
          <w:sz w:val="22"/>
        </w:rPr>
      </w:pPr>
      <w:r w:rsidRPr="00120B9D">
        <w:rPr>
          <w:rFonts w:asciiTheme="minorEastAsia" w:hAnsiTheme="minorEastAsia" w:hint="eastAsia"/>
          <w:sz w:val="22"/>
        </w:rPr>
        <w:t>利用児童数は子どもの出生数の減少に伴い微減傾向でしたが、近年では平成30年度の登録数232人に対し、平成31年度には259人と27人の増加となっています。</w:t>
      </w:r>
    </w:p>
    <w:p w:rsidR="0097207F" w:rsidRPr="00120B9D" w:rsidRDefault="00A5198C" w:rsidP="00DF30C3">
      <w:pPr>
        <w:autoSpaceDE w:val="0"/>
        <w:autoSpaceDN w:val="0"/>
        <w:adjustRightInd w:val="0"/>
        <w:ind w:leftChars="200" w:left="420" w:firstLineChars="100" w:firstLine="220"/>
        <w:rPr>
          <w:rFonts w:asciiTheme="minorEastAsia" w:hAnsiTheme="minorEastAsia" w:cs="ShinGo-Light-Identity-H"/>
          <w:kern w:val="0"/>
          <w:sz w:val="22"/>
        </w:rPr>
      </w:pPr>
      <w:r w:rsidRPr="00120B9D">
        <w:rPr>
          <w:rFonts w:asciiTheme="minorEastAsia" w:hAnsiTheme="minorEastAsia" w:cs="ShinGo-Light-Identity-H" w:hint="eastAsia"/>
          <w:kern w:val="0"/>
          <w:sz w:val="22"/>
        </w:rPr>
        <w:t>開所日は、日曜日、祝祭日、年末年始（12</w:t>
      </w:r>
      <w:r w:rsidR="0097207F" w:rsidRPr="00120B9D">
        <w:rPr>
          <w:rFonts w:asciiTheme="minorEastAsia" w:hAnsiTheme="minorEastAsia" w:cs="ShinGo-Light-Identity-H" w:hint="eastAsia"/>
          <w:kern w:val="0"/>
          <w:sz w:val="22"/>
        </w:rPr>
        <w:t>/</w:t>
      </w:r>
      <w:r w:rsidRPr="00120B9D">
        <w:rPr>
          <w:rFonts w:asciiTheme="minorEastAsia" w:hAnsiTheme="minorEastAsia" w:cs="ShinGo-Light-Identity-H" w:hint="eastAsia"/>
          <w:kern w:val="0"/>
          <w:sz w:val="22"/>
        </w:rPr>
        <w:t>31～1</w:t>
      </w:r>
      <w:r w:rsidR="0097207F" w:rsidRPr="00120B9D">
        <w:rPr>
          <w:rFonts w:asciiTheme="minorEastAsia" w:hAnsiTheme="minorEastAsia" w:cs="ShinGo-Light-Identity-H" w:hint="eastAsia"/>
          <w:kern w:val="0"/>
          <w:sz w:val="22"/>
        </w:rPr>
        <w:t>/</w:t>
      </w:r>
      <w:r w:rsidRPr="00120B9D">
        <w:rPr>
          <w:rFonts w:asciiTheme="minorEastAsia" w:hAnsiTheme="minorEastAsia" w:cs="ShinGo-Light-Identity-H" w:hint="eastAsia"/>
          <w:kern w:val="0"/>
          <w:sz w:val="22"/>
        </w:rPr>
        <w:t>5）を除く毎日で、幅広い保護者のニーズに対応するため、平成27</w:t>
      </w:r>
      <w:r w:rsidR="0097207F" w:rsidRPr="00120B9D">
        <w:rPr>
          <w:rFonts w:asciiTheme="minorEastAsia" w:hAnsiTheme="minorEastAsia" w:cs="ShinGo-Light-Identity-H" w:hint="eastAsia"/>
          <w:kern w:val="0"/>
          <w:sz w:val="22"/>
        </w:rPr>
        <w:t>年度からは開所時間をそれまでの下校時（学校休業日は午前８時）から午後６時までを一時間延長し午後７時までとしています。</w:t>
      </w:r>
    </w:p>
    <w:p w:rsidR="0097207F" w:rsidRPr="00120B9D" w:rsidRDefault="0097207F" w:rsidP="0097207F">
      <w:pPr>
        <w:rPr>
          <w:rFonts w:asciiTheme="minorEastAsia" w:hAnsiTheme="minorEastAsia"/>
          <w:b/>
          <w:sz w:val="24"/>
          <w:szCs w:val="24"/>
        </w:rPr>
      </w:pPr>
    </w:p>
    <w:p w:rsidR="0097207F" w:rsidRPr="00120B9D" w:rsidRDefault="00704C8E" w:rsidP="0097207F">
      <w:pPr>
        <w:ind w:firstLineChars="200" w:firstLine="442"/>
        <w:rPr>
          <w:rFonts w:ascii="HGPｺﾞｼｯｸM" w:eastAsia="HGPｺﾞｼｯｸM" w:hAnsiTheme="minorEastAsia" w:cs="ＭＳ ゴシック"/>
          <w:b/>
          <w:kern w:val="0"/>
          <w:sz w:val="22"/>
        </w:rPr>
      </w:pPr>
      <w:r w:rsidRPr="00120B9D">
        <w:rPr>
          <w:rFonts w:ascii="HGPｺﾞｼｯｸM" w:eastAsia="HGPｺﾞｼｯｸM" w:hAnsiTheme="minorEastAsia" w:hint="eastAsia"/>
          <w:b/>
          <w:sz w:val="22"/>
        </w:rPr>
        <w:t>ア</w:t>
      </w:r>
      <w:r w:rsidR="0097207F" w:rsidRPr="00120B9D">
        <w:rPr>
          <w:rFonts w:ascii="HGPｺﾞｼｯｸM" w:eastAsia="HGPｺﾞｼｯｸM" w:hAnsiTheme="minorEastAsia" w:hint="eastAsia"/>
          <w:b/>
          <w:sz w:val="22"/>
        </w:rPr>
        <w:t xml:space="preserve">　</w:t>
      </w:r>
      <w:r w:rsidR="0097207F" w:rsidRPr="00120B9D">
        <w:rPr>
          <w:rFonts w:ascii="HGPｺﾞｼｯｸM" w:eastAsia="HGPｺﾞｼｯｸM" w:hAnsiTheme="minorEastAsia" w:cs="ＭＳ ゴシック" w:hint="eastAsia"/>
          <w:b/>
          <w:kern w:val="0"/>
          <w:sz w:val="22"/>
        </w:rPr>
        <w:t>入所児童数の推移</w:t>
      </w:r>
    </w:p>
    <w:p w:rsidR="0097207F" w:rsidRPr="00120B9D" w:rsidRDefault="0097207F" w:rsidP="00DF30C3">
      <w:pPr>
        <w:ind w:leftChars="300" w:left="630" w:firstLineChars="100" w:firstLine="220"/>
        <w:rPr>
          <w:rFonts w:asciiTheme="minorEastAsia" w:hAnsiTheme="minorEastAsia" w:cs="Times New Roman"/>
          <w:kern w:val="0"/>
          <w:sz w:val="22"/>
        </w:rPr>
      </w:pPr>
      <w:r w:rsidRPr="00120B9D">
        <w:rPr>
          <w:rFonts w:asciiTheme="minorEastAsia" w:hAnsiTheme="minorEastAsia" w:cs="Times New Roman" w:hint="eastAsia"/>
          <w:kern w:val="0"/>
          <w:sz w:val="22"/>
        </w:rPr>
        <w:t>全国的に少子化が進む中で、本町の児童数は平成</w:t>
      </w:r>
      <w:r w:rsidR="00A5198C" w:rsidRPr="00120B9D">
        <w:rPr>
          <w:rFonts w:asciiTheme="minorEastAsia" w:hAnsiTheme="minorEastAsia" w:cs="Times New Roman" w:hint="eastAsia"/>
          <w:kern w:val="0"/>
          <w:sz w:val="22"/>
        </w:rPr>
        <w:t>26</w:t>
      </w:r>
      <w:r w:rsidRPr="00120B9D">
        <w:rPr>
          <w:rFonts w:asciiTheme="minorEastAsia" w:hAnsiTheme="minorEastAsia" w:cs="Times New Roman" w:hint="eastAsia"/>
          <w:kern w:val="0"/>
          <w:sz w:val="22"/>
        </w:rPr>
        <w:t>年度まではほぼ横ばいで推移し、その後は減少傾向となっています。</w:t>
      </w:r>
    </w:p>
    <w:p w:rsidR="0097207F" w:rsidRPr="00120B9D" w:rsidRDefault="0097207F" w:rsidP="00DF30C3">
      <w:pPr>
        <w:ind w:leftChars="300" w:left="630" w:firstLineChars="100" w:firstLine="220"/>
        <w:rPr>
          <w:rFonts w:asciiTheme="minorEastAsia" w:hAnsiTheme="minorEastAsia" w:cs="Times New Roman"/>
          <w:kern w:val="0"/>
          <w:sz w:val="22"/>
        </w:rPr>
      </w:pPr>
      <w:r w:rsidRPr="00120B9D">
        <w:rPr>
          <w:rFonts w:asciiTheme="minorEastAsia" w:hAnsiTheme="minorEastAsia" w:cs="Times New Roman" w:hint="eastAsia"/>
          <w:kern w:val="0"/>
          <w:sz w:val="22"/>
        </w:rPr>
        <w:t>しかし、児童クラブの入所児童数は増加傾向にあり、これは女性の社会進出や、育児休業制度の普及等を背景に保護者の雇用・勤務形態の多様化が進み、子育てと仕事を両立する家庭が増加していることが挙げられます。</w:t>
      </w:r>
    </w:p>
    <w:p w:rsidR="0097207F" w:rsidRPr="00120B9D" w:rsidRDefault="0097207F" w:rsidP="0097207F">
      <w:pPr>
        <w:ind w:right="338"/>
        <w:jc w:val="right"/>
        <w:rPr>
          <w:rFonts w:asciiTheme="minorEastAsia" w:hAnsiTheme="minorEastAsia"/>
          <w:sz w:val="22"/>
        </w:rPr>
      </w:pPr>
      <w:r w:rsidRPr="00120B9D">
        <w:rPr>
          <w:rFonts w:asciiTheme="minorEastAsia" w:hAnsiTheme="minorEastAsia" w:hint="eastAsia"/>
          <w:sz w:val="22"/>
        </w:rPr>
        <w:t>（単位：人）</w:t>
      </w:r>
    </w:p>
    <w:tbl>
      <w:tblPr>
        <w:tblStyle w:val="aa"/>
        <w:tblW w:w="0" w:type="auto"/>
        <w:tblInd w:w="150" w:type="dxa"/>
        <w:tblLook w:val="04A0" w:firstRow="1" w:lastRow="0" w:firstColumn="1" w:lastColumn="0" w:noHBand="0" w:noVBand="1"/>
      </w:tblPr>
      <w:tblGrid>
        <w:gridCol w:w="2267"/>
        <w:gridCol w:w="1603"/>
        <w:gridCol w:w="894"/>
        <w:gridCol w:w="895"/>
        <w:gridCol w:w="895"/>
        <w:gridCol w:w="895"/>
        <w:gridCol w:w="895"/>
      </w:tblGrid>
      <w:tr w:rsidR="00120B9D" w:rsidRPr="00120B9D" w:rsidTr="0097207F">
        <w:tc>
          <w:tcPr>
            <w:tcW w:w="2267" w:type="dxa"/>
            <w:vMerge w:val="restart"/>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放課後児童クラブ名</w:t>
            </w:r>
          </w:p>
        </w:tc>
        <w:tc>
          <w:tcPr>
            <w:tcW w:w="1603" w:type="dxa"/>
            <w:vMerge w:val="restart"/>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定　員</w:t>
            </w:r>
          </w:p>
        </w:tc>
        <w:tc>
          <w:tcPr>
            <w:tcW w:w="4474" w:type="dxa"/>
            <w:gridSpan w:val="5"/>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登録者数</w:t>
            </w:r>
          </w:p>
        </w:tc>
      </w:tr>
      <w:tr w:rsidR="00120B9D" w:rsidRPr="00120B9D" w:rsidTr="0097207F">
        <w:tc>
          <w:tcPr>
            <w:tcW w:w="2267" w:type="dxa"/>
            <w:vMerge/>
          </w:tcPr>
          <w:p w:rsidR="0097207F" w:rsidRPr="00120B9D" w:rsidRDefault="0097207F" w:rsidP="0097207F">
            <w:pPr>
              <w:rPr>
                <w:rFonts w:asciiTheme="minorEastAsia" w:hAnsiTheme="minorEastAsia"/>
                <w:sz w:val="22"/>
              </w:rPr>
            </w:pPr>
          </w:p>
        </w:tc>
        <w:tc>
          <w:tcPr>
            <w:tcW w:w="1603" w:type="dxa"/>
            <w:vMerge/>
          </w:tcPr>
          <w:p w:rsidR="0097207F" w:rsidRPr="00120B9D" w:rsidRDefault="0097207F" w:rsidP="0097207F">
            <w:pPr>
              <w:jc w:val="right"/>
              <w:rPr>
                <w:rFonts w:asciiTheme="minorEastAsia" w:hAnsiTheme="minorEastAsia"/>
                <w:sz w:val="22"/>
              </w:rPr>
            </w:pPr>
          </w:p>
        </w:tc>
        <w:tc>
          <w:tcPr>
            <w:tcW w:w="894" w:type="dxa"/>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H27</w:t>
            </w:r>
          </w:p>
        </w:tc>
        <w:tc>
          <w:tcPr>
            <w:tcW w:w="895" w:type="dxa"/>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H28</w:t>
            </w:r>
          </w:p>
        </w:tc>
        <w:tc>
          <w:tcPr>
            <w:tcW w:w="895" w:type="dxa"/>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H29</w:t>
            </w:r>
          </w:p>
        </w:tc>
        <w:tc>
          <w:tcPr>
            <w:tcW w:w="895" w:type="dxa"/>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H30</w:t>
            </w:r>
          </w:p>
        </w:tc>
        <w:tc>
          <w:tcPr>
            <w:tcW w:w="895" w:type="dxa"/>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H31</w:t>
            </w:r>
          </w:p>
        </w:tc>
      </w:tr>
      <w:tr w:rsidR="00120B9D" w:rsidRPr="00120B9D" w:rsidTr="0097207F">
        <w:tc>
          <w:tcPr>
            <w:tcW w:w="2267" w:type="dxa"/>
          </w:tcPr>
          <w:p w:rsidR="0097207F" w:rsidRPr="00120B9D" w:rsidRDefault="0097207F" w:rsidP="0097207F">
            <w:pPr>
              <w:rPr>
                <w:rFonts w:asciiTheme="minorEastAsia" w:hAnsiTheme="minorEastAsia"/>
                <w:sz w:val="22"/>
              </w:rPr>
            </w:pPr>
            <w:r w:rsidRPr="00120B9D">
              <w:rPr>
                <w:rFonts w:asciiTheme="minorEastAsia" w:hAnsiTheme="minorEastAsia" w:hint="eastAsia"/>
                <w:sz w:val="22"/>
              </w:rPr>
              <w:t>みらい児童クラブ</w:t>
            </w:r>
          </w:p>
        </w:tc>
        <w:tc>
          <w:tcPr>
            <w:tcW w:w="1603"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70</w:t>
            </w:r>
          </w:p>
        </w:tc>
        <w:tc>
          <w:tcPr>
            <w:tcW w:w="894"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71</w:t>
            </w:r>
          </w:p>
        </w:tc>
        <w:tc>
          <w:tcPr>
            <w:tcW w:w="895"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62</w:t>
            </w:r>
          </w:p>
        </w:tc>
        <w:tc>
          <w:tcPr>
            <w:tcW w:w="895"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76</w:t>
            </w:r>
          </w:p>
        </w:tc>
        <w:tc>
          <w:tcPr>
            <w:tcW w:w="895"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74</w:t>
            </w:r>
          </w:p>
        </w:tc>
        <w:tc>
          <w:tcPr>
            <w:tcW w:w="895"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73</w:t>
            </w:r>
          </w:p>
        </w:tc>
      </w:tr>
      <w:tr w:rsidR="00120B9D" w:rsidRPr="00120B9D" w:rsidTr="0097207F">
        <w:tc>
          <w:tcPr>
            <w:tcW w:w="2267" w:type="dxa"/>
          </w:tcPr>
          <w:p w:rsidR="0097207F" w:rsidRPr="00120B9D" w:rsidRDefault="0097207F" w:rsidP="0097207F">
            <w:pPr>
              <w:rPr>
                <w:rFonts w:asciiTheme="minorEastAsia" w:hAnsiTheme="minorEastAsia"/>
                <w:sz w:val="22"/>
              </w:rPr>
            </w:pPr>
            <w:r w:rsidRPr="00120B9D">
              <w:rPr>
                <w:rFonts w:asciiTheme="minorEastAsia" w:hAnsiTheme="minorEastAsia" w:hint="eastAsia"/>
                <w:sz w:val="22"/>
              </w:rPr>
              <w:t>あいりす児童クラブ</w:t>
            </w:r>
          </w:p>
          <w:p w:rsidR="0097207F" w:rsidRPr="00120B9D" w:rsidRDefault="0097207F" w:rsidP="0097207F">
            <w:pPr>
              <w:rPr>
                <w:rFonts w:asciiTheme="minorEastAsia" w:hAnsiTheme="minorEastAsia"/>
                <w:sz w:val="16"/>
                <w:szCs w:val="16"/>
              </w:rPr>
            </w:pPr>
            <w:r w:rsidRPr="00120B9D">
              <w:rPr>
                <w:rFonts w:asciiTheme="minorEastAsia" w:hAnsiTheme="minorEastAsia" w:hint="eastAsia"/>
                <w:sz w:val="16"/>
                <w:szCs w:val="16"/>
              </w:rPr>
              <w:t>（～H27ひばり・てつなん）</w:t>
            </w:r>
          </w:p>
        </w:tc>
        <w:tc>
          <w:tcPr>
            <w:tcW w:w="1603"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140</w:t>
            </w:r>
            <w:r w:rsidRPr="00120B9D">
              <w:rPr>
                <w:rFonts w:asciiTheme="minorEastAsia" w:hAnsiTheme="minorEastAsia" w:hint="eastAsia"/>
                <w:sz w:val="22"/>
              </w:rPr>
              <w:br/>
            </w:r>
            <w:r w:rsidRPr="00120B9D">
              <w:rPr>
                <w:rFonts w:asciiTheme="minorEastAsia" w:hAnsiTheme="minorEastAsia" w:hint="eastAsia"/>
                <w:sz w:val="18"/>
                <w:szCs w:val="18"/>
              </w:rPr>
              <w:t>（H27まで120）</w:t>
            </w:r>
          </w:p>
        </w:tc>
        <w:tc>
          <w:tcPr>
            <w:tcW w:w="894"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179</w:t>
            </w:r>
          </w:p>
        </w:tc>
        <w:tc>
          <w:tcPr>
            <w:tcW w:w="895"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181</w:t>
            </w:r>
          </w:p>
        </w:tc>
        <w:tc>
          <w:tcPr>
            <w:tcW w:w="895"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155</w:t>
            </w:r>
          </w:p>
        </w:tc>
        <w:tc>
          <w:tcPr>
            <w:tcW w:w="895"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158</w:t>
            </w:r>
          </w:p>
        </w:tc>
        <w:tc>
          <w:tcPr>
            <w:tcW w:w="895"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186</w:t>
            </w:r>
          </w:p>
        </w:tc>
      </w:tr>
      <w:tr w:rsidR="00120B9D" w:rsidRPr="00120B9D" w:rsidTr="0097207F">
        <w:tc>
          <w:tcPr>
            <w:tcW w:w="2267" w:type="dxa"/>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計</w:t>
            </w:r>
          </w:p>
        </w:tc>
        <w:tc>
          <w:tcPr>
            <w:tcW w:w="1603"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210</w:t>
            </w:r>
          </w:p>
        </w:tc>
        <w:tc>
          <w:tcPr>
            <w:tcW w:w="894"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250</w:t>
            </w:r>
          </w:p>
        </w:tc>
        <w:tc>
          <w:tcPr>
            <w:tcW w:w="895"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243</w:t>
            </w:r>
          </w:p>
        </w:tc>
        <w:tc>
          <w:tcPr>
            <w:tcW w:w="895"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231</w:t>
            </w:r>
          </w:p>
        </w:tc>
        <w:tc>
          <w:tcPr>
            <w:tcW w:w="895"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232</w:t>
            </w:r>
          </w:p>
        </w:tc>
        <w:tc>
          <w:tcPr>
            <w:tcW w:w="895"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259</w:t>
            </w:r>
          </w:p>
        </w:tc>
      </w:tr>
    </w:tbl>
    <w:p w:rsidR="0097207F" w:rsidRPr="00120B9D" w:rsidRDefault="0097207F" w:rsidP="0097207F">
      <w:pPr>
        <w:ind w:left="420"/>
        <w:jc w:val="right"/>
        <w:rPr>
          <w:rFonts w:asciiTheme="minorEastAsia" w:hAnsiTheme="minorEastAsia"/>
          <w:sz w:val="22"/>
        </w:rPr>
      </w:pPr>
      <w:r w:rsidRPr="00120B9D">
        <w:rPr>
          <w:rFonts w:asciiTheme="minorEastAsia" w:hAnsiTheme="minorEastAsia" w:hint="eastAsia"/>
          <w:sz w:val="22"/>
        </w:rPr>
        <w:t>（各年４月１日現在）</w:t>
      </w:r>
    </w:p>
    <w:p w:rsidR="0097207F" w:rsidRPr="00120B9D" w:rsidRDefault="0097207F" w:rsidP="0097207F">
      <w:pPr>
        <w:ind w:left="420"/>
        <w:jc w:val="left"/>
        <w:rPr>
          <w:rFonts w:ascii="UD デジタル 教科書体 NK-R" w:eastAsia="UD デジタル 教科書体 NK-R" w:hAnsiTheme="majorEastAsia"/>
          <w:szCs w:val="21"/>
        </w:rPr>
      </w:pPr>
    </w:p>
    <w:p w:rsidR="0097207F" w:rsidRPr="00120B9D" w:rsidRDefault="00704C8E" w:rsidP="0097207F">
      <w:pPr>
        <w:ind w:firstLineChars="200" w:firstLine="442"/>
        <w:jc w:val="left"/>
        <w:rPr>
          <w:rFonts w:ascii="HGPｺﾞｼｯｸM" w:eastAsia="HGPｺﾞｼｯｸM" w:hAnsiTheme="minorEastAsia"/>
          <w:b/>
          <w:sz w:val="22"/>
          <w:szCs w:val="21"/>
        </w:rPr>
      </w:pPr>
      <w:r w:rsidRPr="00120B9D">
        <w:rPr>
          <w:rFonts w:ascii="HGPｺﾞｼｯｸM" w:eastAsia="HGPｺﾞｼｯｸM" w:hAnsiTheme="minorEastAsia" w:hint="eastAsia"/>
          <w:b/>
          <w:sz w:val="22"/>
          <w:szCs w:val="21"/>
        </w:rPr>
        <w:t xml:space="preserve">イ　</w:t>
      </w:r>
      <w:r w:rsidR="0097207F" w:rsidRPr="00120B9D">
        <w:rPr>
          <w:rFonts w:ascii="HGPｺﾞｼｯｸM" w:eastAsia="HGPｺﾞｼｯｸM" w:hAnsiTheme="minorEastAsia" w:hint="eastAsia"/>
          <w:b/>
          <w:sz w:val="22"/>
          <w:szCs w:val="21"/>
        </w:rPr>
        <w:t>ニーズ調査による利用意向と実績に基づく将来推計</w:t>
      </w:r>
    </w:p>
    <w:p w:rsidR="0097207F" w:rsidRPr="00120B9D" w:rsidRDefault="00D970E4" w:rsidP="00DF30C3">
      <w:pPr>
        <w:ind w:leftChars="300" w:left="630" w:firstLineChars="100" w:firstLine="220"/>
        <w:jc w:val="left"/>
        <w:rPr>
          <w:rFonts w:asciiTheme="minorEastAsia" w:hAnsiTheme="minorEastAsia"/>
          <w:sz w:val="22"/>
          <w:szCs w:val="21"/>
        </w:rPr>
      </w:pPr>
      <w:r>
        <w:rPr>
          <w:rFonts w:asciiTheme="minorEastAsia" w:hAnsiTheme="minorEastAsia" w:hint="eastAsia"/>
          <w:sz w:val="22"/>
          <w:szCs w:val="21"/>
        </w:rPr>
        <w:t>未就学児に対する将来の利用意向ニーズ調査においては、放課後を児童クラブで過ごさせたいという希望</w:t>
      </w:r>
      <w:r w:rsidR="0097207F" w:rsidRPr="00120B9D">
        <w:rPr>
          <w:rFonts w:asciiTheme="minorEastAsia" w:hAnsiTheme="minorEastAsia" w:hint="eastAsia"/>
          <w:sz w:val="22"/>
          <w:szCs w:val="21"/>
        </w:rPr>
        <w:t>は、低学年は64.6％で最も多く、高学年では27.6％で自宅、習い事、少年団に次いで４番目となっています。週間の利用希望日数では、低学年は「５日」が55.0％で最も多く、次いで「６日」が15.4％であり、高学年は「５日」が40.7％で最も多く、次いで「６日」が15.0％となっています。終了時刻の希望については、低学年は「18時」が39.0％で最も多く、「17時」は28.1％、「19時」は11.7％、高学年は「18時」が34.1％で最も多く、「17時」は27.5％、「19時」は10.5％で、19時を過ぎての希望は1％未満でした。</w:t>
      </w:r>
    </w:p>
    <w:p w:rsidR="0097207F" w:rsidRPr="00120B9D" w:rsidRDefault="0097207F" w:rsidP="0097207F">
      <w:pPr>
        <w:ind w:firstLineChars="100" w:firstLine="210"/>
        <w:jc w:val="left"/>
        <w:rPr>
          <w:rFonts w:asciiTheme="minorEastAsia" w:hAnsiTheme="minorEastAsia"/>
          <w:szCs w:val="21"/>
        </w:rPr>
      </w:pPr>
    </w:p>
    <w:p w:rsidR="0097207F" w:rsidRPr="00120B9D" w:rsidRDefault="00D970E4" w:rsidP="00DF30C3">
      <w:pPr>
        <w:ind w:leftChars="100" w:left="210"/>
        <w:jc w:val="center"/>
        <w:rPr>
          <w:rFonts w:ascii="HGPｺﾞｼｯｸM" w:eastAsia="HGPｺﾞｼｯｸM" w:hAnsiTheme="minorEastAsia"/>
          <w:b/>
          <w:sz w:val="22"/>
        </w:rPr>
      </w:pPr>
      <w:r>
        <w:rPr>
          <w:rFonts w:ascii="HGPｺﾞｼｯｸM" w:eastAsia="HGPｺﾞｼｯｸM" w:hAnsiTheme="minorEastAsia" w:hint="eastAsia"/>
          <w:b/>
          <w:sz w:val="22"/>
        </w:rPr>
        <w:t>放課後児童クラブ</w:t>
      </w:r>
      <w:r w:rsidR="0097207F" w:rsidRPr="00120B9D">
        <w:rPr>
          <w:rFonts w:ascii="HGPｺﾞｼｯｸM" w:eastAsia="HGPｺﾞｼｯｸM" w:hAnsiTheme="minorEastAsia" w:hint="eastAsia"/>
          <w:b/>
          <w:sz w:val="22"/>
        </w:rPr>
        <w:t>年度別推計利用数（１～３年生）</w:t>
      </w:r>
    </w:p>
    <w:tbl>
      <w:tblPr>
        <w:tblW w:w="7805"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
        <w:gridCol w:w="1728"/>
        <w:gridCol w:w="976"/>
        <w:gridCol w:w="977"/>
        <w:gridCol w:w="976"/>
        <w:gridCol w:w="977"/>
        <w:gridCol w:w="976"/>
        <w:gridCol w:w="977"/>
      </w:tblGrid>
      <w:tr w:rsidR="00120B9D" w:rsidRPr="00120B9D" w:rsidTr="0097207F">
        <w:trPr>
          <w:trHeight w:val="357"/>
        </w:trPr>
        <w:tc>
          <w:tcPr>
            <w:tcW w:w="1946" w:type="dxa"/>
            <w:gridSpan w:val="2"/>
            <w:vMerge w:val="restart"/>
            <w:tcBorders>
              <w:tl2br w:val="single" w:sz="4" w:space="0" w:color="auto"/>
            </w:tcBorders>
          </w:tcPr>
          <w:p w:rsidR="0097207F" w:rsidRPr="00120B9D" w:rsidRDefault="0097207F" w:rsidP="0097207F">
            <w:pPr>
              <w:jc w:val="left"/>
              <w:rPr>
                <w:rFonts w:asciiTheme="minorEastAsia" w:hAnsiTheme="minorEastAsia"/>
                <w:sz w:val="22"/>
              </w:rPr>
            </w:pPr>
            <w:r w:rsidRPr="00120B9D">
              <w:rPr>
                <w:rFonts w:asciiTheme="minorEastAsia" w:hAnsiTheme="minorEastAsia" w:hint="eastAsia"/>
                <w:sz w:val="22"/>
              </w:rPr>
              <w:t xml:space="preserve">　　</w:t>
            </w:r>
          </w:p>
        </w:tc>
        <w:tc>
          <w:tcPr>
            <w:tcW w:w="976" w:type="dxa"/>
            <w:tcBorders>
              <w:right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現状</w:t>
            </w:r>
          </w:p>
        </w:tc>
        <w:tc>
          <w:tcPr>
            <w:tcW w:w="4883" w:type="dxa"/>
            <w:gridSpan w:val="5"/>
            <w:tcBorders>
              <w:left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推　　　　　計（単位：人）</w:t>
            </w:r>
          </w:p>
        </w:tc>
      </w:tr>
      <w:tr w:rsidR="00120B9D" w:rsidRPr="00120B9D" w:rsidTr="0097207F">
        <w:trPr>
          <w:trHeight w:val="340"/>
        </w:trPr>
        <w:tc>
          <w:tcPr>
            <w:tcW w:w="1946" w:type="dxa"/>
            <w:gridSpan w:val="2"/>
            <w:vMerge/>
          </w:tcPr>
          <w:p w:rsidR="0097207F" w:rsidRPr="00120B9D" w:rsidRDefault="0097207F" w:rsidP="0097207F">
            <w:pPr>
              <w:jc w:val="left"/>
              <w:rPr>
                <w:rFonts w:asciiTheme="minorEastAsia" w:hAnsiTheme="minorEastAsia"/>
                <w:sz w:val="22"/>
              </w:rPr>
            </w:pPr>
          </w:p>
        </w:tc>
        <w:tc>
          <w:tcPr>
            <w:tcW w:w="976" w:type="dxa"/>
            <w:tcBorders>
              <w:right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H30</w:t>
            </w:r>
          </w:p>
        </w:tc>
        <w:tc>
          <w:tcPr>
            <w:tcW w:w="977" w:type="dxa"/>
            <w:tcBorders>
              <w:left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R2</w:t>
            </w:r>
          </w:p>
        </w:tc>
        <w:tc>
          <w:tcPr>
            <w:tcW w:w="976"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R3</w:t>
            </w:r>
          </w:p>
        </w:tc>
        <w:tc>
          <w:tcPr>
            <w:tcW w:w="977"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R4</w:t>
            </w:r>
          </w:p>
        </w:tc>
        <w:tc>
          <w:tcPr>
            <w:tcW w:w="976"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R5</w:t>
            </w:r>
          </w:p>
        </w:tc>
        <w:tc>
          <w:tcPr>
            <w:tcW w:w="977"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R6</w:t>
            </w:r>
          </w:p>
        </w:tc>
      </w:tr>
      <w:tr w:rsidR="00120B9D" w:rsidRPr="00120B9D" w:rsidTr="00704C8E">
        <w:trPr>
          <w:trHeight w:val="470"/>
        </w:trPr>
        <w:tc>
          <w:tcPr>
            <w:tcW w:w="1946" w:type="dxa"/>
            <w:gridSpan w:val="2"/>
            <w:tcBorders>
              <w:bottom w:val="nil"/>
            </w:tcBorders>
            <w:vAlign w:val="center"/>
          </w:tcPr>
          <w:p w:rsidR="0097207F" w:rsidRPr="00120B9D" w:rsidRDefault="0097207F" w:rsidP="0097207F">
            <w:pPr>
              <w:pStyle w:val="a9"/>
              <w:numPr>
                <w:ilvl w:val="0"/>
                <w:numId w:val="16"/>
              </w:numPr>
              <w:ind w:leftChars="0"/>
              <w:rPr>
                <w:rFonts w:asciiTheme="minorEastAsia" w:hAnsiTheme="minorEastAsia"/>
                <w:sz w:val="22"/>
              </w:rPr>
            </w:pPr>
            <w:r w:rsidRPr="00120B9D">
              <w:rPr>
                <w:rFonts w:asciiTheme="minorEastAsia" w:hAnsiTheme="minorEastAsia" w:hint="eastAsia"/>
                <w:sz w:val="22"/>
              </w:rPr>
              <w:t>推計利用数</w:t>
            </w:r>
          </w:p>
        </w:tc>
        <w:tc>
          <w:tcPr>
            <w:tcW w:w="976" w:type="dxa"/>
            <w:tcBorders>
              <w:right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236</w:t>
            </w:r>
          </w:p>
        </w:tc>
        <w:tc>
          <w:tcPr>
            <w:tcW w:w="977" w:type="dxa"/>
            <w:tcBorders>
              <w:left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260</w:t>
            </w:r>
          </w:p>
        </w:tc>
        <w:tc>
          <w:tcPr>
            <w:tcW w:w="976"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248</w:t>
            </w:r>
          </w:p>
        </w:tc>
        <w:tc>
          <w:tcPr>
            <w:tcW w:w="977"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235</w:t>
            </w:r>
          </w:p>
        </w:tc>
        <w:tc>
          <w:tcPr>
            <w:tcW w:w="976"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221</w:t>
            </w:r>
          </w:p>
        </w:tc>
        <w:tc>
          <w:tcPr>
            <w:tcW w:w="977"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206</w:t>
            </w:r>
          </w:p>
        </w:tc>
      </w:tr>
      <w:tr w:rsidR="00120B9D" w:rsidRPr="00120B9D" w:rsidTr="00704C8E">
        <w:trPr>
          <w:trHeight w:val="420"/>
        </w:trPr>
        <w:tc>
          <w:tcPr>
            <w:tcW w:w="218" w:type="dxa"/>
            <w:vMerge w:val="restart"/>
            <w:tcBorders>
              <w:top w:val="nil"/>
            </w:tcBorders>
          </w:tcPr>
          <w:p w:rsidR="0097207F" w:rsidRPr="00120B9D" w:rsidRDefault="0097207F" w:rsidP="0097207F">
            <w:pPr>
              <w:jc w:val="left"/>
              <w:rPr>
                <w:rFonts w:asciiTheme="minorEastAsia" w:hAnsiTheme="minorEastAsia"/>
                <w:sz w:val="22"/>
              </w:rPr>
            </w:pPr>
          </w:p>
        </w:tc>
        <w:tc>
          <w:tcPr>
            <w:tcW w:w="1728" w:type="dxa"/>
            <w:tcBorders>
              <w:top w:val="single" w:sz="4" w:space="0" w:color="auto"/>
            </w:tcBorders>
            <w:vAlign w:val="center"/>
          </w:tcPr>
          <w:p w:rsidR="0097207F" w:rsidRPr="00120B9D" w:rsidRDefault="0097207F" w:rsidP="0097207F">
            <w:pPr>
              <w:rPr>
                <w:rFonts w:asciiTheme="minorEastAsia" w:hAnsiTheme="minorEastAsia"/>
                <w:sz w:val="22"/>
              </w:rPr>
            </w:pPr>
            <w:r w:rsidRPr="00120B9D">
              <w:rPr>
                <w:rFonts w:asciiTheme="minorEastAsia" w:hAnsiTheme="minorEastAsia" w:hint="eastAsia"/>
                <w:sz w:val="22"/>
              </w:rPr>
              <w:t>１年生</w:t>
            </w:r>
          </w:p>
        </w:tc>
        <w:tc>
          <w:tcPr>
            <w:tcW w:w="976" w:type="dxa"/>
            <w:tcBorders>
              <w:right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102</w:t>
            </w:r>
          </w:p>
        </w:tc>
        <w:tc>
          <w:tcPr>
            <w:tcW w:w="977" w:type="dxa"/>
            <w:tcBorders>
              <w:left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95</w:t>
            </w:r>
          </w:p>
        </w:tc>
        <w:tc>
          <w:tcPr>
            <w:tcW w:w="976"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91</w:t>
            </w:r>
          </w:p>
        </w:tc>
        <w:tc>
          <w:tcPr>
            <w:tcW w:w="977"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87</w:t>
            </w:r>
          </w:p>
        </w:tc>
        <w:tc>
          <w:tcPr>
            <w:tcW w:w="976"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81</w:t>
            </w:r>
          </w:p>
        </w:tc>
        <w:tc>
          <w:tcPr>
            <w:tcW w:w="977"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73</w:t>
            </w:r>
          </w:p>
        </w:tc>
      </w:tr>
      <w:tr w:rsidR="00120B9D" w:rsidRPr="00120B9D" w:rsidTr="00704C8E">
        <w:trPr>
          <w:trHeight w:val="411"/>
        </w:trPr>
        <w:tc>
          <w:tcPr>
            <w:tcW w:w="218" w:type="dxa"/>
            <w:vMerge/>
            <w:tcBorders>
              <w:top w:val="nil"/>
            </w:tcBorders>
          </w:tcPr>
          <w:p w:rsidR="0097207F" w:rsidRPr="00120B9D" w:rsidRDefault="0097207F" w:rsidP="0097207F">
            <w:pPr>
              <w:jc w:val="left"/>
              <w:rPr>
                <w:rFonts w:asciiTheme="minorEastAsia" w:hAnsiTheme="minorEastAsia"/>
                <w:sz w:val="22"/>
              </w:rPr>
            </w:pPr>
          </w:p>
        </w:tc>
        <w:tc>
          <w:tcPr>
            <w:tcW w:w="1728" w:type="dxa"/>
            <w:tcBorders>
              <w:top w:val="single" w:sz="4" w:space="0" w:color="auto"/>
            </w:tcBorders>
            <w:vAlign w:val="center"/>
          </w:tcPr>
          <w:p w:rsidR="0097207F" w:rsidRPr="00120B9D" w:rsidRDefault="0097207F" w:rsidP="0097207F">
            <w:pPr>
              <w:rPr>
                <w:rFonts w:asciiTheme="minorEastAsia" w:hAnsiTheme="minorEastAsia"/>
                <w:sz w:val="22"/>
              </w:rPr>
            </w:pPr>
            <w:r w:rsidRPr="00120B9D">
              <w:rPr>
                <w:rFonts w:asciiTheme="minorEastAsia" w:hAnsiTheme="minorEastAsia" w:hint="eastAsia"/>
                <w:sz w:val="22"/>
              </w:rPr>
              <w:t>２年生</w:t>
            </w:r>
          </w:p>
        </w:tc>
        <w:tc>
          <w:tcPr>
            <w:tcW w:w="976" w:type="dxa"/>
            <w:tcBorders>
              <w:right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90</w:t>
            </w:r>
          </w:p>
        </w:tc>
        <w:tc>
          <w:tcPr>
            <w:tcW w:w="977" w:type="dxa"/>
            <w:tcBorders>
              <w:left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86</w:t>
            </w:r>
          </w:p>
        </w:tc>
        <w:tc>
          <w:tcPr>
            <w:tcW w:w="976"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81</w:t>
            </w:r>
          </w:p>
        </w:tc>
        <w:tc>
          <w:tcPr>
            <w:tcW w:w="977"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77</w:t>
            </w:r>
          </w:p>
        </w:tc>
        <w:tc>
          <w:tcPr>
            <w:tcW w:w="976"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73</w:t>
            </w:r>
          </w:p>
        </w:tc>
        <w:tc>
          <w:tcPr>
            <w:tcW w:w="977"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69</w:t>
            </w:r>
          </w:p>
        </w:tc>
      </w:tr>
      <w:tr w:rsidR="00120B9D" w:rsidRPr="00120B9D" w:rsidTr="00704C8E">
        <w:trPr>
          <w:trHeight w:val="417"/>
        </w:trPr>
        <w:tc>
          <w:tcPr>
            <w:tcW w:w="218" w:type="dxa"/>
            <w:vMerge/>
            <w:tcBorders>
              <w:bottom w:val="double" w:sz="4" w:space="0" w:color="auto"/>
            </w:tcBorders>
          </w:tcPr>
          <w:p w:rsidR="0097207F" w:rsidRPr="00120B9D" w:rsidRDefault="0097207F" w:rsidP="0097207F">
            <w:pPr>
              <w:jc w:val="left"/>
              <w:rPr>
                <w:rFonts w:asciiTheme="minorEastAsia" w:hAnsiTheme="minorEastAsia"/>
                <w:sz w:val="22"/>
              </w:rPr>
            </w:pPr>
          </w:p>
        </w:tc>
        <w:tc>
          <w:tcPr>
            <w:tcW w:w="1728" w:type="dxa"/>
            <w:tcBorders>
              <w:bottom w:val="double" w:sz="4" w:space="0" w:color="auto"/>
            </w:tcBorders>
            <w:vAlign w:val="center"/>
          </w:tcPr>
          <w:p w:rsidR="0097207F" w:rsidRPr="00120B9D" w:rsidRDefault="0097207F" w:rsidP="0097207F">
            <w:pPr>
              <w:rPr>
                <w:rFonts w:asciiTheme="minorEastAsia" w:hAnsiTheme="minorEastAsia"/>
                <w:sz w:val="22"/>
              </w:rPr>
            </w:pPr>
            <w:r w:rsidRPr="00120B9D">
              <w:rPr>
                <w:rFonts w:asciiTheme="minorEastAsia" w:hAnsiTheme="minorEastAsia" w:hint="eastAsia"/>
                <w:sz w:val="22"/>
              </w:rPr>
              <w:t>３年生</w:t>
            </w:r>
          </w:p>
        </w:tc>
        <w:tc>
          <w:tcPr>
            <w:tcW w:w="976" w:type="dxa"/>
            <w:tcBorders>
              <w:bottom w:val="double" w:sz="4" w:space="0" w:color="auto"/>
              <w:right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44</w:t>
            </w:r>
          </w:p>
        </w:tc>
        <w:tc>
          <w:tcPr>
            <w:tcW w:w="977" w:type="dxa"/>
            <w:tcBorders>
              <w:left w:val="double" w:sz="4" w:space="0" w:color="auto"/>
              <w:bottom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79</w:t>
            </w:r>
          </w:p>
        </w:tc>
        <w:tc>
          <w:tcPr>
            <w:tcW w:w="976" w:type="dxa"/>
            <w:tcBorders>
              <w:bottom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76</w:t>
            </w:r>
          </w:p>
        </w:tc>
        <w:tc>
          <w:tcPr>
            <w:tcW w:w="977" w:type="dxa"/>
            <w:tcBorders>
              <w:bottom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71</w:t>
            </w:r>
          </w:p>
        </w:tc>
        <w:tc>
          <w:tcPr>
            <w:tcW w:w="976" w:type="dxa"/>
            <w:tcBorders>
              <w:bottom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67</w:t>
            </w:r>
          </w:p>
        </w:tc>
        <w:tc>
          <w:tcPr>
            <w:tcW w:w="977" w:type="dxa"/>
            <w:tcBorders>
              <w:bottom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64</w:t>
            </w:r>
          </w:p>
        </w:tc>
      </w:tr>
      <w:tr w:rsidR="00120B9D" w:rsidRPr="00120B9D" w:rsidTr="00704C8E">
        <w:trPr>
          <w:trHeight w:val="389"/>
        </w:trPr>
        <w:tc>
          <w:tcPr>
            <w:tcW w:w="1946" w:type="dxa"/>
            <w:gridSpan w:val="2"/>
            <w:tcBorders>
              <w:bottom w:val="double" w:sz="4" w:space="0" w:color="auto"/>
            </w:tcBorders>
            <w:vAlign w:val="center"/>
          </w:tcPr>
          <w:p w:rsidR="0097207F" w:rsidRPr="00120B9D" w:rsidRDefault="0097207F" w:rsidP="0097207F">
            <w:pPr>
              <w:rPr>
                <w:rFonts w:asciiTheme="minorEastAsia" w:hAnsiTheme="minorEastAsia"/>
                <w:sz w:val="22"/>
              </w:rPr>
            </w:pPr>
            <w:r w:rsidRPr="00120B9D">
              <w:rPr>
                <w:rFonts w:asciiTheme="minorEastAsia" w:hAnsiTheme="minorEastAsia" w:hint="eastAsia"/>
                <w:sz w:val="22"/>
              </w:rPr>
              <w:t>②受入確保数</w:t>
            </w:r>
          </w:p>
        </w:tc>
        <w:tc>
          <w:tcPr>
            <w:tcW w:w="976" w:type="dxa"/>
            <w:tcBorders>
              <w:bottom w:val="double" w:sz="4" w:space="0" w:color="auto"/>
              <w:right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210</w:t>
            </w:r>
          </w:p>
        </w:tc>
        <w:tc>
          <w:tcPr>
            <w:tcW w:w="977" w:type="dxa"/>
            <w:tcBorders>
              <w:left w:val="double" w:sz="4" w:space="0" w:color="auto"/>
              <w:bottom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210</w:t>
            </w:r>
          </w:p>
        </w:tc>
        <w:tc>
          <w:tcPr>
            <w:tcW w:w="976" w:type="dxa"/>
            <w:tcBorders>
              <w:bottom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210</w:t>
            </w:r>
          </w:p>
        </w:tc>
        <w:tc>
          <w:tcPr>
            <w:tcW w:w="977" w:type="dxa"/>
            <w:tcBorders>
              <w:bottom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210</w:t>
            </w:r>
          </w:p>
        </w:tc>
        <w:tc>
          <w:tcPr>
            <w:tcW w:w="976" w:type="dxa"/>
            <w:tcBorders>
              <w:bottom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210</w:t>
            </w:r>
          </w:p>
        </w:tc>
        <w:tc>
          <w:tcPr>
            <w:tcW w:w="977" w:type="dxa"/>
            <w:tcBorders>
              <w:bottom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210</w:t>
            </w:r>
          </w:p>
        </w:tc>
      </w:tr>
      <w:tr w:rsidR="0097207F" w:rsidRPr="00120B9D" w:rsidTr="00704C8E">
        <w:trPr>
          <w:trHeight w:val="537"/>
        </w:trPr>
        <w:tc>
          <w:tcPr>
            <w:tcW w:w="1946" w:type="dxa"/>
            <w:gridSpan w:val="2"/>
            <w:tcBorders>
              <w:top w:val="double" w:sz="4" w:space="0" w:color="auto"/>
            </w:tcBorders>
            <w:vAlign w:val="center"/>
          </w:tcPr>
          <w:p w:rsidR="0097207F" w:rsidRPr="00120B9D" w:rsidRDefault="0097207F" w:rsidP="0097207F">
            <w:pPr>
              <w:jc w:val="center"/>
              <w:rPr>
                <w:rFonts w:asciiTheme="minorEastAsia" w:hAnsiTheme="minorEastAsia"/>
                <w:szCs w:val="21"/>
              </w:rPr>
            </w:pPr>
            <w:r w:rsidRPr="00120B9D">
              <w:rPr>
                <w:rFonts w:asciiTheme="minorEastAsia" w:hAnsiTheme="minorEastAsia" w:hint="eastAsia"/>
                <w:szCs w:val="21"/>
              </w:rPr>
              <w:t>過不足（②－①）</w:t>
            </w:r>
          </w:p>
        </w:tc>
        <w:tc>
          <w:tcPr>
            <w:tcW w:w="976" w:type="dxa"/>
            <w:tcBorders>
              <w:top w:val="double" w:sz="4" w:space="0" w:color="auto"/>
              <w:right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△26</w:t>
            </w:r>
          </w:p>
        </w:tc>
        <w:tc>
          <w:tcPr>
            <w:tcW w:w="977" w:type="dxa"/>
            <w:tcBorders>
              <w:top w:val="double" w:sz="4" w:space="0" w:color="auto"/>
              <w:left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△50</w:t>
            </w:r>
          </w:p>
        </w:tc>
        <w:tc>
          <w:tcPr>
            <w:tcW w:w="976" w:type="dxa"/>
            <w:tcBorders>
              <w:top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△38</w:t>
            </w:r>
          </w:p>
        </w:tc>
        <w:tc>
          <w:tcPr>
            <w:tcW w:w="977" w:type="dxa"/>
            <w:tcBorders>
              <w:top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△25</w:t>
            </w:r>
          </w:p>
        </w:tc>
        <w:tc>
          <w:tcPr>
            <w:tcW w:w="976" w:type="dxa"/>
            <w:tcBorders>
              <w:top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△11</w:t>
            </w:r>
          </w:p>
        </w:tc>
        <w:tc>
          <w:tcPr>
            <w:tcW w:w="977" w:type="dxa"/>
            <w:tcBorders>
              <w:top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4</w:t>
            </w:r>
          </w:p>
        </w:tc>
      </w:tr>
    </w:tbl>
    <w:p w:rsidR="00704C8E" w:rsidRPr="00120B9D" w:rsidRDefault="00704C8E" w:rsidP="00704C8E">
      <w:pPr>
        <w:ind w:leftChars="100" w:left="210"/>
        <w:jc w:val="center"/>
        <w:rPr>
          <w:rFonts w:asciiTheme="minorEastAsia" w:hAnsiTheme="minorEastAsia"/>
          <w:b/>
          <w:sz w:val="22"/>
        </w:rPr>
      </w:pPr>
    </w:p>
    <w:p w:rsidR="00D970E4" w:rsidRPr="00D970E4" w:rsidRDefault="00D970E4" w:rsidP="00D970E4">
      <w:pPr>
        <w:ind w:leftChars="100" w:left="210"/>
        <w:jc w:val="center"/>
        <w:rPr>
          <w:rFonts w:ascii="HGPｺﾞｼｯｸM" w:eastAsia="HGPｺﾞｼｯｸM" w:hAnsiTheme="minorEastAsia"/>
          <w:sz w:val="22"/>
        </w:rPr>
      </w:pPr>
      <w:r w:rsidRPr="00D970E4">
        <w:rPr>
          <w:rFonts w:ascii="HGPｺﾞｼｯｸM" w:eastAsia="HGPｺﾞｼｯｸM" w:hAnsiTheme="minorEastAsia" w:hint="eastAsia"/>
          <w:sz w:val="22"/>
        </w:rPr>
        <w:t>放課後児童クラブ年度別推計利用希望数（４～６年生）</w:t>
      </w:r>
    </w:p>
    <w:tbl>
      <w:tblPr>
        <w:tblpPr w:leftFromText="142" w:rightFromText="142" w:vertAnchor="text" w:horzAnchor="margin" w:tblpXSpec="right" w:tblpY="31"/>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38"/>
        <w:gridCol w:w="992"/>
        <w:gridCol w:w="993"/>
        <w:gridCol w:w="992"/>
        <w:gridCol w:w="992"/>
        <w:gridCol w:w="992"/>
        <w:gridCol w:w="993"/>
      </w:tblGrid>
      <w:tr w:rsidR="00D970E4" w:rsidRPr="00D970E4" w:rsidTr="00FD05C3">
        <w:trPr>
          <w:trHeight w:val="357"/>
        </w:trPr>
        <w:tc>
          <w:tcPr>
            <w:tcW w:w="1838" w:type="dxa"/>
            <w:vMerge w:val="restart"/>
            <w:tcBorders>
              <w:top w:val="single" w:sz="4" w:space="0" w:color="auto"/>
              <w:left w:val="single" w:sz="4" w:space="0" w:color="auto"/>
              <w:right w:val="single" w:sz="4" w:space="0" w:color="auto"/>
              <w:tl2br w:val="single" w:sz="4" w:space="0" w:color="auto"/>
            </w:tcBorders>
          </w:tcPr>
          <w:p w:rsidR="00D970E4" w:rsidRPr="00D970E4" w:rsidRDefault="00D970E4" w:rsidP="00FD05C3">
            <w:pPr>
              <w:jc w:val="center"/>
              <w:rPr>
                <w:rFonts w:asciiTheme="minorEastAsia" w:hAnsiTheme="minorEastAsia"/>
                <w:sz w:val="22"/>
              </w:rPr>
            </w:pPr>
          </w:p>
        </w:tc>
        <w:tc>
          <w:tcPr>
            <w:tcW w:w="992" w:type="dxa"/>
            <w:tcBorders>
              <w:top w:val="single" w:sz="4" w:space="0" w:color="auto"/>
              <w:left w:val="single" w:sz="4" w:space="0" w:color="auto"/>
              <w:bottom w:val="single" w:sz="4" w:space="0" w:color="auto"/>
              <w:right w:val="double" w:sz="4" w:space="0" w:color="auto"/>
            </w:tcBorders>
            <w:vAlign w:val="center"/>
          </w:tcPr>
          <w:p w:rsidR="00D970E4" w:rsidRPr="00D970E4" w:rsidRDefault="00D970E4" w:rsidP="00FD05C3">
            <w:pPr>
              <w:jc w:val="center"/>
              <w:rPr>
                <w:rFonts w:asciiTheme="minorEastAsia" w:hAnsiTheme="minorEastAsia"/>
                <w:sz w:val="22"/>
              </w:rPr>
            </w:pPr>
            <w:r w:rsidRPr="00D970E4">
              <w:rPr>
                <w:rFonts w:asciiTheme="minorEastAsia" w:hAnsiTheme="minorEastAsia" w:hint="eastAsia"/>
                <w:sz w:val="22"/>
              </w:rPr>
              <w:t>現　状</w:t>
            </w:r>
          </w:p>
        </w:tc>
        <w:tc>
          <w:tcPr>
            <w:tcW w:w="4962" w:type="dxa"/>
            <w:gridSpan w:val="5"/>
            <w:tcBorders>
              <w:top w:val="single" w:sz="4" w:space="0" w:color="auto"/>
              <w:left w:val="double" w:sz="4" w:space="0" w:color="auto"/>
              <w:bottom w:val="single" w:sz="4" w:space="0" w:color="FF0000"/>
              <w:right w:val="single" w:sz="4" w:space="0" w:color="auto"/>
            </w:tcBorders>
            <w:vAlign w:val="center"/>
          </w:tcPr>
          <w:p w:rsidR="00D970E4" w:rsidRPr="00D970E4" w:rsidRDefault="00D970E4" w:rsidP="00FD05C3">
            <w:pPr>
              <w:jc w:val="center"/>
              <w:rPr>
                <w:rFonts w:asciiTheme="minorEastAsia" w:hAnsiTheme="minorEastAsia"/>
                <w:sz w:val="22"/>
              </w:rPr>
            </w:pPr>
            <w:r w:rsidRPr="00D970E4">
              <w:rPr>
                <w:rFonts w:asciiTheme="minorEastAsia" w:hAnsiTheme="minorEastAsia" w:hint="eastAsia"/>
                <w:sz w:val="22"/>
              </w:rPr>
              <w:t>推　　　　　計（単位：人）</w:t>
            </w:r>
          </w:p>
        </w:tc>
      </w:tr>
      <w:tr w:rsidR="00D970E4" w:rsidRPr="00D970E4" w:rsidTr="00FD05C3">
        <w:trPr>
          <w:trHeight w:val="340"/>
        </w:trPr>
        <w:tc>
          <w:tcPr>
            <w:tcW w:w="1838" w:type="dxa"/>
            <w:vMerge/>
            <w:tcBorders>
              <w:left w:val="single" w:sz="4" w:space="0" w:color="auto"/>
              <w:bottom w:val="single" w:sz="4" w:space="0" w:color="auto"/>
              <w:right w:val="single" w:sz="4" w:space="0" w:color="auto"/>
            </w:tcBorders>
          </w:tcPr>
          <w:p w:rsidR="00D970E4" w:rsidRPr="00D970E4" w:rsidRDefault="00D970E4" w:rsidP="00FD05C3">
            <w:pPr>
              <w:jc w:val="center"/>
              <w:rPr>
                <w:rFonts w:asciiTheme="minorEastAsia" w:hAnsiTheme="minorEastAsia"/>
                <w:sz w:val="22"/>
              </w:rPr>
            </w:pPr>
          </w:p>
        </w:tc>
        <w:tc>
          <w:tcPr>
            <w:tcW w:w="992" w:type="dxa"/>
            <w:tcBorders>
              <w:top w:val="single" w:sz="4" w:space="0" w:color="auto"/>
              <w:left w:val="single" w:sz="4" w:space="0" w:color="auto"/>
              <w:bottom w:val="single" w:sz="4" w:space="0" w:color="auto"/>
              <w:right w:val="double" w:sz="4" w:space="0" w:color="auto"/>
            </w:tcBorders>
            <w:vAlign w:val="center"/>
          </w:tcPr>
          <w:p w:rsidR="00D970E4" w:rsidRPr="00D970E4" w:rsidRDefault="00D970E4" w:rsidP="00FD05C3">
            <w:pPr>
              <w:jc w:val="center"/>
              <w:rPr>
                <w:rFonts w:asciiTheme="minorEastAsia" w:hAnsiTheme="minorEastAsia"/>
                <w:sz w:val="22"/>
              </w:rPr>
            </w:pPr>
            <w:r w:rsidRPr="00D970E4">
              <w:rPr>
                <w:rFonts w:asciiTheme="minorEastAsia" w:hAnsiTheme="minorEastAsia" w:hint="eastAsia"/>
                <w:sz w:val="22"/>
              </w:rPr>
              <w:t>H30</w:t>
            </w:r>
          </w:p>
        </w:tc>
        <w:tc>
          <w:tcPr>
            <w:tcW w:w="993" w:type="dxa"/>
            <w:tcBorders>
              <w:top w:val="single" w:sz="4" w:space="0" w:color="auto"/>
              <w:left w:val="double" w:sz="4" w:space="0" w:color="auto"/>
              <w:bottom w:val="single" w:sz="4" w:space="0" w:color="auto"/>
              <w:right w:val="single" w:sz="4" w:space="0" w:color="auto"/>
            </w:tcBorders>
            <w:vAlign w:val="center"/>
          </w:tcPr>
          <w:p w:rsidR="00D970E4" w:rsidRPr="00D970E4" w:rsidRDefault="00D970E4" w:rsidP="00FD05C3">
            <w:pPr>
              <w:jc w:val="center"/>
              <w:rPr>
                <w:rFonts w:asciiTheme="minorEastAsia" w:hAnsiTheme="minorEastAsia"/>
                <w:sz w:val="22"/>
              </w:rPr>
            </w:pPr>
            <w:r w:rsidRPr="00D970E4">
              <w:rPr>
                <w:rFonts w:asciiTheme="minorEastAsia" w:hAnsiTheme="minorEastAsia" w:hint="eastAsia"/>
                <w:sz w:val="22"/>
              </w:rPr>
              <w:t>R2</w:t>
            </w:r>
          </w:p>
        </w:tc>
        <w:tc>
          <w:tcPr>
            <w:tcW w:w="992" w:type="dxa"/>
            <w:tcBorders>
              <w:top w:val="single" w:sz="4" w:space="0" w:color="auto"/>
              <w:left w:val="single" w:sz="4" w:space="0" w:color="auto"/>
              <w:bottom w:val="single" w:sz="4" w:space="0" w:color="auto"/>
              <w:right w:val="single" w:sz="4" w:space="0" w:color="auto"/>
            </w:tcBorders>
            <w:vAlign w:val="center"/>
          </w:tcPr>
          <w:p w:rsidR="00D970E4" w:rsidRPr="00D970E4" w:rsidRDefault="00D970E4" w:rsidP="00FD05C3">
            <w:pPr>
              <w:jc w:val="center"/>
              <w:rPr>
                <w:rFonts w:asciiTheme="minorEastAsia" w:hAnsiTheme="minorEastAsia"/>
                <w:sz w:val="22"/>
              </w:rPr>
            </w:pPr>
            <w:r w:rsidRPr="00D970E4">
              <w:rPr>
                <w:rFonts w:asciiTheme="minorEastAsia" w:hAnsiTheme="minorEastAsia" w:hint="eastAsia"/>
                <w:sz w:val="22"/>
              </w:rPr>
              <w:t>R3</w:t>
            </w:r>
          </w:p>
        </w:tc>
        <w:tc>
          <w:tcPr>
            <w:tcW w:w="992" w:type="dxa"/>
            <w:tcBorders>
              <w:top w:val="single" w:sz="4" w:space="0" w:color="auto"/>
              <w:left w:val="single" w:sz="4" w:space="0" w:color="auto"/>
              <w:bottom w:val="single" w:sz="4" w:space="0" w:color="auto"/>
              <w:right w:val="single" w:sz="4" w:space="0" w:color="auto"/>
            </w:tcBorders>
            <w:vAlign w:val="center"/>
          </w:tcPr>
          <w:p w:rsidR="00D970E4" w:rsidRPr="00D970E4" w:rsidRDefault="00D970E4" w:rsidP="00FD05C3">
            <w:pPr>
              <w:jc w:val="center"/>
              <w:rPr>
                <w:rFonts w:asciiTheme="minorEastAsia" w:hAnsiTheme="minorEastAsia"/>
                <w:sz w:val="22"/>
              </w:rPr>
            </w:pPr>
            <w:r w:rsidRPr="00D970E4">
              <w:rPr>
                <w:rFonts w:asciiTheme="minorEastAsia" w:hAnsiTheme="minorEastAsia" w:hint="eastAsia"/>
                <w:sz w:val="22"/>
              </w:rPr>
              <w:t>R4</w:t>
            </w:r>
          </w:p>
        </w:tc>
        <w:tc>
          <w:tcPr>
            <w:tcW w:w="992" w:type="dxa"/>
            <w:tcBorders>
              <w:top w:val="single" w:sz="4" w:space="0" w:color="auto"/>
              <w:left w:val="single" w:sz="4" w:space="0" w:color="auto"/>
              <w:bottom w:val="single" w:sz="4" w:space="0" w:color="auto"/>
              <w:right w:val="single" w:sz="4" w:space="0" w:color="auto"/>
            </w:tcBorders>
            <w:vAlign w:val="center"/>
          </w:tcPr>
          <w:p w:rsidR="00D970E4" w:rsidRPr="00D970E4" w:rsidRDefault="00D970E4" w:rsidP="00FD05C3">
            <w:pPr>
              <w:jc w:val="center"/>
              <w:rPr>
                <w:rFonts w:asciiTheme="minorEastAsia" w:hAnsiTheme="minorEastAsia"/>
                <w:sz w:val="22"/>
              </w:rPr>
            </w:pPr>
            <w:r w:rsidRPr="00D970E4">
              <w:rPr>
                <w:rFonts w:asciiTheme="minorEastAsia" w:hAnsiTheme="minorEastAsia" w:hint="eastAsia"/>
                <w:sz w:val="22"/>
              </w:rPr>
              <w:t>R5</w:t>
            </w:r>
          </w:p>
        </w:tc>
        <w:tc>
          <w:tcPr>
            <w:tcW w:w="993" w:type="dxa"/>
            <w:tcBorders>
              <w:top w:val="single" w:sz="4" w:space="0" w:color="auto"/>
              <w:left w:val="single" w:sz="4" w:space="0" w:color="auto"/>
              <w:bottom w:val="single" w:sz="4" w:space="0" w:color="auto"/>
              <w:right w:val="single" w:sz="4" w:space="0" w:color="auto"/>
            </w:tcBorders>
            <w:vAlign w:val="center"/>
          </w:tcPr>
          <w:p w:rsidR="00D970E4" w:rsidRPr="00D970E4" w:rsidRDefault="00D970E4" w:rsidP="00FD05C3">
            <w:pPr>
              <w:jc w:val="center"/>
              <w:rPr>
                <w:rFonts w:asciiTheme="minorEastAsia" w:hAnsiTheme="minorEastAsia"/>
                <w:sz w:val="22"/>
              </w:rPr>
            </w:pPr>
            <w:r w:rsidRPr="00D970E4">
              <w:rPr>
                <w:rFonts w:asciiTheme="minorEastAsia" w:hAnsiTheme="minorEastAsia" w:hint="eastAsia"/>
                <w:sz w:val="22"/>
              </w:rPr>
              <w:t>R6</w:t>
            </w:r>
          </w:p>
        </w:tc>
      </w:tr>
      <w:tr w:rsidR="00D970E4" w:rsidRPr="00D970E4" w:rsidTr="00FD05C3">
        <w:trPr>
          <w:trHeight w:hRule="exact" w:val="400"/>
        </w:trPr>
        <w:tc>
          <w:tcPr>
            <w:tcW w:w="1838" w:type="dxa"/>
            <w:tcBorders>
              <w:top w:val="single" w:sz="4" w:space="0" w:color="auto"/>
              <w:left w:val="single" w:sz="4" w:space="0" w:color="auto"/>
              <w:bottom w:val="single" w:sz="4" w:space="0" w:color="auto"/>
              <w:right w:val="single" w:sz="4" w:space="0" w:color="auto"/>
            </w:tcBorders>
            <w:vAlign w:val="center"/>
          </w:tcPr>
          <w:p w:rsidR="00D970E4" w:rsidRPr="00D970E4" w:rsidRDefault="00D970E4" w:rsidP="00FD05C3">
            <w:pPr>
              <w:spacing w:line="240" w:lineRule="exact"/>
              <w:rPr>
                <w:rFonts w:asciiTheme="minorEastAsia" w:hAnsiTheme="minorEastAsia"/>
                <w:sz w:val="22"/>
              </w:rPr>
            </w:pPr>
            <w:r w:rsidRPr="00D970E4">
              <w:rPr>
                <w:rFonts w:asciiTheme="minorEastAsia" w:hAnsiTheme="minorEastAsia" w:hint="eastAsia"/>
                <w:sz w:val="22"/>
              </w:rPr>
              <w:t>推計利用希望数</w:t>
            </w:r>
          </w:p>
        </w:tc>
        <w:tc>
          <w:tcPr>
            <w:tcW w:w="992" w:type="dxa"/>
            <w:tcBorders>
              <w:top w:val="single" w:sz="4" w:space="0" w:color="auto"/>
              <w:left w:val="single" w:sz="4" w:space="0" w:color="auto"/>
              <w:bottom w:val="single" w:sz="4" w:space="0" w:color="auto"/>
              <w:right w:val="double" w:sz="4" w:space="0" w:color="auto"/>
            </w:tcBorders>
            <w:vAlign w:val="center"/>
          </w:tcPr>
          <w:p w:rsidR="00D970E4" w:rsidRPr="00D970E4" w:rsidRDefault="00D970E4" w:rsidP="00FD05C3">
            <w:pPr>
              <w:jc w:val="center"/>
              <w:rPr>
                <w:rFonts w:asciiTheme="minorEastAsia" w:hAnsiTheme="minorEastAsia"/>
                <w:sz w:val="22"/>
              </w:rPr>
            </w:pPr>
            <w:r w:rsidRPr="00D970E4">
              <w:rPr>
                <w:rFonts w:asciiTheme="minorEastAsia" w:hAnsiTheme="minorEastAsia" w:hint="eastAsia"/>
                <w:sz w:val="22"/>
              </w:rPr>
              <w:t>－</w:t>
            </w:r>
          </w:p>
        </w:tc>
        <w:tc>
          <w:tcPr>
            <w:tcW w:w="993" w:type="dxa"/>
            <w:tcBorders>
              <w:top w:val="single" w:sz="4" w:space="0" w:color="auto"/>
              <w:left w:val="double" w:sz="4" w:space="0" w:color="auto"/>
              <w:bottom w:val="single" w:sz="4" w:space="0" w:color="auto"/>
              <w:right w:val="single" w:sz="4" w:space="0" w:color="auto"/>
            </w:tcBorders>
            <w:vAlign w:val="center"/>
          </w:tcPr>
          <w:p w:rsidR="00D970E4" w:rsidRPr="00D970E4" w:rsidRDefault="00D970E4" w:rsidP="00FD05C3">
            <w:pPr>
              <w:jc w:val="center"/>
              <w:rPr>
                <w:rFonts w:asciiTheme="minorEastAsia" w:hAnsiTheme="minorEastAsia"/>
                <w:sz w:val="22"/>
              </w:rPr>
            </w:pPr>
            <w:r w:rsidRPr="00D970E4">
              <w:rPr>
                <w:rFonts w:asciiTheme="minorEastAsia" w:hAnsiTheme="minorEastAsia" w:hint="eastAsia"/>
                <w:sz w:val="22"/>
              </w:rPr>
              <w:t>96</w:t>
            </w:r>
          </w:p>
        </w:tc>
        <w:tc>
          <w:tcPr>
            <w:tcW w:w="992" w:type="dxa"/>
            <w:tcBorders>
              <w:top w:val="single" w:sz="4" w:space="0" w:color="auto"/>
              <w:left w:val="single" w:sz="4" w:space="0" w:color="auto"/>
              <w:bottom w:val="single" w:sz="4" w:space="0" w:color="auto"/>
              <w:right w:val="single" w:sz="4" w:space="0" w:color="auto"/>
            </w:tcBorders>
            <w:vAlign w:val="center"/>
          </w:tcPr>
          <w:p w:rsidR="00D970E4" w:rsidRPr="00D970E4" w:rsidRDefault="00D970E4" w:rsidP="00FD05C3">
            <w:pPr>
              <w:jc w:val="center"/>
              <w:rPr>
                <w:rFonts w:asciiTheme="minorEastAsia" w:hAnsiTheme="minorEastAsia"/>
                <w:sz w:val="22"/>
              </w:rPr>
            </w:pPr>
            <w:r w:rsidRPr="00D970E4">
              <w:rPr>
                <w:rFonts w:asciiTheme="minorEastAsia" w:hAnsiTheme="minorEastAsia" w:hint="eastAsia"/>
                <w:sz w:val="22"/>
              </w:rPr>
              <w:t>96</w:t>
            </w:r>
          </w:p>
        </w:tc>
        <w:tc>
          <w:tcPr>
            <w:tcW w:w="992" w:type="dxa"/>
            <w:tcBorders>
              <w:top w:val="single" w:sz="4" w:space="0" w:color="auto"/>
              <w:left w:val="single" w:sz="4" w:space="0" w:color="auto"/>
              <w:bottom w:val="single" w:sz="4" w:space="0" w:color="auto"/>
              <w:right w:val="single" w:sz="4" w:space="0" w:color="auto"/>
            </w:tcBorders>
            <w:vAlign w:val="center"/>
          </w:tcPr>
          <w:p w:rsidR="00D970E4" w:rsidRPr="00D970E4" w:rsidRDefault="00D970E4" w:rsidP="00FD05C3">
            <w:pPr>
              <w:jc w:val="center"/>
              <w:rPr>
                <w:rFonts w:asciiTheme="minorEastAsia" w:hAnsiTheme="minorEastAsia"/>
                <w:sz w:val="22"/>
              </w:rPr>
            </w:pPr>
            <w:r w:rsidRPr="00D970E4">
              <w:rPr>
                <w:rFonts w:asciiTheme="minorEastAsia" w:hAnsiTheme="minorEastAsia" w:hint="eastAsia"/>
                <w:sz w:val="22"/>
              </w:rPr>
              <w:t>94</w:t>
            </w:r>
          </w:p>
        </w:tc>
        <w:tc>
          <w:tcPr>
            <w:tcW w:w="992" w:type="dxa"/>
            <w:tcBorders>
              <w:top w:val="single" w:sz="4" w:space="0" w:color="auto"/>
              <w:left w:val="single" w:sz="4" w:space="0" w:color="auto"/>
              <w:bottom w:val="single" w:sz="4" w:space="0" w:color="auto"/>
              <w:right w:val="single" w:sz="4" w:space="0" w:color="auto"/>
            </w:tcBorders>
            <w:vAlign w:val="center"/>
          </w:tcPr>
          <w:p w:rsidR="00D970E4" w:rsidRPr="00D970E4" w:rsidRDefault="00D970E4" w:rsidP="00FD05C3">
            <w:pPr>
              <w:jc w:val="center"/>
              <w:rPr>
                <w:rFonts w:asciiTheme="minorEastAsia" w:hAnsiTheme="minorEastAsia"/>
                <w:sz w:val="22"/>
              </w:rPr>
            </w:pPr>
            <w:r w:rsidRPr="00D970E4">
              <w:rPr>
                <w:rFonts w:asciiTheme="minorEastAsia" w:hAnsiTheme="minorEastAsia" w:hint="eastAsia"/>
                <w:sz w:val="22"/>
              </w:rPr>
              <w:t>94</w:t>
            </w:r>
          </w:p>
        </w:tc>
        <w:tc>
          <w:tcPr>
            <w:tcW w:w="993" w:type="dxa"/>
            <w:tcBorders>
              <w:top w:val="single" w:sz="4" w:space="0" w:color="auto"/>
              <w:left w:val="single" w:sz="4" w:space="0" w:color="auto"/>
              <w:bottom w:val="single" w:sz="4" w:space="0" w:color="auto"/>
              <w:right w:val="single" w:sz="4" w:space="0" w:color="auto"/>
            </w:tcBorders>
            <w:vAlign w:val="center"/>
          </w:tcPr>
          <w:p w:rsidR="00D970E4" w:rsidRPr="00D970E4" w:rsidRDefault="00D970E4" w:rsidP="00FD05C3">
            <w:pPr>
              <w:jc w:val="center"/>
              <w:rPr>
                <w:rFonts w:asciiTheme="minorEastAsia" w:hAnsiTheme="minorEastAsia"/>
                <w:sz w:val="22"/>
              </w:rPr>
            </w:pPr>
            <w:r w:rsidRPr="00D970E4">
              <w:rPr>
                <w:rFonts w:asciiTheme="minorEastAsia" w:hAnsiTheme="minorEastAsia" w:hint="eastAsia"/>
                <w:sz w:val="22"/>
              </w:rPr>
              <w:t>89</w:t>
            </w:r>
          </w:p>
        </w:tc>
      </w:tr>
    </w:tbl>
    <w:p w:rsidR="00D970E4" w:rsidRPr="008E32EB" w:rsidRDefault="00D970E4" w:rsidP="00D970E4">
      <w:pPr>
        <w:autoSpaceDE w:val="0"/>
        <w:autoSpaceDN w:val="0"/>
        <w:adjustRightInd w:val="0"/>
        <w:jc w:val="left"/>
        <w:rPr>
          <w:rFonts w:asciiTheme="minorEastAsia" w:hAnsiTheme="minorEastAsia" w:cs="ＭＳ ゴシック"/>
          <w:kern w:val="0"/>
          <w:sz w:val="22"/>
        </w:rPr>
      </w:pPr>
      <w:r w:rsidRPr="008E32EB">
        <w:rPr>
          <w:rFonts w:asciiTheme="minorEastAsia" w:hAnsiTheme="minorEastAsia" w:cs="ＭＳ ゴシック" w:hint="eastAsia"/>
          <w:kern w:val="0"/>
          <w:sz w:val="22"/>
        </w:rPr>
        <w:t xml:space="preserve">　　　　</w:t>
      </w:r>
    </w:p>
    <w:p w:rsidR="00D970E4" w:rsidRPr="008E32EB" w:rsidRDefault="00D970E4" w:rsidP="00D970E4">
      <w:pPr>
        <w:autoSpaceDE w:val="0"/>
        <w:autoSpaceDN w:val="0"/>
        <w:adjustRightInd w:val="0"/>
        <w:jc w:val="left"/>
        <w:rPr>
          <w:rFonts w:asciiTheme="minorEastAsia" w:hAnsiTheme="minorEastAsia" w:cs="ＭＳ ゴシック"/>
          <w:kern w:val="0"/>
          <w:sz w:val="22"/>
        </w:rPr>
      </w:pPr>
      <w:r w:rsidRPr="008E32EB">
        <w:rPr>
          <w:rFonts w:asciiTheme="minorEastAsia" w:hAnsiTheme="minorEastAsia" w:cs="ＭＳ ゴシック" w:hint="eastAsia"/>
          <w:kern w:val="0"/>
          <w:sz w:val="22"/>
        </w:rPr>
        <w:t xml:space="preserve">　</w:t>
      </w:r>
    </w:p>
    <w:p w:rsidR="00D970E4" w:rsidRPr="008E32EB" w:rsidRDefault="00D970E4" w:rsidP="00D970E4">
      <w:pPr>
        <w:autoSpaceDE w:val="0"/>
        <w:autoSpaceDN w:val="0"/>
        <w:adjustRightInd w:val="0"/>
        <w:jc w:val="left"/>
        <w:rPr>
          <w:rFonts w:asciiTheme="minorEastAsia" w:hAnsiTheme="minorEastAsia" w:cs="ＭＳ ゴシック"/>
          <w:kern w:val="0"/>
          <w:sz w:val="22"/>
        </w:rPr>
      </w:pPr>
    </w:p>
    <w:p w:rsidR="00D970E4" w:rsidRPr="008E32EB" w:rsidRDefault="00D970E4" w:rsidP="00D970E4">
      <w:pPr>
        <w:autoSpaceDE w:val="0"/>
        <w:autoSpaceDN w:val="0"/>
        <w:adjustRightInd w:val="0"/>
        <w:jc w:val="left"/>
        <w:rPr>
          <w:rFonts w:asciiTheme="minorEastAsia" w:hAnsiTheme="minorEastAsia" w:cs="ＭＳ ゴシック"/>
          <w:kern w:val="0"/>
          <w:sz w:val="22"/>
        </w:rPr>
      </w:pPr>
    </w:p>
    <w:p w:rsidR="0097207F" w:rsidRPr="00120B9D" w:rsidRDefault="00704C8E" w:rsidP="0097207F">
      <w:pPr>
        <w:autoSpaceDE w:val="0"/>
        <w:autoSpaceDN w:val="0"/>
        <w:adjustRightInd w:val="0"/>
        <w:ind w:firstLineChars="200" w:firstLine="442"/>
        <w:jc w:val="left"/>
        <w:rPr>
          <w:rFonts w:ascii="HGPｺﾞｼｯｸM" w:eastAsia="HGPｺﾞｼｯｸM" w:hAnsiTheme="minorEastAsia" w:cs="ＭＳ ゴシック"/>
          <w:b/>
          <w:kern w:val="0"/>
          <w:sz w:val="22"/>
        </w:rPr>
      </w:pPr>
      <w:r w:rsidRPr="00120B9D">
        <w:rPr>
          <w:rFonts w:ascii="HGPｺﾞｼｯｸM" w:eastAsia="HGPｺﾞｼｯｸM" w:hAnsiTheme="minorEastAsia" w:cs="ＭＳ ゴシック" w:hint="eastAsia"/>
          <w:b/>
          <w:kern w:val="0"/>
          <w:sz w:val="22"/>
        </w:rPr>
        <w:t>ウ</w:t>
      </w:r>
      <w:r w:rsidR="0097207F" w:rsidRPr="00120B9D">
        <w:rPr>
          <w:rFonts w:ascii="HGPｺﾞｼｯｸM" w:eastAsia="HGPｺﾞｼｯｸM" w:hAnsiTheme="minorEastAsia" w:cs="ＭＳ ゴシック" w:hint="eastAsia"/>
          <w:b/>
          <w:kern w:val="0"/>
          <w:sz w:val="22"/>
        </w:rPr>
        <w:t xml:space="preserve">　運営の安定と継続のための職員体制</w:t>
      </w:r>
    </w:p>
    <w:p w:rsidR="0097207F" w:rsidRPr="00120B9D" w:rsidRDefault="0097207F" w:rsidP="00704C8E">
      <w:pPr>
        <w:ind w:leftChars="300" w:left="630" w:firstLineChars="100" w:firstLine="224"/>
        <w:rPr>
          <w:rFonts w:asciiTheme="minorEastAsia" w:hAnsiTheme="minorEastAsia" w:cs="Times New Roman"/>
          <w:spacing w:val="2"/>
          <w:sz w:val="22"/>
        </w:rPr>
      </w:pPr>
      <w:r w:rsidRPr="00120B9D">
        <w:rPr>
          <w:rFonts w:asciiTheme="minorEastAsia" w:hAnsiTheme="minorEastAsia" w:cs="Times New Roman" w:hint="eastAsia"/>
          <w:spacing w:val="2"/>
          <w:sz w:val="22"/>
        </w:rPr>
        <w:t>現在2か所の放課後児童クラブにおける職</w:t>
      </w:r>
      <w:r w:rsidR="00D970E4">
        <w:rPr>
          <w:rFonts w:asciiTheme="minorEastAsia" w:hAnsiTheme="minorEastAsia" w:cs="Times New Roman" w:hint="eastAsia"/>
          <w:spacing w:val="2"/>
          <w:sz w:val="22"/>
        </w:rPr>
        <w:t>員は、教諭</w:t>
      </w:r>
      <w:r w:rsidRPr="00120B9D">
        <w:rPr>
          <w:rFonts w:asciiTheme="minorEastAsia" w:hAnsiTheme="minorEastAsia" w:cs="Times New Roman" w:hint="eastAsia"/>
          <w:spacing w:val="2"/>
          <w:sz w:val="22"/>
        </w:rPr>
        <w:t>、保育士、放課後児童支援員の有資格者と、その他施設清掃及び児童厚生施設（児童館）の補助業務も兼ねる補助員が担当しており、専門的資格を有する正職員は未配置となっています。</w:t>
      </w:r>
    </w:p>
    <w:p w:rsidR="00F10E77" w:rsidRDefault="0097207F" w:rsidP="00704C8E">
      <w:pPr>
        <w:ind w:leftChars="300" w:left="630" w:firstLineChars="100" w:firstLine="220"/>
        <w:rPr>
          <w:rFonts w:asciiTheme="minorEastAsia" w:hAnsiTheme="minorEastAsia" w:cs="Times New Roman"/>
          <w:kern w:val="0"/>
          <w:sz w:val="22"/>
        </w:rPr>
      </w:pPr>
      <w:r w:rsidRPr="00120B9D">
        <w:rPr>
          <w:rFonts w:asciiTheme="minorEastAsia" w:hAnsiTheme="minorEastAsia" w:cs="Times New Roman" w:hint="eastAsia"/>
          <w:sz w:val="22"/>
        </w:rPr>
        <w:t>放課後児童の健全育成を図る担当として配置している放課後児童支援員は</w:t>
      </w:r>
      <w:r w:rsidR="00A5198C" w:rsidRPr="00120B9D">
        <w:rPr>
          <w:rFonts w:asciiTheme="minorEastAsia" w:hAnsiTheme="minorEastAsia" w:cs="ＭＳ Ｐゴシック" w:hint="eastAsia"/>
          <w:kern w:val="0"/>
          <w:sz w:val="22"/>
        </w:rPr>
        <w:t>平成27</w:t>
      </w:r>
      <w:r w:rsidRPr="00120B9D">
        <w:rPr>
          <w:rFonts w:asciiTheme="minorEastAsia" w:hAnsiTheme="minorEastAsia" w:cs="ＭＳ Ｐゴシック" w:hint="eastAsia"/>
          <w:kern w:val="0"/>
          <w:sz w:val="22"/>
        </w:rPr>
        <w:t>年度から認定資格となり、有資格者を中心に配置を進めています。また、認定資格の要件となる勤務日数を経過した職員を順次研修に参加させ、資質の向上を図っています。</w:t>
      </w:r>
      <w:r w:rsidRPr="00120B9D">
        <w:rPr>
          <w:rFonts w:asciiTheme="minorEastAsia" w:hAnsiTheme="minorEastAsia" w:cs="Times New Roman" w:hint="eastAsia"/>
          <w:kern w:val="0"/>
          <w:sz w:val="22"/>
        </w:rPr>
        <w:t>現在、支援員</w:t>
      </w:r>
      <w:r w:rsidRPr="00120B9D">
        <w:rPr>
          <w:rFonts w:asciiTheme="minorEastAsia" w:hAnsiTheme="minorEastAsia" w:cs="ＭＳ明朝" w:hint="eastAsia"/>
          <w:kern w:val="0"/>
          <w:sz w:val="22"/>
        </w:rPr>
        <w:t>は全て臨時職員であり、</w:t>
      </w:r>
      <w:r w:rsidRPr="00120B9D">
        <w:rPr>
          <w:rFonts w:asciiTheme="minorEastAsia" w:hAnsiTheme="minorEastAsia" w:cs="Times New Roman" w:hint="eastAsia"/>
          <w:kern w:val="0"/>
          <w:sz w:val="22"/>
        </w:rPr>
        <w:t>それぞれの経験と専門的な知識や</w:t>
      </w:r>
      <w:r w:rsidR="00F10E77">
        <w:rPr>
          <w:rFonts w:asciiTheme="minorEastAsia" w:hAnsiTheme="minorEastAsia" w:cs="Times New Roman" w:hint="eastAsia"/>
          <w:kern w:val="0"/>
          <w:sz w:val="22"/>
        </w:rPr>
        <w:t>技術及び</w:t>
      </w:r>
      <w:r w:rsidRPr="00120B9D">
        <w:rPr>
          <w:rFonts w:asciiTheme="minorEastAsia" w:hAnsiTheme="minorEastAsia" w:cs="Times New Roman" w:hint="eastAsia"/>
          <w:kern w:val="0"/>
          <w:sz w:val="22"/>
        </w:rPr>
        <w:t>能力を生かし、</w:t>
      </w:r>
      <w:r w:rsidR="00F10E77">
        <w:rPr>
          <w:rFonts w:asciiTheme="minorEastAsia" w:hAnsiTheme="minorEastAsia" w:cs="Times New Roman" w:hint="eastAsia"/>
          <w:kern w:val="0"/>
          <w:sz w:val="22"/>
        </w:rPr>
        <w:t>学校、発達支援センター、</w:t>
      </w:r>
      <w:r w:rsidRPr="00120B9D">
        <w:rPr>
          <w:rFonts w:asciiTheme="minorEastAsia" w:hAnsiTheme="minorEastAsia" w:cs="Times New Roman" w:hint="eastAsia"/>
          <w:kern w:val="0"/>
          <w:sz w:val="22"/>
        </w:rPr>
        <w:t>保健福祉課、児童相談所などと連携しながら、育児不安の解消や児童虐待防止、地域の子どもの健全育成、子育て家庭への支援等の幅広い子育て支援政策を担っています。</w:t>
      </w:r>
    </w:p>
    <w:p w:rsidR="00F10E77" w:rsidRDefault="00F10E77">
      <w:pPr>
        <w:widowControl/>
        <w:jc w:val="left"/>
        <w:rPr>
          <w:rFonts w:asciiTheme="minorEastAsia" w:hAnsiTheme="minorEastAsia" w:cs="Times New Roman"/>
          <w:kern w:val="0"/>
          <w:sz w:val="22"/>
        </w:rPr>
      </w:pPr>
      <w:r>
        <w:rPr>
          <w:rFonts w:asciiTheme="minorEastAsia" w:hAnsiTheme="minorEastAsia" w:cs="Times New Roman"/>
          <w:kern w:val="0"/>
          <w:sz w:val="22"/>
        </w:rPr>
        <w:br w:type="page"/>
      </w:r>
    </w:p>
    <w:p w:rsidR="0097207F" w:rsidRPr="00120B9D" w:rsidRDefault="00F10E77" w:rsidP="00704C8E">
      <w:pPr>
        <w:ind w:leftChars="300" w:left="630" w:firstLineChars="100" w:firstLine="220"/>
        <w:rPr>
          <w:rFonts w:asciiTheme="minorEastAsia" w:hAnsiTheme="minorEastAsia" w:cs="ＭＳ Ｐゴシック"/>
          <w:kern w:val="0"/>
          <w:sz w:val="22"/>
        </w:rPr>
      </w:pPr>
      <w:r>
        <w:rPr>
          <w:rFonts w:asciiTheme="minorEastAsia" w:hAnsiTheme="minorEastAsia" w:cs="ＭＳ Ｐゴシック" w:hint="eastAsia"/>
          <w:kern w:val="0"/>
          <w:sz w:val="22"/>
        </w:rPr>
        <w:t>本町では、教諭</w:t>
      </w:r>
      <w:r w:rsidR="0097207F" w:rsidRPr="00120B9D">
        <w:rPr>
          <w:rFonts w:asciiTheme="minorEastAsia" w:hAnsiTheme="minorEastAsia" w:cs="ＭＳ Ｐゴシック" w:hint="eastAsia"/>
          <w:kern w:val="0"/>
          <w:sz w:val="22"/>
        </w:rPr>
        <w:t>・保育士・放課後児童支援員・幼稚園教諭などの資格保持や</w:t>
      </w:r>
      <w:hyperlink r:id="rId29" w:tooltip="児童厚生員 (未編集)" w:history="1">
        <w:r w:rsidR="0097207F" w:rsidRPr="00120B9D">
          <w:rPr>
            <w:rFonts w:asciiTheme="minorEastAsia" w:hAnsiTheme="minorEastAsia" w:cs="ＭＳ Ｐゴシック" w:hint="eastAsia"/>
            <w:kern w:val="0"/>
            <w:sz w:val="22"/>
          </w:rPr>
          <w:t>児童厚生員</w:t>
        </w:r>
      </w:hyperlink>
      <w:r w:rsidR="0097207F" w:rsidRPr="00120B9D">
        <w:rPr>
          <w:rFonts w:asciiTheme="minorEastAsia" w:hAnsiTheme="minorEastAsia" w:cs="ＭＳ Ｐゴシック" w:hint="eastAsia"/>
          <w:kern w:val="0"/>
          <w:sz w:val="22"/>
        </w:rPr>
        <w:t>（</w:t>
      </w:r>
      <w:hyperlink r:id="rId30" w:tooltip="児童の遊びを指導する者 (未編集)" w:history="1">
        <w:r w:rsidR="0097207F" w:rsidRPr="00120B9D">
          <w:rPr>
            <w:rFonts w:asciiTheme="minorEastAsia" w:hAnsiTheme="minorEastAsia" w:cs="ＭＳ Ｐゴシック" w:hint="eastAsia"/>
            <w:kern w:val="0"/>
            <w:sz w:val="22"/>
          </w:rPr>
          <w:t>児童の遊びを指導する者</w:t>
        </w:r>
      </w:hyperlink>
      <w:r w:rsidR="0097207F" w:rsidRPr="00120B9D">
        <w:rPr>
          <w:rFonts w:asciiTheme="minorEastAsia" w:hAnsiTheme="minorEastAsia" w:cs="ＭＳ Ｐゴシック" w:hint="eastAsia"/>
          <w:kern w:val="0"/>
          <w:sz w:val="22"/>
        </w:rPr>
        <w:t>）に関する有資格を要件としていますが、毎年度職員を確保し運営体制を整えることに苦慮しています。</w:t>
      </w:r>
    </w:p>
    <w:p w:rsidR="0097207F" w:rsidRPr="00120B9D" w:rsidRDefault="0097207F" w:rsidP="00704C8E">
      <w:pPr>
        <w:autoSpaceDE w:val="0"/>
        <w:autoSpaceDN w:val="0"/>
        <w:adjustRightInd w:val="0"/>
        <w:ind w:leftChars="300" w:left="630" w:firstLineChars="100" w:firstLine="220"/>
        <w:rPr>
          <w:rFonts w:asciiTheme="minorEastAsia" w:hAnsiTheme="minorEastAsia" w:cs="ＭＳ Ｐゴシック"/>
          <w:kern w:val="0"/>
          <w:sz w:val="22"/>
        </w:rPr>
      </w:pPr>
      <w:r w:rsidRPr="00120B9D">
        <w:rPr>
          <w:rFonts w:asciiTheme="minorEastAsia" w:hAnsiTheme="minorEastAsia" w:cs="ＭＳ Ｐゴシック" w:hint="eastAsia"/>
          <w:kern w:val="0"/>
          <w:sz w:val="22"/>
        </w:rPr>
        <w:t>近年、欠員が生じる状況となっており、処遇改善等の対策を早急に講じることが必要です。</w:t>
      </w:r>
    </w:p>
    <w:p w:rsidR="0097207F" w:rsidRPr="00120B9D" w:rsidRDefault="0097207F" w:rsidP="00704C8E">
      <w:pPr>
        <w:ind w:leftChars="300" w:left="630" w:firstLineChars="100" w:firstLine="224"/>
        <w:rPr>
          <w:rFonts w:asciiTheme="minorEastAsia" w:hAnsiTheme="minorEastAsia" w:cs="Times New Roman"/>
          <w:spacing w:val="2"/>
          <w:sz w:val="22"/>
        </w:rPr>
      </w:pPr>
      <w:r w:rsidRPr="00120B9D">
        <w:rPr>
          <w:rFonts w:asciiTheme="minorEastAsia" w:hAnsiTheme="minorEastAsia" w:cs="Times New Roman" w:hint="eastAsia"/>
          <w:spacing w:val="2"/>
          <w:sz w:val="22"/>
        </w:rPr>
        <w:t>平成31年度は年度当初から定員を大幅に超える利用希望児童をすべて受け入れ対応していますが、保護者からの相談内容は多岐にわたり、幅広い知識と高い専門性、コミュニケーションスキルが求められます。また、発達や生育環境に課題を抱える児童の支援には恒常的な個別対応が必要であり、学校や地域、関係機関との連携協力が求められます。</w:t>
      </w:r>
    </w:p>
    <w:p w:rsidR="0097207F" w:rsidRPr="00120B9D" w:rsidRDefault="0097207F" w:rsidP="00704C8E">
      <w:pPr>
        <w:ind w:leftChars="300" w:left="630" w:firstLineChars="100" w:firstLine="224"/>
        <w:rPr>
          <w:rFonts w:asciiTheme="minorEastAsia" w:hAnsiTheme="minorEastAsia" w:cs="Times New Roman"/>
          <w:spacing w:val="2"/>
          <w:sz w:val="22"/>
        </w:rPr>
      </w:pPr>
      <w:r w:rsidRPr="00120B9D">
        <w:rPr>
          <w:rFonts w:asciiTheme="minorEastAsia" w:hAnsiTheme="minorEastAsia" w:cs="Times New Roman" w:hint="eastAsia"/>
          <w:spacing w:val="2"/>
          <w:sz w:val="22"/>
        </w:rPr>
        <w:t>しかし、数年にわたり専門職の確保は困難な状況が続いており、求められる役割機能の維持強化には職員体制の強化が喫緊の課題となっています。</w:t>
      </w:r>
    </w:p>
    <w:p w:rsidR="0097207F" w:rsidRPr="00120B9D" w:rsidRDefault="0097207F" w:rsidP="0097207F">
      <w:pPr>
        <w:ind w:firstLineChars="100" w:firstLine="220"/>
        <w:rPr>
          <w:rFonts w:asciiTheme="minorEastAsia" w:hAnsiTheme="minorEastAsia" w:cs="Times New Roman"/>
          <w:kern w:val="0"/>
          <w:sz w:val="22"/>
        </w:rPr>
      </w:pPr>
    </w:p>
    <w:p w:rsidR="0097207F" w:rsidRPr="00120B9D" w:rsidRDefault="00230DA7" w:rsidP="00230DA7">
      <w:pPr>
        <w:ind w:firstLineChars="200" w:firstLine="442"/>
        <w:rPr>
          <w:rFonts w:ascii="HGPｺﾞｼｯｸM" w:eastAsia="HGPｺﾞｼｯｸM" w:hAnsiTheme="minorEastAsia" w:cs="ShinGo-Light-Identity-H"/>
          <w:b/>
          <w:kern w:val="0"/>
          <w:sz w:val="22"/>
        </w:rPr>
      </w:pPr>
      <w:r w:rsidRPr="00120B9D">
        <w:rPr>
          <w:rFonts w:ascii="HGPｺﾞｼｯｸM" w:eastAsia="HGPｺﾞｼｯｸM" w:hAnsiTheme="minorEastAsia" w:cs="ＭＳ Ｐゴシック" w:hint="eastAsia"/>
          <w:b/>
          <w:kern w:val="0"/>
          <w:sz w:val="22"/>
        </w:rPr>
        <w:t>エ</w:t>
      </w:r>
      <w:r w:rsidR="0097207F" w:rsidRPr="00120B9D">
        <w:rPr>
          <w:rFonts w:ascii="HGPｺﾞｼｯｸM" w:eastAsia="HGPｺﾞｼｯｸM" w:hAnsiTheme="minorEastAsia" w:cs="ＭＳ ゴシック" w:hint="eastAsia"/>
          <w:b/>
          <w:kern w:val="0"/>
          <w:sz w:val="22"/>
        </w:rPr>
        <w:t xml:space="preserve">　多様化する利用ニーズ</w:t>
      </w:r>
    </w:p>
    <w:p w:rsidR="0097207F" w:rsidRPr="00120B9D" w:rsidRDefault="0097207F" w:rsidP="00704C8E">
      <w:pPr>
        <w:autoSpaceDE w:val="0"/>
        <w:autoSpaceDN w:val="0"/>
        <w:adjustRightInd w:val="0"/>
        <w:ind w:left="660" w:hangingChars="300" w:hanging="660"/>
        <w:rPr>
          <w:rFonts w:asciiTheme="minorEastAsia" w:hAnsiTheme="minorEastAsia" w:cs="Times New Roman"/>
          <w:kern w:val="0"/>
          <w:sz w:val="22"/>
        </w:rPr>
      </w:pPr>
      <w:r w:rsidRPr="00120B9D">
        <w:rPr>
          <w:rFonts w:asciiTheme="minorEastAsia" w:hAnsiTheme="minorEastAsia" w:cs="ＭＳ ゴシック" w:hint="eastAsia"/>
          <w:kern w:val="0"/>
          <w:sz w:val="22"/>
        </w:rPr>
        <w:t xml:space="preserve">　　　</w:t>
      </w:r>
      <w:r w:rsidR="00704C8E" w:rsidRPr="00120B9D">
        <w:rPr>
          <w:rFonts w:asciiTheme="minorEastAsia" w:hAnsiTheme="minorEastAsia" w:cs="ＭＳ ゴシック" w:hint="eastAsia"/>
          <w:kern w:val="0"/>
          <w:sz w:val="22"/>
        </w:rPr>
        <w:t xml:space="preserve">　</w:t>
      </w:r>
      <w:r w:rsidRPr="00120B9D">
        <w:rPr>
          <w:rFonts w:asciiTheme="minorEastAsia" w:hAnsiTheme="minorEastAsia" w:cs="ShinGo-Light-Identity-H" w:hint="eastAsia"/>
          <w:kern w:val="0"/>
          <w:sz w:val="22"/>
        </w:rPr>
        <w:t>女性の社会進出等により放課後児童クラブ入所児童数が増加するとともに、ライフスタイルや就労形態の多様化に伴い、ニーズも多様化しています。児童の健やかな成長発達を最優先と捉え、保護者との情報共有を密にし、多様な保護者ニーズへの対応による子育て支援と、児童の成長発達の両立を目指すことが</w:t>
      </w:r>
      <w:r w:rsidRPr="00120B9D">
        <w:rPr>
          <w:rFonts w:asciiTheme="minorEastAsia" w:hAnsiTheme="minorEastAsia" w:cs="Times New Roman" w:hint="eastAsia"/>
          <w:kern w:val="0"/>
          <w:sz w:val="22"/>
        </w:rPr>
        <w:t>求められています。</w:t>
      </w:r>
    </w:p>
    <w:p w:rsidR="0097207F" w:rsidRPr="00120B9D" w:rsidRDefault="0097207F" w:rsidP="0097207F">
      <w:pPr>
        <w:jc w:val="left"/>
        <w:rPr>
          <w:rFonts w:asciiTheme="minorEastAsia" w:hAnsiTheme="minorEastAsia"/>
          <w:sz w:val="22"/>
        </w:rPr>
      </w:pPr>
    </w:p>
    <w:p w:rsidR="0097207F" w:rsidRPr="00120B9D" w:rsidRDefault="00230DA7" w:rsidP="00230DA7">
      <w:pPr>
        <w:ind w:firstLineChars="200" w:firstLine="442"/>
        <w:jc w:val="left"/>
        <w:rPr>
          <w:rFonts w:ascii="HGPｺﾞｼｯｸM" w:eastAsia="HGPｺﾞｼｯｸM" w:hAnsiTheme="minorEastAsia"/>
          <w:b/>
          <w:sz w:val="22"/>
        </w:rPr>
      </w:pPr>
      <w:r w:rsidRPr="00120B9D">
        <w:rPr>
          <w:rFonts w:ascii="HGPｺﾞｼｯｸM" w:eastAsia="HGPｺﾞｼｯｸM" w:hAnsiTheme="minorEastAsia" w:hint="eastAsia"/>
          <w:b/>
          <w:sz w:val="22"/>
        </w:rPr>
        <w:t>オ</w:t>
      </w:r>
      <w:r w:rsidR="0097207F" w:rsidRPr="00120B9D">
        <w:rPr>
          <w:rFonts w:ascii="HGPｺﾞｼｯｸM" w:eastAsia="HGPｺﾞｼｯｸM" w:hAnsiTheme="minorEastAsia" w:hint="eastAsia"/>
          <w:b/>
          <w:sz w:val="22"/>
        </w:rPr>
        <w:t xml:space="preserve">　障がいのある子どもへの対応</w:t>
      </w:r>
    </w:p>
    <w:p w:rsidR="0097207F" w:rsidRPr="00120B9D" w:rsidRDefault="0097207F" w:rsidP="00704C8E">
      <w:pPr>
        <w:ind w:leftChars="300" w:left="630" w:firstLineChars="100" w:firstLine="220"/>
        <w:rPr>
          <w:rFonts w:asciiTheme="minorEastAsia" w:hAnsiTheme="minorEastAsia"/>
          <w:sz w:val="22"/>
        </w:rPr>
      </w:pPr>
      <w:r w:rsidRPr="00120B9D">
        <w:rPr>
          <w:rFonts w:asciiTheme="minorEastAsia" w:hAnsiTheme="minorEastAsia" w:hint="eastAsia"/>
          <w:sz w:val="22"/>
        </w:rPr>
        <w:t>国の放課後児童クラブ運営指針において、障害のある子どもについてもインクルージョンの考え方に立ち、放課後児童クラブを利用する機会を確保するよう求められています。</w:t>
      </w:r>
    </w:p>
    <w:p w:rsidR="0097207F" w:rsidRPr="00120B9D" w:rsidRDefault="0097207F" w:rsidP="00704C8E">
      <w:pPr>
        <w:autoSpaceDE w:val="0"/>
        <w:autoSpaceDN w:val="0"/>
        <w:adjustRightInd w:val="0"/>
        <w:ind w:leftChars="300" w:left="630" w:firstLineChars="100" w:firstLine="220"/>
        <w:rPr>
          <w:rFonts w:asciiTheme="minorEastAsia" w:hAnsiTheme="minorEastAsia" w:cs="Times New Roman"/>
          <w:spacing w:val="2"/>
          <w:sz w:val="22"/>
        </w:rPr>
      </w:pPr>
      <w:r w:rsidRPr="00120B9D">
        <w:rPr>
          <w:rFonts w:asciiTheme="minorEastAsia" w:hAnsiTheme="minorEastAsia" w:hint="eastAsia"/>
          <w:sz w:val="22"/>
        </w:rPr>
        <w:t>本町においては現在、障がいの有無を問わず利用できる体制をとっていますが、</w:t>
      </w:r>
      <w:r w:rsidRPr="00120B9D">
        <w:rPr>
          <w:rFonts w:asciiTheme="minorEastAsia" w:hAnsiTheme="minorEastAsia" w:cs="Times New Roman" w:hint="eastAsia"/>
          <w:spacing w:val="2"/>
          <w:sz w:val="22"/>
        </w:rPr>
        <w:t>恒常的な個別対応が必要な児童に対する職員体制は整備されていないため、早急に専門的な知識を有する職員の配置体制の検討が必要となっています。</w:t>
      </w:r>
    </w:p>
    <w:p w:rsidR="0097207F" w:rsidRPr="00120B9D" w:rsidRDefault="0097207F" w:rsidP="0097207F">
      <w:pPr>
        <w:autoSpaceDE w:val="0"/>
        <w:autoSpaceDN w:val="0"/>
        <w:adjustRightInd w:val="0"/>
        <w:rPr>
          <w:rFonts w:asciiTheme="minorEastAsia" w:hAnsiTheme="minorEastAsia" w:cs="Times New Roman"/>
          <w:spacing w:val="2"/>
          <w:sz w:val="22"/>
        </w:rPr>
      </w:pPr>
    </w:p>
    <w:p w:rsidR="0097207F" w:rsidRPr="00120B9D" w:rsidRDefault="00230DA7" w:rsidP="00230DA7">
      <w:pPr>
        <w:autoSpaceDE w:val="0"/>
        <w:autoSpaceDN w:val="0"/>
        <w:adjustRightInd w:val="0"/>
        <w:ind w:firstLineChars="200" w:firstLine="442"/>
        <w:jc w:val="left"/>
        <w:rPr>
          <w:rFonts w:ascii="HGPｺﾞｼｯｸM" w:eastAsia="HGPｺﾞｼｯｸM" w:hAnsiTheme="minorEastAsia" w:cs="ShinGo-Medium-Identity-H"/>
          <w:b/>
          <w:bCs/>
          <w:kern w:val="0"/>
          <w:sz w:val="22"/>
        </w:rPr>
      </w:pPr>
      <w:r w:rsidRPr="00120B9D">
        <w:rPr>
          <w:rFonts w:ascii="HGPｺﾞｼｯｸM" w:eastAsia="HGPｺﾞｼｯｸM" w:hAnsiTheme="minorEastAsia" w:cs="ShinGo-Medium-Identity-H" w:hint="eastAsia"/>
          <w:b/>
          <w:bCs/>
          <w:kern w:val="0"/>
          <w:sz w:val="22"/>
        </w:rPr>
        <w:t>カ</w:t>
      </w:r>
      <w:r w:rsidR="0097207F" w:rsidRPr="00120B9D">
        <w:rPr>
          <w:rFonts w:ascii="HGPｺﾞｼｯｸM" w:eastAsia="HGPｺﾞｼｯｸM" w:hAnsiTheme="minorEastAsia" w:cs="ShinGo-Medium-Identity-H" w:hint="eastAsia"/>
          <w:b/>
          <w:bCs/>
          <w:kern w:val="0"/>
          <w:sz w:val="22"/>
        </w:rPr>
        <w:t xml:space="preserve">　要保護児童への対応</w:t>
      </w:r>
    </w:p>
    <w:p w:rsidR="00704C8E" w:rsidRPr="00120B9D" w:rsidRDefault="0097207F" w:rsidP="00704C8E">
      <w:pPr>
        <w:autoSpaceDE w:val="0"/>
        <w:autoSpaceDN w:val="0"/>
        <w:adjustRightInd w:val="0"/>
        <w:ind w:left="660" w:hangingChars="300" w:hanging="660"/>
        <w:rPr>
          <w:rFonts w:asciiTheme="minorEastAsia" w:hAnsiTheme="minorEastAsia" w:cs="ShinGo-Medium-Identity-H"/>
          <w:bCs/>
          <w:kern w:val="0"/>
          <w:sz w:val="22"/>
        </w:rPr>
      </w:pPr>
      <w:r w:rsidRPr="00120B9D">
        <w:rPr>
          <w:rFonts w:asciiTheme="minorEastAsia" w:hAnsiTheme="minorEastAsia" w:cs="ShinGo-Medium-Identity-H" w:hint="eastAsia"/>
          <w:bCs/>
          <w:kern w:val="0"/>
          <w:sz w:val="22"/>
        </w:rPr>
        <w:t xml:space="preserve">　　　</w:t>
      </w:r>
      <w:r w:rsidR="00704C8E" w:rsidRPr="00120B9D">
        <w:rPr>
          <w:rFonts w:asciiTheme="minorEastAsia" w:hAnsiTheme="minorEastAsia" w:cs="ShinGo-Medium-Identity-H" w:hint="eastAsia"/>
          <w:bCs/>
          <w:kern w:val="0"/>
          <w:sz w:val="22"/>
        </w:rPr>
        <w:t xml:space="preserve">　</w:t>
      </w:r>
      <w:r w:rsidRPr="00120B9D">
        <w:rPr>
          <w:rFonts w:asciiTheme="minorEastAsia" w:hAnsiTheme="minorEastAsia" w:cs="ShinGo-Medium-Identity-H" w:hint="eastAsia"/>
          <w:bCs/>
          <w:kern w:val="0"/>
          <w:sz w:val="22"/>
        </w:rPr>
        <w:t>虐待や不適切な養育環境に置かれている</w:t>
      </w:r>
      <w:r w:rsidR="00F10E77">
        <w:rPr>
          <w:rFonts w:asciiTheme="minorEastAsia" w:hAnsiTheme="minorEastAsia" w:cs="ShinGo-Medium-Identity-H" w:hint="eastAsia"/>
          <w:bCs/>
          <w:kern w:val="0"/>
          <w:sz w:val="22"/>
        </w:rPr>
        <w:t>可能性のある児童の発見機能を持ち、その情報発信及び関係機関との連携による継続した支援において重要な役割を担っています。</w:t>
      </w:r>
    </w:p>
    <w:p w:rsidR="0097207F" w:rsidRPr="00120B9D" w:rsidRDefault="00704C8E" w:rsidP="00704C8E">
      <w:pPr>
        <w:widowControl/>
        <w:ind w:firstLineChars="100" w:firstLine="220"/>
        <w:jc w:val="left"/>
        <w:rPr>
          <w:rFonts w:ascii="HGPｺﾞｼｯｸM" w:eastAsia="HGPｺﾞｼｯｸM" w:hAnsiTheme="minorEastAsia" w:cs="ShinGo-Medium-Identity-H"/>
          <w:b/>
          <w:bCs/>
          <w:kern w:val="0"/>
          <w:sz w:val="22"/>
        </w:rPr>
      </w:pPr>
      <w:r w:rsidRPr="00120B9D">
        <w:rPr>
          <w:rFonts w:asciiTheme="minorEastAsia" w:hAnsiTheme="minorEastAsia" w:cs="ShinGo-Medium-Identity-H"/>
          <w:bCs/>
          <w:kern w:val="0"/>
          <w:sz w:val="22"/>
        </w:rPr>
        <w:br w:type="page"/>
      </w:r>
      <w:r w:rsidR="00DF30C3" w:rsidRPr="00120B9D">
        <w:rPr>
          <w:rFonts w:ascii="HGPｺﾞｼｯｸM" w:eastAsia="HGPｺﾞｼｯｸM" w:hAnsiTheme="minorEastAsia" w:cs="ＭＳ ゴシック" w:hint="eastAsia"/>
          <w:b/>
          <w:kern w:val="0"/>
          <w:sz w:val="22"/>
        </w:rPr>
        <w:t xml:space="preserve">　②</w:t>
      </w:r>
      <w:r w:rsidR="0097207F" w:rsidRPr="00120B9D">
        <w:rPr>
          <w:rFonts w:ascii="HGPｺﾞｼｯｸM" w:eastAsia="HGPｺﾞｼｯｸM" w:hAnsiTheme="minorEastAsia" w:cs="Times New Roman" w:hint="eastAsia"/>
          <w:b/>
          <w:bCs/>
          <w:kern w:val="0"/>
          <w:sz w:val="22"/>
        </w:rPr>
        <w:t xml:space="preserve">　放課後</w:t>
      </w:r>
      <w:r w:rsidR="0097207F" w:rsidRPr="00120B9D">
        <w:rPr>
          <w:rFonts w:ascii="HGPｺﾞｼｯｸM" w:eastAsia="HGPｺﾞｼｯｸM" w:hAnsiTheme="minorEastAsia" w:cs="ＭＳ ゴシック" w:hint="eastAsia"/>
          <w:b/>
          <w:kern w:val="0"/>
          <w:sz w:val="22"/>
        </w:rPr>
        <w:t>児童クラブの施策内容</w:t>
      </w:r>
    </w:p>
    <w:p w:rsidR="0097207F" w:rsidRPr="00120B9D" w:rsidRDefault="00230DA7" w:rsidP="00704C8E">
      <w:pPr>
        <w:ind w:firstLineChars="200" w:firstLine="450"/>
        <w:rPr>
          <w:rFonts w:ascii="HGPｺﾞｼｯｸM" w:eastAsia="HGPｺﾞｼｯｸM" w:hAnsiTheme="minorEastAsia" w:cs="Times New Roman"/>
          <w:b/>
          <w:spacing w:val="2"/>
          <w:sz w:val="22"/>
        </w:rPr>
      </w:pPr>
      <w:r w:rsidRPr="00120B9D">
        <w:rPr>
          <w:rFonts w:ascii="HGPｺﾞｼｯｸM" w:eastAsia="HGPｺﾞｼｯｸM" w:hAnsiTheme="minorEastAsia" w:cs="Times New Roman" w:hint="eastAsia"/>
          <w:b/>
          <w:spacing w:val="2"/>
          <w:sz w:val="22"/>
        </w:rPr>
        <w:t>ア</w:t>
      </w:r>
      <w:r w:rsidR="0097207F" w:rsidRPr="00120B9D">
        <w:rPr>
          <w:rFonts w:ascii="HGPｺﾞｼｯｸM" w:eastAsia="HGPｺﾞｼｯｸM" w:hAnsiTheme="minorEastAsia" w:cs="Times New Roman" w:hint="eastAsia"/>
          <w:b/>
          <w:spacing w:val="2"/>
          <w:sz w:val="22"/>
        </w:rPr>
        <w:t xml:space="preserve">　求められる専門性に応じた運営及び職員体制の整備</w:t>
      </w:r>
    </w:p>
    <w:p w:rsidR="0097207F" w:rsidRPr="00120B9D" w:rsidRDefault="0097207F" w:rsidP="00704C8E">
      <w:pPr>
        <w:ind w:leftChars="300" w:left="630" w:firstLineChars="100" w:firstLine="224"/>
        <w:rPr>
          <w:rFonts w:asciiTheme="minorEastAsia" w:hAnsiTheme="minorEastAsia" w:cs="Times New Roman"/>
          <w:spacing w:val="2"/>
          <w:sz w:val="22"/>
        </w:rPr>
      </w:pPr>
      <w:r w:rsidRPr="00120B9D">
        <w:rPr>
          <w:rFonts w:asciiTheme="minorEastAsia" w:hAnsiTheme="minorEastAsia" w:cs="Times New Roman" w:hint="eastAsia"/>
          <w:spacing w:val="2"/>
          <w:sz w:val="22"/>
        </w:rPr>
        <w:t>現在町の子育て支援施策を担う子育て支援課においては専門性を有する職員が複数配置されていることから、児童を中心とした連続性・一貫性のある支援を進める観点で、課内各所属を横断的に職員の流動的な配置を行い、業務量の増加と難易度の高さに対応することを検討します。</w:t>
      </w:r>
    </w:p>
    <w:p w:rsidR="0097207F" w:rsidRPr="00120B9D" w:rsidRDefault="0097207F" w:rsidP="00704C8E">
      <w:pPr>
        <w:autoSpaceDE w:val="0"/>
        <w:autoSpaceDN w:val="0"/>
        <w:adjustRightInd w:val="0"/>
        <w:ind w:leftChars="-42" w:left="572" w:hangingChars="300" w:hanging="660"/>
        <w:rPr>
          <w:rFonts w:asciiTheme="minorEastAsia" w:hAnsiTheme="minorEastAsia" w:cs="ShinGo-Medium-Identity-H"/>
          <w:b/>
          <w:bCs/>
          <w:kern w:val="0"/>
          <w:sz w:val="22"/>
        </w:rPr>
      </w:pPr>
      <w:r w:rsidRPr="00120B9D">
        <w:rPr>
          <w:rFonts w:asciiTheme="minorEastAsia" w:hAnsiTheme="minorEastAsia" w:cs="ShinGo-Medium-Identity-H" w:hint="eastAsia"/>
          <w:bCs/>
          <w:kern w:val="0"/>
          <w:sz w:val="22"/>
        </w:rPr>
        <w:t xml:space="preserve">　　　</w:t>
      </w:r>
      <w:r w:rsidR="00704C8E" w:rsidRPr="00120B9D">
        <w:rPr>
          <w:rFonts w:asciiTheme="minorEastAsia" w:hAnsiTheme="minorEastAsia" w:cs="ShinGo-Medium-Identity-H" w:hint="eastAsia"/>
          <w:bCs/>
          <w:kern w:val="0"/>
          <w:sz w:val="22"/>
        </w:rPr>
        <w:t xml:space="preserve">　</w:t>
      </w:r>
      <w:r w:rsidRPr="00120B9D">
        <w:rPr>
          <w:rFonts w:asciiTheme="minorEastAsia" w:hAnsiTheme="minorEastAsia" w:cs="ShinGo-Medium-Identity-H" w:hint="eastAsia"/>
          <w:bCs/>
          <w:kern w:val="0"/>
          <w:sz w:val="22"/>
        </w:rPr>
        <w:t>子どもセンターや放課後児童クラブの運営は、現在まで</w:t>
      </w:r>
      <w:r w:rsidRPr="00120B9D">
        <w:rPr>
          <w:rFonts w:asciiTheme="minorEastAsia" w:hAnsiTheme="minorEastAsia" w:cs="Times New Roman" w:hint="eastAsia"/>
          <w:kern w:val="0"/>
          <w:sz w:val="22"/>
        </w:rPr>
        <w:t>町の直営方式により実施しています。国の「新・放課後子ども総合プラン」及び、第</w:t>
      </w:r>
      <w:r w:rsidR="00F10E77">
        <w:rPr>
          <w:rFonts w:asciiTheme="minorEastAsia" w:hAnsiTheme="minorEastAsia" w:cs="Times New Roman" w:hint="eastAsia"/>
          <w:kern w:val="0"/>
          <w:sz w:val="22"/>
        </w:rPr>
        <w:t>５</w:t>
      </w:r>
      <w:r w:rsidRPr="00120B9D">
        <w:rPr>
          <w:rFonts w:asciiTheme="minorEastAsia" w:hAnsiTheme="minorEastAsia" w:cs="Times New Roman" w:hint="eastAsia"/>
          <w:kern w:val="0"/>
          <w:sz w:val="22"/>
        </w:rPr>
        <w:t>期芽室町総合計画に基づき、民間事業者の持つ技術や特性を考慮して</w:t>
      </w:r>
      <w:r w:rsidR="00F10E77">
        <w:rPr>
          <w:rFonts w:asciiTheme="minorEastAsia" w:hAnsiTheme="minorEastAsia" w:cs="Times New Roman" w:hint="eastAsia"/>
          <w:kern w:val="0"/>
          <w:sz w:val="22"/>
        </w:rPr>
        <w:t>将来的に民営化や指定管理者制度なども視野に入れ検証を継続します。検証に当たっては、これまで提供してきたサービスの質の維持・向上が図られることを前提に慎重に検討を重ねます。</w:t>
      </w:r>
    </w:p>
    <w:p w:rsidR="0097207F" w:rsidRPr="00120B9D" w:rsidRDefault="0097207F" w:rsidP="0097207F">
      <w:pPr>
        <w:ind w:leftChars="100" w:left="210" w:firstLineChars="100" w:firstLine="220"/>
        <w:rPr>
          <w:rFonts w:asciiTheme="minorEastAsia" w:hAnsiTheme="minorEastAsia" w:cs="ShinGo-Light-Identity-H"/>
          <w:kern w:val="0"/>
          <w:sz w:val="22"/>
        </w:rPr>
      </w:pPr>
    </w:p>
    <w:p w:rsidR="0097207F" w:rsidRPr="00120B9D" w:rsidRDefault="0097207F" w:rsidP="00704C8E">
      <w:pPr>
        <w:ind w:firstLineChars="200" w:firstLine="442"/>
        <w:jc w:val="left"/>
        <w:rPr>
          <w:rFonts w:ascii="HGPｺﾞｼｯｸM" w:eastAsia="HGPｺﾞｼｯｸM" w:hAnsiTheme="minorEastAsia"/>
          <w:b/>
          <w:sz w:val="22"/>
        </w:rPr>
      </w:pPr>
      <w:r w:rsidRPr="00120B9D">
        <w:rPr>
          <w:rFonts w:ascii="HGPｺﾞｼｯｸM" w:eastAsia="HGPｺﾞｼｯｸM" w:hAnsiTheme="minorEastAsia" w:hint="eastAsia"/>
          <w:b/>
          <w:sz w:val="22"/>
        </w:rPr>
        <w:t>イ　仕事と子育ての両立の支援</w:t>
      </w:r>
    </w:p>
    <w:p w:rsidR="0097207F" w:rsidRPr="00120B9D" w:rsidRDefault="0097207F" w:rsidP="00704C8E">
      <w:pPr>
        <w:ind w:leftChars="300" w:left="630" w:firstLineChars="100" w:firstLine="220"/>
        <w:jc w:val="left"/>
        <w:rPr>
          <w:rFonts w:asciiTheme="minorEastAsia" w:hAnsiTheme="minorEastAsia"/>
          <w:sz w:val="22"/>
        </w:rPr>
      </w:pPr>
      <w:r w:rsidRPr="00120B9D">
        <w:rPr>
          <w:rFonts w:asciiTheme="minorEastAsia" w:hAnsiTheme="minorEastAsia" w:hint="eastAsia"/>
          <w:sz w:val="22"/>
        </w:rPr>
        <w:t>共働き家庭が増加している中、仕事と子育ての両立支援の充実が求められています。本町としては、国、道等との連携を図りながら、放課後児童健全育成事業等の充実に努め、子どもたちが様々な人と出会い、ふれあうことのできる多世代・異年齢交流を推進し、放課後・週末などの子どもの居場所の安定的な運営</w:t>
      </w:r>
      <w:r w:rsidR="00F10E77">
        <w:rPr>
          <w:rFonts w:asciiTheme="minorEastAsia" w:hAnsiTheme="minorEastAsia" w:hint="eastAsia"/>
          <w:sz w:val="22"/>
        </w:rPr>
        <w:t>の維持に向け、体制整備を</w:t>
      </w:r>
      <w:r w:rsidRPr="00120B9D">
        <w:rPr>
          <w:rFonts w:asciiTheme="minorEastAsia" w:hAnsiTheme="minorEastAsia" w:hint="eastAsia"/>
          <w:sz w:val="22"/>
        </w:rPr>
        <w:t>継続します。</w:t>
      </w:r>
    </w:p>
    <w:p w:rsidR="0097207F" w:rsidRPr="00120B9D" w:rsidRDefault="0097207F" w:rsidP="0097207F">
      <w:pPr>
        <w:ind w:firstLineChars="100" w:firstLine="221"/>
        <w:jc w:val="left"/>
        <w:rPr>
          <w:rFonts w:asciiTheme="minorEastAsia" w:hAnsiTheme="minorEastAsia"/>
          <w:b/>
          <w:sz w:val="22"/>
        </w:rPr>
      </w:pPr>
    </w:p>
    <w:p w:rsidR="0097207F" w:rsidRPr="00120B9D" w:rsidRDefault="0097207F" w:rsidP="00704C8E">
      <w:pPr>
        <w:ind w:firstLineChars="200" w:firstLine="442"/>
        <w:jc w:val="left"/>
        <w:rPr>
          <w:rFonts w:ascii="HGPｺﾞｼｯｸM" w:eastAsia="HGPｺﾞｼｯｸM" w:hAnsiTheme="minorEastAsia"/>
          <w:b/>
          <w:sz w:val="22"/>
        </w:rPr>
      </w:pPr>
      <w:r w:rsidRPr="00120B9D">
        <w:rPr>
          <w:rFonts w:ascii="HGPｺﾞｼｯｸM" w:eastAsia="HGPｺﾞｼｯｸM" w:hAnsiTheme="minorEastAsia" w:hint="eastAsia"/>
          <w:b/>
          <w:sz w:val="22"/>
        </w:rPr>
        <w:t>ウ　配慮を要する児童の受け入れ</w:t>
      </w:r>
      <w:r w:rsidR="00F10E77">
        <w:rPr>
          <w:rFonts w:ascii="HGPｺﾞｼｯｸM" w:eastAsia="HGPｺﾞｼｯｸM" w:hAnsiTheme="minorEastAsia" w:hint="eastAsia"/>
          <w:b/>
          <w:sz w:val="22"/>
        </w:rPr>
        <w:t>体制</w:t>
      </w:r>
      <w:r w:rsidRPr="00120B9D">
        <w:rPr>
          <w:rFonts w:ascii="HGPｺﾞｼｯｸM" w:eastAsia="HGPｺﾞｼｯｸM" w:hAnsiTheme="minorEastAsia" w:hint="eastAsia"/>
          <w:b/>
          <w:sz w:val="22"/>
        </w:rPr>
        <w:t>の整備</w:t>
      </w:r>
    </w:p>
    <w:p w:rsidR="0097207F" w:rsidRPr="00120B9D" w:rsidRDefault="0097207F" w:rsidP="00704C8E">
      <w:pPr>
        <w:ind w:leftChars="300" w:left="630" w:firstLineChars="100" w:firstLine="220"/>
        <w:jc w:val="left"/>
        <w:rPr>
          <w:rFonts w:asciiTheme="minorEastAsia" w:hAnsiTheme="minorEastAsia" w:cs="ShinGo-Light-Identity-H"/>
          <w:kern w:val="0"/>
          <w:sz w:val="22"/>
        </w:rPr>
      </w:pPr>
      <w:r w:rsidRPr="00120B9D">
        <w:rPr>
          <w:rFonts w:asciiTheme="minorEastAsia" w:hAnsiTheme="minorEastAsia" w:cs="ShinGo-Light-Identity-H" w:hint="eastAsia"/>
          <w:kern w:val="0"/>
          <w:sz w:val="22"/>
        </w:rPr>
        <w:t>発達に支援を要する児童等、特別な配慮を必要とする児童の利用は</w:t>
      </w:r>
      <w:r w:rsidR="00F10E77">
        <w:rPr>
          <w:rFonts w:asciiTheme="minorEastAsia" w:hAnsiTheme="minorEastAsia" w:cs="ShinGo-Light-Identity-H" w:hint="eastAsia"/>
          <w:kern w:val="0"/>
          <w:sz w:val="22"/>
        </w:rPr>
        <w:t>年々増加しており、</w:t>
      </w:r>
      <w:r w:rsidRPr="00120B9D">
        <w:rPr>
          <w:rFonts w:asciiTheme="minorEastAsia" w:hAnsiTheme="minorEastAsia" w:cs="ShinGo-Light-Identity-H" w:hint="eastAsia"/>
          <w:kern w:val="0"/>
          <w:sz w:val="22"/>
        </w:rPr>
        <w:t>今後もより一層ニーズが高まることが予測されます。</w:t>
      </w:r>
      <w:r w:rsidR="00F10E77">
        <w:rPr>
          <w:rFonts w:asciiTheme="minorEastAsia" w:hAnsiTheme="minorEastAsia" w:cs="ShinGo-Light-Identity-H" w:hint="eastAsia"/>
          <w:kern w:val="0"/>
          <w:sz w:val="22"/>
        </w:rPr>
        <w:t>今後は福祉サービス利用との連携を含め、</w:t>
      </w:r>
      <w:r w:rsidRPr="00120B9D">
        <w:rPr>
          <w:rFonts w:asciiTheme="minorEastAsia" w:hAnsiTheme="minorEastAsia" w:cs="ShinGo-Light-Identity-H" w:hint="eastAsia"/>
          <w:kern w:val="0"/>
          <w:sz w:val="22"/>
        </w:rPr>
        <w:t>より適切な配慮及び環境整備を行い、すべての児童がともに成長できるようにしていくことが望まれています。</w:t>
      </w:r>
    </w:p>
    <w:p w:rsidR="00704C8E" w:rsidRPr="00120B9D" w:rsidRDefault="00704C8E" w:rsidP="0097207F">
      <w:pPr>
        <w:autoSpaceDE w:val="0"/>
        <w:autoSpaceDN w:val="0"/>
        <w:adjustRightInd w:val="0"/>
        <w:jc w:val="left"/>
        <w:rPr>
          <w:rFonts w:asciiTheme="minorEastAsia" w:hAnsiTheme="minorEastAsia" w:cs="ShinGo-Medium-Identity-H"/>
          <w:bCs/>
          <w:kern w:val="0"/>
          <w:sz w:val="22"/>
        </w:rPr>
      </w:pPr>
    </w:p>
    <w:p w:rsidR="0097207F" w:rsidRPr="00120B9D" w:rsidRDefault="0097207F" w:rsidP="00230DA7">
      <w:pPr>
        <w:autoSpaceDE w:val="0"/>
        <w:autoSpaceDN w:val="0"/>
        <w:adjustRightInd w:val="0"/>
        <w:ind w:firstLineChars="200" w:firstLine="442"/>
        <w:jc w:val="left"/>
        <w:rPr>
          <w:rFonts w:ascii="HGPｺﾞｼｯｸM" w:eastAsia="HGPｺﾞｼｯｸM" w:hAnsiTheme="minorEastAsia" w:cs="ShinGo-Medium-Identity-H"/>
          <w:b/>
          <w:bCs/>
          <w:kern w:val="0"/>
          <w:sz w:val="22"/>
        </w:rPr>
      </w:pPr>
      <w:r w:rsidRPr="00120B9D">
        <w:rPr>
          <w:rFonts w:ascii="HGPｺﾞｼｯｸM" w:eastAsia="HGPｺﾞｼｯｸM" w:hAnsiTheme="minorEastAsia" w:cs="ShinGo-Medium-Identity-H" w:hint="eastAsia"/>
          <w:b/>
          <w:bCs/>
          <w:kern w:val="0"/>
          <w:sz w:val="22"/>
        </w:rPr>
        <w:t>エ</w:t>
      </w:r>
      <w:r w:rsidR="00704C8E" w:rsidRPr="00120B9D">
        <w:rPr>
          <w:rFonts w:ascii="HGPｺﾞｼｯｸM" w:eastAsia="HGPｺﾞｼｯｸM" w:hAnsiTheme="minorEastAsia" w:cs="ShinGo-Medium-Identity-H" w:hint="eastAsia"/>
          <w:b/>
          <w:bCs/>
          <w:kern w:val="0"/>
          <w:sz w:val="22"/>
        </w:rPr>
        <w:t xml:space="preserve">　</w:t>
      </w:r>
      <w:r w:rsidRPr="00120B9D">
        <w:rPr>
          <w:rFonts w:ascii="HGPｺﾞｼｯｸM" w:eastAsia="HGPｺﾞｼｯｸM" w:hAnsiTheme="minorEastAsia" w:cs="ShinGo-Medium-Identity-H" w:hint="eastAsia"/>
          <w:b/>
          <w:bCs/>
          <w:kern w:val="0"/>
          <w:sz w:val="22"/>
        </w:rPr>
        <w:t>要保護児童への対応</w:t>
      </w:r>
    </w:p>
    <w:p w:rsidR="0097207F" w:rsidRPr="00120B9D" w:rsidRDefault="0097207F" w:rsidP="00704C8E">
      <w:pPr>
        <w:autoSpaceDE w:val="0"/>
        <w:autoSpaceDN w:val="0"/>
        <w:adjustRightInd w:val="0"/>
        <w:ind w:left="660" w:hangingChars="300" w:hanging="660"/>
        <w:rPr>
          <w:rFonts w:asciiTheme="minorEastAsia" w:hAnsiTheme="minorEastAsia" w:cs="ShinGo-Medium-Identity-H"/>
          <w:bCs/>
          <w:kern w:val="0"/>
          <w:sz w:val="22"/>
        </w:rPr>
      </w:pPr>
      <w:r w:rsidRPr="00120B9D">
        <w:rPr>
          <w:rFonts w:asciiTheme="minorEastAsia" w:hAnsiTheme="minorEastAsia" w:cs="ShinGo-Medium-Identity-H" w:hint="eastAsia"/>
          <w:bCs/>
          <w:kern w:val="0"/>
          <w:sz w:val="22"/>
        </w:rPr>
        <w:t xml:space="preserve">　　　</w:t>
      </w:r>
      <w:r w:rsidR="00704C8E" w:rsidRPr="00120B9D">
        <w:rPr>
          <w:rFonts w:asciiTheme="minorEastAsia" w:hAnsiTheme="minorEastAsia" w:cs="ShinGo-Medium-Identity-H" w:hint="eastAsia"/>
          <w:bCs/>
          <w:kern w:val="0"/>
          <w:sz w:val="22"/>
        </w:rPr>
        <w:t xml:space="preserve">　</w:t>
      </w:r>
      <w:r w:rsidR="00F10E77">
        <w:rPr>
          <w:rFonts w:asciiTheme="minorEastAsia" w:hAnsiTheme="minorEastAsia" w:cs="ShinGo-Medium-Identity-H" w:hint="eastAsia"/>
          <w:bCs/>
          <w:kern w:val="0"/>
          <w:sz w:val="22"/>
        </w:rPr>
        <w:t>虐待や不適切な養育環境に置かれる可能性のある児童及び家庭に対する気づきと支援を継続し、関係機関との連携をさらに強め、情報と支援の連続性を進め</w:t>
      </w:r>
      <w:r w:rsidRPr="00120B9D">
        <w:rPr>
          <w:rFonts w:asciiTheme="minorEastAsia" w:hAnsiTheme="minorEastAsia" w:cs="ShinGo-Medium-Identity-H" w:hint="eastAsia"/>
          <w:bCs/>
          <w:kern w:val="0"/>
          <w:sz w:val="22"/>
        </w:rPr>
        <w:t>ます。</w:t>
      </w:r>
    </w:p>
    <w:p w:rsidR="0097207F" w:rsidRPr="00120B9D" w:rsidRDefault="0097207F" w:rsidP="0097207F">
      <w:pPr>
        <w:autoSpaceDE w:val="0"/>
        <w:autoSpaceDN w:val="0"/>
        <w:adjustRightInd w:val="0"/>
        <w:jc w:val="left"/>
        <w:rPr>
          <w:rFonts w:asciiTheme="minorEastAsia" w:hAnsiTheme="minorEastAsia" w:cs="ShinGo-Medium-Identity-H"/>
          <w:bCs/>
          <w:kern w:val="0"/>
          <w:sz w:val="22"/>
        </w:rPr>
      </w:pPr>
    </w:p>
    <w:p w:rsidR="0097207F" w:rsidRPr="00120B9D" w:rsidRDefault="0097207F" w:rsidP="00704C8E">
      <w:pPr>
        <w:autoSpaceDE w:val="0"/>
        <w:autoSpaceDN w:val="0"/>
        <w:adjustRightInd w:val="0"/>
        <w:ind w:firstLineChars="200" w:firstLine="442"/>
        <w:jc w:val="left"/>
        <w:rPr>
          <w:rFonts w:ascii="HGPｺﾞｼｯｸM" w:eastAsia="HGPｺﾞｼｯｸM" w:hAnsiTheme="minorEastAsia" w:cs="ShinGo-Medium-Identity-H"/>
          <w:b/>
          <w:bCs/>
          <w:kern w:val="0"/>
          <w:sz w:val="22"/>
        </w:rPr>
      </w:pPr>
      <w:r w:rsidRPr="00120B9D">
        <w:rPr>
          <w:rFonts w:ascii="HGPｺﾞｼｯｸM" w:eastAsia="HGPｺﾞｼｯｸM" w:hAnsiTheme="minorEastAsia" w:cs="ShinGo-Medium-Identity-H" w:hint="eastAsia"/>
          <w:b/>
          <w:bCs/>
          <w:kern w:val="0"/>
          <w:sz w:val="22"/>
        </w:rPr>
        <w:t>オ</w:t>
      </w:r>
      <w:r w:rsidR="00230DA7" w:rsidRPr="00120B9D">
        <w:rPr>
          <w:rFonts w:ascii="HGPｺﾞｼｯｸM" w:eastAsia="HGPｺﾞｼｯｸM" w:hAnsiTheme="minorEastAsia" w:cs="ShinGo-Medium-Identity-H" w:hint="eastAsia"/>
          <w:b/>
          <w:bCs/>
          <w:kern w:val="0"/>
          <w:sz w:val="22"/>
        </w:rPr>
        <w:t xml:space="preserve">　</w:t>
      </w:r>
      <w:r w:rsidRPr="00120B9D">
        <w:rPr>
          <w:rFonts w:ascii="HGPｺﾞｼｯｸM" w:eastAsia="HGPｺﾞｼｯｸM" w:hAnsiTheme="minorEastAsia" w:cs="ShinGo-Medium-Identity-H" w:hint="eastAsia"/>
          <w:b/>
          <w:bCs/>
          <w:kern w:val="0"/>
          <w:sz w:val="22"/>
        </w:rPr>
        <w:t>小学校との連携</w:t>
      </w:r>
    </w:p>
    <w:p w:rsidR="0097207F" w:rsidRPr="00120B9D" w:rsidRDefault="0097207F" w:rsidP="00230DA7">
      <w:pPr>
        <w:autoSpaceDE w:val="0"/>
        <w:autoSpaceDN w:val="0"/>
        <w:adjustRightInd w:val="0"/>
        <w:ind w:left="660" w:hangingChars="300" w:hanging="660"/>
        <w:rPr>
          <w:rFonts w:asciiTheme="minorEastAsia" w:hAnsiTheme="minorEastAsia" w:cs="ShinGo-Medium-Identity-H"/>
          <w:bCs/>
          <w:kern w:val="0"/>
          <w:sz w:val="22"/>
        </w:rPr>
      </w:pPr>
      <w:r w:rsidRPr="00120B9D">
        <w:rPr>
          <w:rFonts w:asciiTheme="minorEastAsia" w:hAnsiTheme="minorEastAsia" w:cs="ShinGo-Medium-Identity-H" w:hint="eastAsia"/>
          <w:bCs/>
          <w:kern w:val="0"/>
          <w:sz w:val="22"/>
        </w:rPr>
        <w:t xml:space="preserve">　　　　放課後児童クラブ</w:t>
      </w:r>
      <w:r w:rsidR="00F10E77">
        <w:rPr>
          <w:rFonts w:asciiTheme="minorEastAsia" w:hAnsiTheme="minorEastAsia" w:cs="ShinGo-Medium-Identity-H" w:hint="eastAsia"/>
          <w:bCs/>
          <w:kern w:val="0"/>
          <w:sz w:val="22"/>
        </w:rPr>
        <w:t>及び児童館</w:t>
      </w:r>
      <w:r w:rsidRPr="00120B9D">
        <w:rPr>
          <w:rFonts w:asciiTheme="minorEastAsia" w:hAnsiTheme="minorEastAsia" w:cs="ShinGo-Medium-Identity-H" w:hint="eastAsia"/>
          <w:bCs/>
          <w:kern w:val="0"/>
          <w:sz w:val="22"/>
        </w:rPr>
        <w:t>の円滑な運営</w:t>
      </w:r>
      <w:r w:rsidR="00F10E77">
        <w:rPr>
          <w:rFonts w:asciiTheme="minorEastAsia" w:hAnsiTheme="minorEastAsia" w:cs="ShinGo-Medium-Identity-H" w:hint="eastAsia"/>
          <w:bCs/>
          <w:kern w:val="0"/>
          <w:sz w:val="22"/>
        </w:rPr>
        <w:t>の</w:t>
      </w:r>
      <w:r w:rsidRPr="00120B9D">
        <w:rPr>
          <w:rFonts w:asciiTheme="minorEastAsia" w:hAnsiTheme="minorEastAsia" w:cs="ShinGo-Medium-Identity-H" w:hint="eastAsia"/>
          <w:bCs/>
          <w:kern w:val="0"/>
          <w:sz w:val="22"/>
        </w:rPr>
        <w:t>ためには、学校での生活時間や授業内容などの把握が重要</w:t>
      </w:r>
      <w:r w:rsidR="00F10E77">
        <w:rPr>
          <w:rFonts w:asciiTheme="minorEastAsia" w:hAnsiTheme="minorEastAsia" w:cs="ShinGo-Medium-Identity-H" w:hint="eastAsia"/>
          <w:bCs/>
          <w:kern w:val="0"/>
          <w:sz w:val="22"/>
        </w:rPr>
        <w:t>となります</w:t>
      </w:r>
      <w:r w:rsidRPr="00120B9D">
        <w:rPr>
          <w:rFonts w:asciiTheme="minorEastAsia" w:hAnsiTheme="minorEastAsia" w:cs="ShinGo-Medium-Identity-H" w:hint="eastAsia"/>
          <w:bCs/>
          <w:kern w:val="0"/>
          <w:sz w:val="22"/>
        </w:rPr>
        <w:t>。日々の時間割や年間の学校行事予定などの</w:t>
      </w:r>
      <w:r w:rsidR="00F10E77">
        <w:rPr>
          <w:rFonts w:asciiTheme="minorEastAsia" w:hAnsiTheme="minorEastAsia" w:cs="ShinGo-Medium-Identity-H" w:hint="eastAsia"/>
          <w:bCs/>
          <w:kern w:val="0"/>
          <w:sz w:val="22"/>
        </w:rPr>
        <w:t>共有</w:t>
      </w:r>
      <w:r w:rsidRPr="00120B9D">
        <w:rPr>
          <w:rFonts w:asciiTheme="minorEastAsia" w:hAnsiTheme="minorEastAsia" w:cs="ShinGo-Medium-Identity-H" w:hint="eastAsia"/>
          <w:bCs/>
          <w:kern w:val="0"/>
          <w:sz w:val="22"/>
        </w:rPr>
        <w:t>、小学校から放課後児童クラブへ登所しない在校児童の確認又は帰宅確認</w:t>
      </w:r>
      <w:r w:rsidRPr="00120B9D">
        <w:rPr>
          <w:rFonts w:asciiTheme="minorEastAsia" w:hAnsiTheme="minorEastAsia" w:cs="ShinGo-Light-Identity-H" w:hint="eastAsia"/>
          <w:kern w:val="0"/>
          <w:sz w:val="22"/>
        </w:rPr>
        <w:t>など、</w:t>
      </w:r>
      <w:r w:rsidRPr="00120B9D">
        <w:rPr>
          <w:rFonts w:asciiTheme="minorEastAsia" w:hAnsiTheme="minorEastAsia" w:cs="ShinGo-Medium-Identity-H" w:hint="eastAsia"/>
          <w:bCs/>
          <w:kern w:val="0"/>
          <w:sz w:val="22"/>
        </w:rPr>
        <w:t>小学校との連携体制により進めています。</w:t>
      </w:r>
    </w:p>
    <w:p w:rsidR="0097207F" w:rsidRPr="00120B9D" w:rsidRDefault="0097207F" w:rsidP="00230DA7">
      <w:pPr>
        <w:autoSpaceDE w:val="0"/>
        <w:autoSpaceDN w:val="0"/>
        <w:adjustRightInd w:val="0"/>
        <w:ind w:leftChars="300" w:left="630" w:firstLineChars="100" w:firstLine="220"/>
        <w:rPr>
          <w:rFonts w:asciiTheme="minorEastAsia" w:hAnsiTheme="minorEastAsia" w:cs="ShinGo-Medium-Identity-H"/>
          <w:bCs/>
          <w:kern w:val="0"/>
          <w:sz w:val="22"/>
        </w:rPr>
      </w:pPr>
      <w:r w:rsidRPr="00120B9D">
        <w:rPr>
          <w:rFonts w:asciiTheme="minorEastAsia" w:hAnsiTheme="minorEastAsia" w:cs="ShinGo-Medium-Identity-H" w:hint="eastAsia"/>
          <w:bCs/>
          <w:kern w:val="0"/>
          <w:sz w:val="22"/>
        </w:rPr>
        <w:t>また、支援を要する児童や家族についての情報の共有化</w:t>
      </w:r>
      <w:r w:rsidR="00F10E77">
        <w:rPr>
          <w:rFonts w:asciiTheme="minorEastAsia" w:hAnsiTheme="minorEastAsia" w:cs="ShinGo-Medium-Identity-H" w:hint="eastAsia"/>
          <w:bCs/>
          <w:kern w:val="0"/>
          <w:sz w:val="22"/>
        </w:rPr>
        <w:t>と</w:t>
      </w:r>
      <w:r w:rsidRPr="00120B9D">
        <w:rPr>
          <w:rFonts w:asciiTheme="minorEastAsia" w:hAnsiTheme="minorEastAsia" w:cs="ShinGo-Medium-Identity-H" w:hint="eastAsia"/>
          <w:bCs/>
          <w:kern w:val="0"/>
          <w:sz w:val="22"/>
        </w:rPr>
        <w:t>連携</w:t>
      </w:r>
      <w:r w:rsidR="00F10E77">
        <w:rPr>
          <w:rFonts w:asciiTheme="minorEastAsia" w:hAnsiTheme="minorEastAsia" w:cs="ShinGo-Medium-Identity-H" w:hint="eastAsia"/>
          <w:bCs/>
          <w:kern w:val="0"/>
          <w:sz w:val="22"/>
        </w:rPr>
        <w:t>の強化により</w:t>
      </w:r>
      <w:r w:rsidRPr="00120B9D">
        <w:rPr>
          <w:rFonts w:asciiTheme="minorEastAsia" w:hAnsiTheme="minorEastAsia" w:cs="ShinGo-Medium-Identity-H" w:hint="eastAsia"/>
          <w:bCs/>
          <w:kern w:val="0"/>
          <w:sz w:val="22"/>
        </w:rPr>
        <w:t>、児童の健全な成長発達への支援を継続します</w:t>
      </w:r>
      <w:r w:rsidRPr="00120B9D">
        <w:rPr>
          <w:rFonts w:asciiTheme="minorEastAsia" w:hAnsiTheme="minorEastAsia" w:cs="Times New Roman" w:hint="eastAsia"/>
          <w:kern w:val="0"/>
          <w:sz w:val="22"/>
        </w:rPr>
        <w:t>。</w:t>
      </w:r>
    </w:p>
    <w:p w:rsidR="0097207F" w:rsidRPr="00120B9D" w:rsidRDefault="0097207F" w:rsidP="0097207F">
      <w:pPr>
        <w:autoSpaceDE w:val="0"/>
        <w:autoSpaceDN w:val="0"/>
        <w:adjustRightInd w:val="0"/>
        <w:jc w:val="left"/>
        <w:rPr>
          <w:rFonts w:asciiTheme="minorEastAsia" w:hAnsiTheme="minorEastAsia" w:cs="ShinGo-Medium-Identity-H"/>
          <w:bCs/>
          <w:kern w:val="0"/>
          <w:sz w:val="22"/>
        </w:rPr>
      </w:pPr>
    </w:p>
    <w:p w:rsidR="0097207F" w:rsidRPr="00120B9D" w:rsidRDefault="0097207F" w:rsidP="00230DA7">
      <w:pPr>
        <w:autoSpaceDE w:val="0"/>
        <w:autoSpaceDN w:val="0"/>
        <w:adjustRightInd w:val="0"/>
        <w:ind w:firstLineChars="200" w:firstLine="442"/>
        <w:jc w:val="left"/>
        <w:rPr>
          <w:rFonts w:ascii="HGPｺﾞｼｯｸM" w:eastAsia="HGPｺﾞｼｯｸM" w:hAnsiTheme="minorEastAsia" w:cs="ShinGo-Medium-Identity-H"/>
          <w:b/>
          <w:bCs/>
          <w:kern w:val="0"/>
          <w:sz w:val="22"/>
        </w:rPr>
      </w:pPr>
      <w:r w:rsidRPr="00120B9D">
        <w:rPr>
          <w:rFonts w:ascii="HGPｺﾞｼｯｸM" w:eastAsia="HGPｺﾞｼｯｸM" w:hAnsiTheme="minorEastAsia" w:cs="ShinGo-Medium-Identity-H" w:hint="eastAsia"/>
          <w:b/>
          <w:bCs/>
          <w:kern w:val="0"/>
          <w:sz w:val="22"/>
        </w:rPr>
        <w:t>カ　運営委員会の設置</w:t>
      </w:r>
    </w:p>
    <w:p w:rsidR="0097207F" w:rsidRPr="00120B9D" w:rsidRDefault="0097207F" w:rsidP="00230DA7">
      <w:pPr>
        <w:autoSpaceDE w:val="0"/>
        <w:autoSpaceDN w:val="0"/>
        <w:adjustRightInd w:val="0"/>
        <w:ind w:left="660" w:hangingChars="300" w:hanging="660"/>
        <w:rPr>
          <w:rFonts w:asciiTheme="minorEastAsia" w:hAnsiTheme="minorEastAsia" w:cs="ShinGo-Medium-Identity-H"/>
          <w:bCs/>
          <w:kern w:val="0"/>
          <w:sz w:val="22"/>
        </w:rPr>
      </w:pPr>
      <w:r w:rsidRPr="00120B9D">
        <w:rPr>
          <w:rFonts w:asciiTheme="minorEastAsia" w:hAnsiTheme="minorEastAsia" w:cs="ShinGo-Medium-Identity-H" w:hint="eastAsia"/>
          <w:bCs/>
          <w:kern w:val="0"/>
          <w:sz w:val="22"/>
        </w:rPr>
        <w:t xml:space="preserve">　　　</w:t>
      </w:r>
      <w:r w:rsidR="00230DA7" w:rsidRPr="00120B9D">
        <w:rPr>
          <w:rFonts w:asciiTheme="minorEastAsia" w:hAnsiTheme="minorEastAsia" w:cs="ShinGo-Medium-Identity-H" w:hint="eastAsia"/>
          <w:bCs/>
          <w:kern w:val="0"/>
          <w:sz w:val="22"/>
        </w:rPr>
        <w:t xml:space="preserve">　</w:t>
      </w:r>
      <w:r w:rsidRPr="00120B9D">
        <w:rPr>
          <w:rFonts w:asciiTheme="minorEastAsia" w:hAnsiTheme="minorEastAsia" w:cs="ShinGo-Medium-Identity-H" w:hint="eastAsia"/>
          <w:bCs/>
          <w:kern w:val="0"/>
          <w:sz w:val="22"/>
        </w:rPr>
        <w:t>地域の中で、放課後児童クラブ及び児童館が効果的な運営となるよう、運営委員会を設置し、年1回の会議を開催しており、今後も継続し実施します。</w:t>
      </w:r>
    </w:p>
    <w:p w:rsidR="0097207F" w:rsidRPr="00120B9D" w:rsidRDefault="0097207F" w:rsidP="00230DA7">
      <w:pPr>
        <w:autoSpaceDE w:val="0"/>
        <w:autoSpaceDN w:val="0"/>
        <w:adjustRightInd w:val="0"/>
        <w:ind w:leftChars="300" w:left="630" w:firstLineChars="100" w:firstLine="220"/>
        <w:rPr>
          <w:rFonts w:asciiTheme="minorEastAsia" w:hAnsiTheme="minorEastAsia" w:cs="ShinGo-Medium-Identity-H"/>
          <w:bCs/>
          <w:kern w:val="0"/>
          <w:sz w:val="22"/>
        </w:rPr>
      </w:pPr>
      <w:r w:rsidRPr="00120B9D">
        <w:rPr>
          <w:rFonts w:asciiTheme="minorEastAsia" w:hAnsiTheme="minorEastAsia" w:cs="ShinGo-Medium-Identity-H" w:hint="eastAsia"/>
          <w:bCs/>
          <w:kern w:val="0"/>
          <w:sz w:val="22"/>
        </w:rPr>
        <w:t>開催にあたっては、教育部局及び福祉部局、また、学校関係者を構成員とし、連携体制や運営の検証・評価等を行います。</w:t>
      </w:r>
    </w:p>
    <w:p w:rsidR="0097207F" w:rsidRPr="00120B9D" w:rsidRDefault="0097207F" w:rsidP="0097207F">
      <w:pPr>
        <w:jc w:val="left"/>
        <w:rPr>
          <w:rFonts w:asciiTheme="minorEastAsia" w:hAnsiTheme="minorEastAsia"/>
          <w:sz w:val="22"/>
        </w:rPr>
      </w:pPr>
    </w:p>
    <w:p w:rsidR="0097207F" w:rsidRPr="00120B9D" w:rsidRDefault="0097207F" w:rsidP="00230DA7">
      <w:pPr>
        <w:ind w:firstLineChars="200" w:firstLine="442"/>
        <w:jc w:val="left"/>
        <w:rPr>
          <w:rFonts w:ascii="HGPｺﾞｼｯｸM" w:eastAsia="HGPｺﾞｼｯｸM" w:hAnsiTheme="minorEastAsia"/>
          <w:b/>
          <w:sz w:val="22"/>
        </w:rPr>
      </w:pPr>
      <w:r w:rsidRPr="00120B9D">
        <w:rPr>
          <w:rFonts w:ascii="HGPｺﾞｼｯｸM" w:eastAsia="HGPｺﾞｼｯｸM" w:hAnsiTheme="minorEastAsia" w:hint="eastAsia"/>
          <w:b/>
          <w:sz w:val="22"/>
        </w:rPr>
        <w:t>キ　危機管理体制の強化</w:t>
      </w:r>
    </w:p>
    <w:p w:rsidR="0097207F" w:rsidRPr="00120B9D" w:rsidRDefault="0097207F" w:rsidP="00230DA7">
      <w:pPr>
        <w:autoSpaceDE w:val="0"/>
        <w:autoSpaceDN w:val="0"/>
        <w:adjustRightInd w:val="0"/>
        <w:ind w:leftChars="300" w:left="630" w:firstLineChars="100" w:firstLine="220"/>
        <w:rPr>
          <w:rFonts w:asciiTheme="minorEastAsia" w:hAnsiTheme="minorEastAsia"/>
          <w:bCs/>
          <w:kern w:val="0"/>
          <w:sz w:val="22"/>
        </w:rPr>
      </w:pPr>
      <w:r w:rsidRPr="00120B9D">
        <w:rPr>
          <w:rFonts w:asciiTheme="minorEastAsia" w:hAnsiTheme="minorEastAsia" w:hint="eastAsia"/>
          <w:bCs/>
          <w:kern w:val="0"/>
          <w:sz w:val="22"/>
        </w:rPr>
        <w:t>災害（地震・火災）避難訓練は、子どもの生命を守るための具体的な方法を職員及び児童が身につけるためのもので、年2回の実施を基本としています。</w:t>
      </w:r>
    </w:p>
    <w:p w:rsidR="0097207F" w:rsidRPr="00120B9D" w:rsidRDefault="0097207F" w:rsidP="00230DA7">
      <w:pPr>
        <w:autoSpaceDE w:val="0"/>
        <w:autoSpaceDN w:val="0"/>
        <w:adjustRightInd w:val="0"/>
        <w:ind w:left="660" w:hangingChars="300" w:hanging="660"/>
        <w:rPr>
          <w:rFonts w:asciiTheme="minorEastAsia" w:hAnsiTheme="minorEastAsia"/>
          <w:bCs/>
          <w:kern w:val="0"/>
          <w:sz w:val="22"/>
        </w:rPr>
      </w:pPr>
      <w:r w:rsidRPr="00120B9D">
        <w:rPr>
          <w:rFonts w:asciiTheme="minorEastAsia" w:hAnsiTheme="minorEastAsia" w:hint="eastAsia"/>
          <w:bCs/>
          <w:kern w:val="0"/>
          <w:sz w:val="22"/>
        </w:rPr>
        <w:t xml:space="preserve">　</w:t>
      </w:r>
      <w:r w:rsidR="00230DA7" w:rsidRPr="00120B9D">
        <w:rPr>
          <w:rFonts w:asciiTheme="minorEastAsia" w:hAnsiTheme="minorEastAsia" w:hint="eastAsia"/>
          <w:bCs/>
          <w:kern w:val="0"/>
          <w:sz w:val="22"/>
        </w:rPr>
        <w:t xml:space="preserve">　　　</w:t>
      </w:r>
      <w:r w:rsidRPr="00120B9D">
        <w:rPr>
          <w:rFonts w:asciiTheme="minorEastAsia" w:hAnsiTheme="minorEastAsia" w:hint="eastAsia"/>
          <w:bCs/>
          <w:kern w:val="0"/>
          <w:sz w:val="22"/>
        </w:rPr>
        <w:t xml:space="preserve">また、放課後児童クラブにおける子どもの事件を未然に防ぐために、町内各施設や同様の機能を持つ施設等先駆的取り組みを参考に犯罪のためのセキュリティシステムの導入を検討します。　</w:t>
      </w:r>
    </w:p>
    <w:p w:rsidR="0097207F" w:rsidRPr="00120B9D" w:rsidRDefault="0097207F" w:rsidP="00230DA7">
      <w:pPr>
        <w:autoSpaceDE w:val="0"/>
        <w:autoSpaceDN w:val="0"/>
        <w:adjustRightInd w:val="0"/>
        <w:ind w:leftChars="300" w:left="630" w:firstLineChars="100" w:firstLine="220"/>
        <w:rPr>
          <w:rFonts w:asciiTheme="minorEastAsia" w:hAnsiTheme="minorEastAsia"/>
          <w:b/>
          <w:sz w:val="22"/>
        </w:rPr>
      </w:pPr>
      <w:r w:rsidRPr="00120B9D">
        <w:rPr>
          <w:rFonts w:asciiTheme="minorEastAsia" w:hAnsiTheme="minorEastAsia" w:hint="eastAsia"/>
          <w:bCs/>
          <w:kern w:val="0"/>
          <w:sz w:val="22"/>
        </w:rPr>
        <w:t>今後においても、これまで以上に保護者や地域との連携に務めるとともに、警察等関係機関に協力を求め、子どもの安全確保及び危機管理のための方策を講じます。</w:t>
      </w:r>
    </w:p>
    <w:p w:rsidR="0097207F" w:rsidRPr="00120B9D" w:rsidRDefault="0097207F" w:rsidP="0097207F">
      <w:pPr>
        <w:jc w:val="left"/>
        <w:rPr>
          <w:rFonts w:asciiTheme="minorEastAsia" w:hAnsiTheme="minorEastAsia"/>
          <w:b/>
          <w:sz w:val="22"/>
        </w:rPr>
      </w:pPr>
    </w:p>
    <w:p w:rsidR="0097207F" w:rsidRPr="00120B9D" w:rsidRDefault="00453457" w:rsidP="00453457">
      <w:pPr>
        <w:autoSpaceDE w:val="0"/>
        <w:autoSpaceDN w:val="0"/>
        <w:adjustRightInd w:val="0"/>
        <w:ind w:firstLineChars="200" w:firstLine="442"/>
        <w:jc w:val="left"/>
        <w:rPr>
          <w:rFonts w:ascii="HGPｺﾞｼｯｸM" w:eastAsia="HGPｺﾞｼｯｸM" w:hAnsiTheme="minorEastAsia" w:cs="ＭＳ ゴシック"/>
          <w:b/>
          <w:kern w:val="0"/>
          <w:sz w:val="22"/>
        </w:rPr>
      </w:pPr>
      <w:r w:rsidRPr="00120B9D">
        <w:rPr>
          <w:rFonts w:ascii="HGPｺﾞｼｯｸM" w:eastAsia="HGPｺﾞｼｯｸM" w:hAnsiTheme="minorEastAsia" w:cs="ＭＳ ゴシック" w:hint="eastAsia"/>
          <w:b/>
          <w:kern w:val="0"/>
          <w:sz w:val="22"/>
        </w:rPr>
        <w:t xml:space="preserve">ク　</w:t>
      </w:r>
      <w:r w:rsidR="00230DA7" w:rsidRPr="00120B9D">
        <w:rPr>
          <w:rFonts w:ascii="HGPｺﾞｼｯｸM" w:eastAsia="HGPｺﾞｼｯｸM" w:hAnsiTheme="minorEastAsia" w:cs="ＭＳ ゴシック" w:hint="eastAsia"/>
          <w:b/>
          <w:kern w:val="0"/>
          <w:sz w:val="22"/>
        </w:rPr>
        <w:t>放課後子ども教室推進事業</w:t>
      </w:r>
    </w:p>
    <w:p w:rsidR="0097207F" w:rsidRPr="00120B9D" w:rsidRDefault="0097207F" w:rsidP="00453457">
      <w:pPr>
        <w:autoSpaceDE w:val="0"/>
        <w:autoSpaceDN w:val="0"/>
        <w:adjustRightInd w:val="0"/>
        <w:ind w:leftChars="300" w:left="630" w:firstLineChars="100" w:firstLine="220"/>
        <w:jc w:val="left"/>
        <w:rPr>
          <w:rFonts w:asciiTheme="minorEastAsia" w:hAnsiTheme="minorEastAsia" w:cs="ShinGo-Medium-Identity-H"/>
          <w:bCs/>
          <w:kern w:val="0"/>
          <w:sz w:val="22"/>
        </w:rPr>
      </w:pPr>
      <w:r w:rsidRPr="00120B9D">
        <w:rPr>
          <w:rFonts w:asciiTheme="minorEastAsia" w:hAnsiTheme="minorEastAsia" w:cs="Times New Roman" w:hint="eastAsia"/>
          <w:bCs/>
          <w:kern w:val="0"/>
          <w:sz w:val="22"/>
        </w:rPr>
        <w:t>放課後子ども教室推進事業とは、</w:t>
      </w:r>
      <w:r w:rsidRPr="00120B9D">
        <w:rPr>
          <w:rFonts w:asciiTheme="minorEastAsia" w:hAnsiTheme="minorEastAsia" w:cs="ShinGo-Medium-Identity-H" w:hint="eastAsia"/>
          <w:bCs/>
          <w:kern w:val="0"/>
          <w:sz w:val="22"/>
        </w:rPr>
        <w:t>子どもたちに関わる重大事件の続発など青少年の問題行動の深刻化や、地域や家庭の教育力の低下等が指摘されるなか創設されたもので、小学校区において、放課後や週末等に安全・安心に活動することのできる子どもの居場所として、小学校の余裕教室等を活用し、地域の皆さんの参画を得て、子どもたちと共に勉</w:t>
      </w:r>
      <w:r w:rsidRPr="00120B9D">
        <w:rPr>
          <w:rFonts w:asciiTheme="minorEastAsia" w:hAnsiTheme="minorEastAsia" w:cs="ShinGo-Medium-Identity-H" w:hint="eastAsia"/>
          <w:bCs/>
          <w:kern w:val="0"/>
          <w:szCs w:val="21"/>
        </w:rPr>
        <w:t>強やスポーツ・文化活動、地域住民との交流活動等の取組を実施する事業をいいます。</w:t>
      </w:r>
    </w:p>
    <w:p w:rsidR="0097207F" w:rsidRPr="00120B9D" w:rsidRDefault="0097207F" w:rsidP="00453457">
      <w:pPr>
        <w:autoSpaceDE w:val="0"/>
        <w:autoSpaceDN w:val="0"/>
        <w:adjustRightInd w:val="0"/>
        <w:ind w:leftChars="300" w:left="630" w:firstLineChars="100" w:firstLine="220"/>
        <w:jc w:val="left"/>
        <w:rPr>
          <w:rFonts w:asciiTheme="minorEastAsia" w:hAnsiTheme="minorEastAsia" w:cs="ShinGo-Medium-Identity-H"/>
          <w:bCs/>
          <w:kern w:val="0"/>
          <w:sz w:val="22"/>
        </w:rPr>
      </w:pPr>
      <w:r w:rsidRPr="00120B9D">
        <w:rPr>
          <w:rFonts w:asciiTheme="minorEastAsia" w:hAnsiTheme="minorEastAsia" w:cs="ShinGo-Medium-Identity-H" w:hint="eastAsia"/>
          <w:bCs/>
          <w:kern w:val="0"/>
          <w:sz w:val="22"/>
        </w:rPr>
        <w:t>本町においては本形態での事業展開ではなく、子どもセンターとして放課後児童クラブと児童館を併設する形態で実施しています。</w:t>
      </w:r>
    </w:p>
    <w:p w:rsidR="00973C37" w:rsidRDefault="00973C37">
      <w:pPr>
        <w:widowControl/>
        <w:jc w:val="left"/>
        <w:rPr>
          <w:rFonts w:ascii="HGPｺﾞｼｯｸM" w:eastAsia="HGPｺﾞｼｯｸM" w:hAnsiTheme="minorEastAsia" w:cs="ＭＳ ゴシック"/>
          <w:b/>
          <w:kern w:val="0"/>
          <w:sz w:val="22"/>
        </w:rPr>
      </w:pPr>
      <w:r>
        <w:rPr>
          <w:rFonts w:ascii="HGPｺﾞｼｯｸM" w:eastAsia="HGPｺﾞｼｯｸM" w:hAnsiTheme="minorEastAsia" w:cs="ＭＳ ゴシック"/>
          <w:b/>
          <w:kern w:val="0"/>
          <w:sz w:val="22"/>
        </w:rPr>
        <w:br w:type="page"/>
      </w:r>
    </w:p>
    <w:p w:rsidR="0097207F" w:rsidRPr="00120B9D" w:rsidRDefault="00633B49" w:rsidP="00453457">
      <w:pPr>
        <w:autoSpaceDE w:val="0"/>
        <w:autoSpaceDN w:val="0"/>
        <w:adjustRightInd w:val="0"/>
        <w:jc w:val="left"/>
        <w:rPr>
          <w:rFonts w:ascii="HGPｺﾞｼｯｸM" w:eastAsia="HGPｺﾞｼｯｸM" w:hAnsiTheme="minorEastAsia" w:cs="Times New Roman"/>
          <w:b/>
          <w:bCs/>
          <w:kern w:val="0"/>
          <w:sz w:val="22"/>
        </w:rPr>
      </w:pPr>
      <w:r w:rsidRPr="00120B9D">
        <w:rPr>
          <w:rFonts w:ascii="HGPｺﾞｼｯｸM" w:eastAsia="HGPｺﾞｼｯｸM" w:hAnsiTheme="minorEastAsia" w:cs="ＭＳ ゴシック" w:hint="eastAsia"/>
          <w:b/>
          <w:kern w:val="0"/>
          <w:sz w:val="22"/>
        </w:rPr>
        <w:t>（２）</w:t>
      </w:r>
      <w:r w:rsidR="00453457" w:rsidRPr="00120B9D">
        <w:rPr>
          <w:rFonts w:ascii="HGPｺﾞｼｯｸM" w:eastAsia="HGPｺﾞｼｯｸM" w:hAnsiTheme="minorEastAsia" w:cs="ＭＳ ゴシック" w:hint="eastAsia"/>
          <w:b/>
          <w:kern w:val="0"/>
          <w:sz w:val="22"/>
        </w:rPr>
        <w:t xml:space="preserve">　</w:t>
      </w:r>
      <w:r w:rsidR="0097207F" w:rsidRPr="00120B9D">
        <w:rPr>
          <w:rFonts w:ascii="HGPｺﾞｼｯｸM" w:eastAsia="HGPｺﾞｼｯｸM" w:hAnsiTheme="minorEastAsia" w:cs="Times New Roman" w:hint="eastAsia"/>
          <w:b/>
          <w:bCs/>
          <w:kern w:val="0"/>
          <w:sz w:val="22"/>
        </w:rPr>
        <w:t>児童厚生施設（児童館）事業</w:t>
      </w:r>
    </w:p>
    <w:p w:rsidR="0097207F" w:rsidRPr="00120B9D" w:rsidRDefault="00A5198C" w:rsidP="00453457">
      <w:pPr>
        <w:autoSpaceDE w:val="0"/>
        <w:autoSpaceDN w:val="0"/>
        <w:adjustRightInd w:val="0"/>
        <w:ind w:leftChars="100" w:left="210" w:firstLineChars="100" w:firstLine="220"/>
        <w:rPr>
          <w:rFonts w:asciiTheme="minorEastAsia" w:hAnsiTheme="minorEastAsia" w:cs="Times New Roman"/>
          <w:bCs/>
          <w:kern w:val="0"/>
          <w:sz w:val="22"/>
        </w:rPr>
      </w:pPr>
      <w:r w:rsidRPr="00120B9D">
        <w:rPr>
          <w:rFonts w:asciiTheme="minorEastAsia" w:hAnsiTheme="minorEastAsia" w:cs="Times New Roman" w:hint="eastAsia"/>
          <w:bCs/>
          <w:kern w:val="0"/>
          <w:sz w:val="22"/>
        </w:rPr>
        <w:t>児童福祉法第40条に定める児童厚生施設であり、概ね７～18</w:t>
      </w:r>
      <w:r w:rsidR="0097207F" w:rsidRPr="00120B9D">
        <w:rPr>
          <w:rFonts w:asciiTheme="minorEastAsia" w:hAnsiTheme="minorEastAsia" w:cs="Times New Roman" w:hint="eastAsia"/>
          <w:bCs/>
          <w:kern w:val="0"/>
          <w:sz w:val="22"/>
        </w:rPr>
        <w:t>歳の児童に健全な遊びを与え、その健康を増進するとともに情操を豊かにし、児童の健全育成を図ることを目的とする事業です。</w:t>
      </w:r>
    </w:p>
    <w:p w:rsidR="0097207F" w:rsidRPr="00120B9D" w:rsidRDefault="0097207F" w:rsidP="0097207F">
      <w:pPr>
        <w:autoSpaceDE w:val="0"/>
        <w:autoSpaceDN w:val="0"/>
        <w:adjustRightInd w:val="0"/>
        <w:ind w:leftChars="100" w:left="210"/>
        <w:rPr>
          <w:rFonts w:asciiTheme="minorEastAsia" w:hAnsiTheme="minorEastAsia" w:cs="Times New Roman"/>
          <w:bCs/>
          <w:kern w:val="0"/>
          <w:sz w:val="22"/>
        </w:rPr>
      </w:pPr>
    </w:p>
    <w:p w:rsidR="0097207F" w:rsidRPr="00120B9D" w:rsidRDefault="0097207F" w:rsidP="00453457">
      <w:pPr>
        <w:pStyle w:val="a9"/>
        <w:numPr>
          <w:ilvl w:val="0"/>
          <w:numId w:val="38"/>
        </w:numPr>
        <w:autoSpaceDE w:val="0"/>
        <w:autoSpaceDN w:val="0"/>
        <w:adjustRightInd w:val="0"/>
        <w:ind w:leftChars="0"/>
        <w:jc w:val="left"/>
        <w:rPr>
          <w:rFonts w:ascii="HGPｺﾞｼｯｸM" w:eastAsia="HGPｺﾞｼｯｸM" w:hAnsiTheme="minorEastAsia" w:cs="ＭＳ ゴシック"/>
          <w:b/>
          <w:kern w:val="0"/>
          <w:sz w:val="22"/>
        </w:rPr>
      </w:pPr>
      <w:r w:rsidRPr="00120B9D">
        <w:rPr>
          <w:rFonts w:ascii="HGPｺﾞｼｯｸM" w:eastAsia="HGPｺﾞｼｯｸM" w:hAnsiTheme="minorEastAsia" w:cs="Times New Roman" w:hint="eastAsia"/>
          <w:b/>
          <w:bCs/>
          <w:kern w:val="0"/>
          <w:sz w:val="22"/>
        </w:rPr>
        <w:t>児童館</w:t>
      </w:r>
      <w:r w:rsidRPr="00120B9D">
        <w:rPr>
          <w:rFonts w:ascii="HGPｺﾞｼｯｸM" w:eastAsia="HGPｺﾞｼｯｸM" w:hAnsiTheme="minorEastAsia" w:cs="ＭＳ ゴシック" w:hint="eastAsia"/>
          <w:b/>
          <w:kern w:val="0"/>
          <w:sz w:val="22"/>
        </w:rPr>
        <w:t>の現状</w:t>
      </w:r>
    </w:p>
    <w:p w:rsidR="0097207F" w:rsidRPr="00120B9D" w:rsidRDefault="00453457" w:rsidP="00453457">
      <w:pPr>
        <w:autoSpaceDE w:val="0"/>
        <w:autoSpaceDN w:val="0"/>
        <w:adjustRightInd w:val="0"/>
        <w:ind w:leftChars="100" w:left="431" w:hangingChars="100" w:hanging="221"/>
        <w:jc w:val="left"/>
        <w:rPr>
          <w:rFonts w:asciiTheme="minorEastAsia" w:hAnsiTheme="minorEastAsia"/>
          <w:sz w:val="22"/>
        </w:rPr>
      </w:pPr>
      <w:r w:rsidRPr="00120B9D">
        <w:rPr>
          <w:rFonts w:ascii="HGPｺﾞｼｯｸM" w:eastAsia="HGPｺﾞｼｯｸM" w:hAnsiTheme="minorEastAsia" w:cs="Times New Roman" w:hint="eastAsia"/>
          <w:b/>
          <w:bCs/>
          <w:kern w:val="0"/>
          <w:sz w:val="22"/>
        </w:rPr>
        <w:t xml:space="preserve">　　</w:t>
      </w:r>
      <w:r w:rsidR="00A5198C" w:rsidRPr="00120B9D">
        <w:rPr>
          <w:rFonts w:asciiTheme="minorEastAsia" w:hAnsiTheme="minorEastAsia" w:cs="Times New Roman" w:hint="eastAsia"/>
          <w:bCs/>
          <w:kern w:val="0"/>
          <w:sz w:val="22"/>
        </w:rPr>
        <w:t>子どもの居場所の拠点施設となる児童館については、平成24</w:t>
      </w:r>
      <w:r w:rsidR="0097207F" w:rsidRPr="00120B9D">
        <w:rPr>
          <w:rFonts w:asciiTheme="minorEastAsia" w:hAnsiTheme="minorEastAsia" w:cs="Times New Roman" w:hint="eastAsia"/>
          <w:bCs/>
          <w:kern w:val="0"/>
          <w:sz w:val="22"/>
        </w:rPr>
        <w:t>年度、芽室西小学校区</w:t>
      </w:r>
      <w:r w:rsidR="00A5198C" w:rsidRPr="00120B9D">
        <w:rPr>
          <w:rFonts w:asciiTheme="minorEastAsia" w:hAnsiTheme="minorEastAsia" w:cs="Times New Roman" w:hint="eastAsia"/>
          <w:bCs/>
          <w:kern w:val="0"/>
          <w:sz w:val="22"/>
        </w:rPr>
        <w:t>に「めむろ西子どもセンターみらい児童館」、平成28</w:t>
      </w:r>
      <w:r w:rsidR="0097207F" w:rsidRPr="00120B9D">
        <w:rPr>
          <w:rFonts w:asciiTheme="minorEastAsia" w:hAnsiTheme="minorEastAsia" w:cs="Times New Roman" w:hint="eastAsia"/>
          <w:bCs/>
          <w:kern w:val="0"/>
          <w:sz w:val="22"/>
        </w:rPr>
        <w:t>年度</w:t>
      </w:r>
      <w:r w:rsidR="00A5198C" w:rsidRPr="00120B9D">
        <w:rPr>
          <w:rFonts w:asciiTheme="minorEastAsia" w:hAnsiTheme="minorEastAsia" w:cs="Times New Roman" w:hint="eastAsia"/>
          <w:bCs/>
          <w:kern w:val="0"/>
          <w:sz w:val="22"/>
        </w:rPr>
        <w:t>、芽室小学校区に「めむろ子どもセンターあいりす児童館」、平成30</w:t>
      </w:r>
      <w:r w:rsidR="0097207F" w:rsidRPr="00120B9D">
        <w:rPr>
          <w:rFonts w:asciiTheme="minorEastAsia" w:hAnsiTheme="minorEastAsia" w:cs="Times New Roman" w:hint="eastAsia"/>
          <w:bCs/>
          <w:kern w:val="0"/>
          <w:sz w:val="22"/>
        </w:rPr>
        <w:t>年度、芽室南小学校区に「みなみっ子児童館」をそれぞれ開設し</w:t>
      </w:r>
      <w:r w:rsidR="0097207F" w:rsidRPr="00120B9D">
        <w:rPr>
          <w:rFonts w:asciiTheme="minorEastAsia" w:hAnsiTheme="minorEastAsia" w:hint="eastAsia"/>
          <w:sz w:val="22"/>
        </w:rPr>
        <w:t>、放課後児童クラブと合わせて放課後の居場所づくりに努めており、定員を大幅に超える利用が続いています。</w:t>
      </w:r>
    </w:p>
    <w:p w:rsidR="0097207F" w:rsidRPr="00120B9D" w:rsidRDefault="0097207F" w:rsidP="00453457">
      <w:pPr>
        <w:ind w:leftChars="200" w:left="420" w:firstLineChars="100" w:firstLine="220"/>
        <w:jc w:val="left"/>
        <w:rPr>
          <w:rFonts w:asciiTheme="minorEastAsia" w:hAnsiTheme="minorEastAsia"/>
          <w:sz w:val="22"/>
        </w:rPr>
      </w:pPr>
      <w:r w:rsidRPr="00120B9D">
        <w:rPr>
          <w:rFonts w:asciiTheme="minorEastAsia" w:hAnsiTheme="minorEastAsia" w:hint="eastAsia"/>
          <w:sz w:val="22"/>
        </w:rPr>
        <w:t>また、上美生小学校区では地域運営により上美生学童クラブが開設されており、町は運営費の補助による支援を行っています。</w:t>
      </w:r>
    </w:p>
    <w:p w:rsidR="0097207F" w:rsidRPr="00120B9D" w:rsidRDefault="0097207F" w:rsidP="0097207F">
      <w:pPr>
        <w:jc w:val="right"/>
        <w:rPr>
          <w:rFonts w:asciiTheme="minorEastAsia" w:hAnsiTheme="minorEastAsia"/>
          <w:sz w:val="22"/>
        </w:rPr>
      </w:pPr>
      <w:r w:rsidRPr="00120B9D">
        <w:rPr>
          <w:rFonts w:asciiTheme="minorEastAsia" w:hAnsiTheme="minorEastAsia" w:hint="eastAsia"/>
          <w:sz w:val="22"/>
        </w:rPr>
        <w:t>（単位：人）</w:t>
      </w:r>
    </w:p>
    <w:tbl>
      <w:tblPr>
        <w:tblStyle w:val="aa"/>
        <w:tblW w:w="0" w:type="auto"/>
        <w:tblInd w:w="122" w:type="dxa"/>
        <w:tblLook w:val="04A0" w:firstRow="1" w:lastRow="0" w:firstColumn="1" w:lastColumn="0" w:noHBand="0" w:noVBand="1"/>
      </w:tblPr>
      <w:tblGrid>
        <w:gridCol w:w="1911"/>
        <w:gridCol w:w="1054"/>
        <w:gridCol w:w="1090"/>
        <w:gridCol w:w="1093"/>
        <w:gridCol w:w="1094"/>
        <w:gridCol w:w="1093"/>
        <w:gridCol w:w="1037"/>
      </w:tblGrid>
      <w:tr w:rsidR="00120B9D" w:rsidRPr="00120B9D" w:rsidTr="0097207F">
        <w:tc>
          <w:tcPr>
            <w:tcW w:w="1932" w:type="dxa"/>
            <w:vMerge w:val="restart"/>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児童館名</w:t>
            </w:r>
          </w:p>
        </w:tc>
        <w:tc>
          <w:tcPr>
            <w:tcW w:w="1064" w:type="dxa"/>
            <w:vMerge w:val="restart"/>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定　員</w:t>
            </w:r>
          </w:p>
        </w:tc>
        <w:tc>
          <w:tcPr>
            <w:tcW w:w="5432" w:type="dxa"/>
            <w:gridSpan w:val="5"/>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登録者数</w:t>
            </w:r>
          </w:p>
        </w:tc>
      </w:tr>
      <w:tr w:rsidR="00120B9D" w:rsidRPr="00120B9D" w:rsidTr="0097207F">
        <w:tc>
          <w:tcPr>
            <w:tcW w:w="1932" w:type="dxa"/>
            <w:vMerge/>
            <w:vAlign w:val="center"/>
          </w:tcPr>
          <w:p w:rsidR="0097207F" w:rsidRPr="00120B9D" w:rsidRDefault="0097207F" w:rsidP="0097207F">
            <w:pPr>
              <w:rPr>
                <w:rFonts w:asciiTheme="minorEastAsia" w:hAnsiTheme="minorEastAsia"/>
                <w:sz w:val="22"/>
              </w:rPr>
            </w:pPr>
          </w:p>
        </w:tc>
        <w:tc>
          <w:tcPr>
            <w:tcW w:w="1064" w:type="dxa"/>
            <w:vMerge/>
          </w:tcPr>
          <w:p w:rsidR="0097207F" w:rsidRPr="00120B9D" w:rsidRDefault="0097207F" w:rsidP="0097207F">
            <w:pPr>
              <w:jc w:val="center"/>
              <w:rPr>
                <w:rFonts w:asciiTheme="minorEastAsia" w:hAnsiTheme="minorEastAsia"/>
                <w:sz w:val="22"/>
              </w:rPr>
            </w:pPr>
          </w:p>
        </w:tc>
        <w:tc>
          <w:tcPr>
            <w:tcW w:w="1097" w:type="dxa"/>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H27</w:t>
            </w:r>
          </w:p>
        </w:tc>
        <w:tc>
          <w:tcPr>
            <w:tcW w:w="1097" w:type="dxa"/>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H28</w:t>
            </w:r>
          </w:p>
        </w:tc>
        <w:tc>
          <w:tcPr>
            <w:tcW w:w="1098" w:type="dxa"/>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H29</w:t>
            </w:r>
          </w:p>
        </w:tc>
        <w:tc>
          <w:tcPr>
            <w:tcW w:w="1097" w:type="dxa"/>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H30</w:t>
            </w:r>
          </w:p>
        </w:tc>
        <w:tc>
          <w:tcPr>
            <w:tcW w:w="1043" w:type="dxa"/>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H31</w:t>
            </w:r>
          </w:p>
        </w:tc>
      </w:tr>
      <w:tr w:rsidR="00120B9D" w:rsidRPr="00120B9D" w:rsidTr="0097207F">
        <w:tc>
          <w:tcPr>
            <w:tcW w:w="1932" w:type="dxa"/>
            <w:vAlign w:val="center"/>
          </w:tcPr>
          <w:p w:rsidR="0097207F" w:rsidRPr="00120B9D" w:rsidRDefault="0097207F" w:rsidP="0097207F">
            <w:pPr>
              <w:rPr>
                <w:rFonts w:asciiTheme="minorEastAsia" w:hAnsiTheme="minorEastAsia"/>
                <w:szCs w:val="21"/>
              </w:rPr>
            </w:pPr>
            <w:r w:rsidRPr="00120B9D">
              <w:rPr>
                <w:rFonts w:asciiTheme="minorEastAsia" w:hAnsiTheme="minorEastAsia" w:hint="eastAsia"/>
                <w:szCs w:val="21"/>
              </w:rPr>
              <w:t>西子どもセンター</w:t>
            </w:r>
          </w:p>
        </w:tc>
        <w:tc>
          <w:tcPr>
            <w:tcW w:w="1064"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70</w:t>
            </w:r>
          </w:p>
        </w:tc>
        <w:tc>
          <w:tcPr>
            <w:tcW w:w="1097"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128</w:t>
            </w:r>
          </w:p>
        </w:tc>
        <w:tc>
          <w:tcPr>
            <w:tcW w:w="1097"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132</w:t>
            </w:r>
          </w:p>
        </w:tc>
        <w:tc>
          <w:tcPr>
            <w:tcW w:w="1098"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116</w:t>
            </w:r>
          </w:p>
        </w:tc>
        <w:tc>
          <w:tcPr>
            <w:tcW w:w="1097"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139</w:t>
            </w:r>
          </w:p>
        </w:tc>
        <w:tc>
          <w:tcPr>
            <w:tcW w:w="1043"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91 ※</w:t>
            </w:r>
          </w:p>
        </w:tc>
      </w:tr>
      <w:tr w:rsidR="00120B9D" w:rsidRPr="00120B9D" w:rsidTr="0097207F">
        <w:tc>
          <w:tcPr>
            <w:tcW w:w="1932" w:type="dxa"/>
            <w:vAlign w:val="center"/>
          </w:tcPr>
          <w:p w:rsidR="0097207F" w:rsidRPr="00120B9D" w:rsidRDefault="0097207F" w:rsidP="0097207F">
            <w:pPr>
              <w:rPr>
                <w:rFonts w:asciiTheme="minorEastAsia" w:hAnsiTheme="minorEastAsia"/>
                <w:sz w:val="22"/>
              </w:rPr>
            </w:pPr>
            <w:r w:rsidRPr="00120B9D">
              <w:rPr>
                <w:rFonts w:asciiTheme="minorEastAsia" w:hAnsiTheme="minorEastAsia" w:hint="eastAsia"/>
                <w:sz w:val="22"/>
              </w:rPr>
              <w:t>子どもセンター</w:t>
            </w:r>
          </w:p>
          <w:p w:rsidR="0097207F" w:rsidRPr="00120B9D" w:rsidRDefault="0097207F" w:rsidP="0097207F">
            <w:pPr>
              <w:rPr>
                <w:rFonts w:asciiTheme="minorEastAsia" w:hAnsiTheme="minorEastAsia"/>
                <w:sz w:val="16"/>
                <w:szCs w:val="16"/>
              </w:rPr>
            </w:pPr>
            <w:r w:rsidRPr="00120B9D">
              <w:rPr>
                <w:rFonts w:asciiTheme="minorEastAsia" w:hAnsiTheme="minorEastAsia" w:hint="eastAsia"/>
                <w:sz w:val="16"/>
                <w:szCs w:val="16"/>
              </w:rPr>
              <w:t>（～H27みなみ児童館）</w:t>
            </w:r>
          </w:p>
        </w:tc>
        <w:tc>
          <w:tcPr>
            <w:tcW w:w="1064"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70</w:t>
            </w:r>
          </w:p>
        </w:tc>
        <w:tc>
          <w:tcPr>
            <w:tcW w:w="1097"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241</w:t>
            </w:r>
          </w:p>
        </w:tc>
        <w:tc>
          <w:tcPr>
            <w:tcW w:w="1097"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409</w:t>
            </w:r>
          </w:p>
        </w:tc>
        <w:tc>
          <w:tcPr>
            <w:tcW w:w="1098"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393</w:t>
            </w:r>
          </w:p>
        </w:tc>
        <w:tc>
          <w:tcPr>
            <w:tcW w:w="1097"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384</w:t>
            </w:r>
          </w:p>
        </w:tc>
        <w:tc>
          <w:tcPr>
            <w:tcW w:w="1043" w:type="dxa"/>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169 ※</w:t>
            </w:r>
          </w:p>
        </w:tc>
      </w:tr>
      <w:tr w:rsidR="00120B9D" w:rsidRPr="00120B9D" w:rsidTr="0097207F">
        <w:tc>
          <w:tcPr>
            <w:tcW w:w="1932" w:type="dxa"/>
            <w:tcBorders>
              <w:bottom w:val="double" w:sz="4" w:space="0" w:color="auto"/>
            </w:tcBorders>
            <w:vAlign w:val="center"/>
          </w:tcPr>
          <w:p w:rsidR="0097207F" w:rsidRPr="00120B9D" w:rsidRDefault="0097207F" w:rsidP="0097207F">
            <w:pPr>
              <w:rPr>
                <w:rFonts w:asciiTheme="minorEastAsia" w:hAnsiTheme="minorEastAsia"/>
                <w:szCs w:val="21"/>
              </w:rPr>
            </w:pPr>
            <w:r w:rsidRPr="00120B9D">
              <w:rPr>
                <w:rFonts w:asciiTheme="minorEastAsia" w:hAnsiTheme="minorEastAsia" w:hint="eastAsia"/>
                <w:szCs w:val="21"/>
              </w:rPr>
              <w:t>みなみっ子児童館</w:t>
            </w:r>
          </w:p>
        </w:tc>
        <w:tc>
          <w:tcPr>
            <w:tcW w:w="1064" w:type="dxa"/>
            <w:tcBorders>
              <w:bottom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50</w:t>
            </w:r>
          </w:p>
        </w:tc>
        <w:tc>
          <w:tcPr>
            <w:tcW w:w="1097" w:type="dxa"/>
            <w:tcBorders>
              <w:bottom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w:t>
            </w:r>
          </w:p>
        </w:tc>
        <w:tc>
          <w:tcPr>
            <w:tcW w:w="1097" w:type="dxa"/>
            <w:tcBorders>
              <w:bottom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w:t>
            </w:r>
          </w:p>
        </w:tc>
        <w:tc>
          <w:tcPr>
            <w:tcW w:w="1098" w:type="dxa"/>
            <w:tcBorders>
              <w:bottom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w:t>
            </w:r>
          </w:p>
        </w:tc>
        <w:tc>
          <w:tcPr>
            <w:tcW w:w="1097" w:type="dxa"/>
            <w:tcBorders>
              <w:bottom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105</w:t>
            </w:r>
          </w:p>
        </w:tc>
        <w:tc>
          <w:tcPr>
            <w:tcW w:w="1043" w:type="dxa"/>
            <w:tcBorders>
              <w:bottom w:val="double" w:sz="4" w:space="0" w:color="auto"/>
            </w:tcBorders>
            <w:vAlign w:val="center"/>
          </w:tcPr>
          <w:p w:rsidR="0097207F" w:rsidRPr="00120B9D" w:rsidRDefault="0097207F" w:rsidP="0097207F">
            <w:pPr>
              <w:jc w:val="center"/>
              <w:rPr>
                <w:rFonts w:asciiTheme="minorEastAsia" w:hAnsiTheme="minorEastAsia"/>
                <w:sz w:val="22"/>
              </w:rPr>
            </w:pPr>
            <w:r w:rsidRPr="00120B9D">
              <w:rPr>
                <w:rFonts w:asciiTheme="minorEastAsia" w:hAnsiTheme="minorEastAsia" w:hint="eastAsia"/>
                <w:sz w:val="22"/>
              </w:rPr>
              <w:t>93 ※</w:t>
            </w:r>
          </w:p>
        </w:tc>
      </w:tr>
      <w:tr w:rsidR="00120B9D" w:rsidRPr="00120B9D" w:rsidTr="0097207F">
        <w:tc>
          <w:tcPr>
            <w:tcW w:w="1932" w:type="dxa"/>
            <w:tcBorders>
              <w:top w:val="double" w:sz="4" w:space="0" w:color="auto"/>
            </w:tcBorders>
          </w:tcPr>
          <w:p w:rsidR="0097207F" w:rsidRPr="00120B9D" w:rsidRDefault="0097207F" w:rsidP="0097207F">
            <w:pPr>
              <w:rPr>
                <w:rFonts w:asciiTheme="minorEastAsia" w:hAnsiTheme="minorEastAsia"/>
                <w:szCs w:val="21"/>
              </w:rPr>
            </w:pPr>
            <w:r w:rsidRPr="00120B9D">
              <w:rPr>
                <w:rFonts w:asciiTheme="minorEastAsia" w:hAnsiTheme="minorEastAsia" w:hint="eastAsia"/>
                <w:szCs w:val="21"/>
              </w:rPr>
              <w:t>上美生学童クラブ</w:t>
            </w:r>
          </w:p>
        </w:tc>
        <w:tc>
          <w:tcPr>
            <w:tcW w:w="1064" w:type="dxa"/>
            <w:tcBorders>
              <w:top w:val="double" w:sz="4" w:space="0" w:color="auto"/>
            </w:tcBorders>
          </w:tcPr>
          <w:p w:rsidR="0097207F" w:rsidRPr="00120B9D" w:rsidRDefault="0097207F" w:rsidP="0097207F">
            <w:pPr>
              <w:rPr>
                <w:rFonts w:asciiTheme="minorEastAsia" w:hAnsiTheme="minorEastAsia"/>
                <w:sz w:val="22"/>
              </w:rPr>
            </w:pPr>
            <w:r w:rsidRPr="00120B9D">
              <w:rPr>
                <w:rFonts w:asciiTheme="minorEastAsia" w:hAnsiTheme="minorEastAsia" w:hint="eastAsia"/>
                <w:sz w:val="22"/>
              </w:rPr>
              <w:t xml:space="preserve">　－</w:t>
            </w:r>
          </w:p>
        </w:tc>
        <w:tc>
          <w:tcPr>
            <w:tcW w:w="1097" w:type="dxa"/>
            <w:tcBorders>
              <w:top w:val="double" w:sz="4" w:space="0" w:color="auto"/>
            </w:tcBorders>
          </w:tcPr>
          <w:p w:rsidR="0097207F" w:rsidRPr="00120B9D" w:rsidRDefault="0097207F" w:rsidP="0097207F">
            <w:pPr>
              <w:ind w:firstLineChars="100" w:firstLine="220"/>
              <w:rPr>
                <w:rFonts w:asciiTheme="minorEastAsia" w:hAnsiTheme="minorEastAsia"/>
                <w:sz w:val="22"/>
              </w:rPr>
            </w:pPr>
            <w:r w:rsidRPr="00120B9D">
              <w:rPr>
                <w:rFonts w:asciiTheme="minorEastAsia" w:hAnsiTheme="minorEastAsia" w:hint="eastAsia"/>
                <w:sz w:val="22"/>
              </w:rPr>
              <w:t>19</w:t>
            </w:r>
          </w:p>
        </w:tc>
        <w:tc>
          <w:tcPr>
            <w:tcW w:w="1097" w:type="dxa"/>
            <w:tcBorders>
              <w:top w:val="double" w:sz="4" w:space="0" w:color="auto"/>
            </w:tcBorders>
          </w:tcPr>
          <w:p w:rsidR="0097207F" w:rsidRPr="00120B9D" w:rsidRDefault="0097207F" w:rsidP="0097207F">
            <w:pPr>
              <w:ind w:firstLineChars="200" w:firstLine="440"/>
              <w:rPr>
                <w:rFonts w:asciiTheme="minorEastAsia" w:hAnsiTheme="minorEastAsia"/>
                <w:sz w:val="22"/>
              </w:rPr>
            </w:pPr>
            <w:r w:rsidRPr="00120B9D">
              <w:rPr>
                <w:rFonts w:asciiTheme="minorEastAsia" w:hAnsiTheme="minorEastAsia" w:hint="eastAsia"/>
                <w:sz w:val="22"/>
              </w:rPr>
              <w:t>18</w:t>
            </w:r>
          </w:p>
        </w:tc>
        <w:tc>
          <w:tcPr>
            <w:tcW w:w="1098" w:type="dxa"/>
            <w:tcBorders>
              <w:top w:val="double" w:sz="4" w:space="0" w:color="auto"/>
            </w:tcBorders>
          </w:tcPr>
          <w:p w:rsidR="0097207F" w:rsidRPr="00120B9D" w:rsidRDefault="0097207F" w:rsidP="0097207F">
            <w:pPr>
              <w:ind w:firstLineChars="200" w:firstLine="440"/>
              <w:rPr>
                <w:rFonts w:asciiTheme="minorEastAsia" w:hAnsiTheme="minorEastAsia"/>
                <w:sz w:val="22"/>
              </w:rPr>
            </w:pPr>
            <w:r w:rsidRPr="00120B9D">
              <w:rPr>
                <w:rFonts w:asciiTheme="minorEastAsia" w:hAnsiTheme="minorEastAsia" w:hint="eastAsia"/>
                <w:sz w:val="22"/>
              </w:rPr>
              <w:t>16</w:t>
            </w:r>
          </w:p>
        </w:tc>
        <w:tc>
          <w:tcPr>
            <w:tcW w:w="1097" w:type="dxa"/>
            <w:tcBorders>
              <w:top w:val="double" w:sz="4" w:space="0" w:color="auto"/>
            </w:tcBorders>
          </w:tcPr>
          <w:p w:rsidR="0097207F" w:rsidRPr="00120B9D" w:rsidRDefault="0097207F" w:rsidP="0097207F">
            <w:pPr>
              <w:ind w:firstLineChars="200" w:firstLine="440"/>
              <w:rPr>
                <w:rFonts w:asciiTheme="minorEastAsia" w:hAnsiTheme="minorEastAsia"/>
                <w:sz w:val="22"/>
              </w:rPr>
            </w:pPr>
            <w:r w:rsidRPr="00120B9D">
              <w:rPr>
                <w:rFonts w:asciiTheme="minorEastAsia" w:hAnsiTheme="minorEastAsia" w:hint="eastAsia"/>
                <w:sz w:val="22"/>
              </w:rPr>
              <w:t>15</w:t>
            </w:r>
          </w:p>
        </w:tc>
        <w:tc>
          <w:tcPr>
            <w:tcW w:w="1043" w:type="dxa"/>
            <w:tcBorders>
              <w:top w:val="double" w:sz="4" w:space="0" w:color="auto"/>
            </w:tcBorders>
          </w:tcPr>
          <w:p w:rsidR="0097207F" w:rsidRPr="00120B9D" w:rsidRDefault="0097207F" w:rsidP="0097207F">
            <w:pPr>
              <w:ind w:firstLineChars="100" w:firstLine="220"/>
              <w:rPr>
                <w:rFonts w:asciiTheme="minorEastAsia" w:hAnsiTheme="minorEastAsia"/>
                <w:sz w:val="22"/>
              </w:rPr>
            </w:pPr>
            <w:r w:rsidRPr="00120B9D">
              <w:rPr>
                <w:rFonts w:asciiTheme="minorEastAsia" w:hAnsiTheme="minorEastAsia" w:hint="eastAsia"/>
                <w:sz w:val="22"/>
              </w:rPr>
              <w:t>22</w:t>
            </w:r>
          </w:p>
        </w:tc>
      </w:tr>
    </w:tbl>
    <w:p w:rsidR="0097207F" w:rsidRPr="00120B9D" w:rsidRDefault="0097207F" w:rsidP="0019454E">
      <w:pPr>
        <w:ind w:firstLineChars="100" w:firstLine="220"/>
        <w:jc w:val="left"/>
        <w:rPr>
          <w:rFonts w:asciiTheme="minorEastAsia" w:hAnsiTheme="minorEastAsia"/>
          <w:sz w:val="22"/>
        </w:rPr>
      </w:pPr>
      <w:r w:rsidRPr="00120B9D">
        <w:rPr>
          <w:rFonts w:asciiTheme="minorEastAsia" w:hAnsiTheme="minorEastAsia" w:hint="eastAsia"/>
          <w:sz w:val="22"/>
        </w:rPr>
        <w:t xml:space="preserve">※H31のみ４月１日現在　</w:t>
      </w:r>
      <w:r w:rsidR="00633B49" w:rsidRPr="00120B9D">
        <w:rPr>
          <w:rFonts w:asciiTheme="minorEastAsia" w:hAnsiTheme="minorEastAsia" w:hint="eastAsia"/>
          <w:sz w:val="22"/>
        </w:rPr>
        <w:t xml:space="preserve">　　　　　　　　　　　　　　（各年度３月31日現在）</w:t>
      </w:r>
      <w:r w:rsidRPr="00120B9D">
        <w:rPr>
          <w:rFonts w:asciiTheme="minorEastAsia" w:hAnsiTheme="minorEastAsia" w:hint="eastAsia"/>
          <w:sz w:val="22"/>
        </w:rPr>
        <w:t xml:space="preserve">　　</w:t>
      </w:r>
      <w:r w:rsidR="00633B49" w:rsidRPr="00120B9D">
        <w:rPr>
          <w:rFonts w:asciiTheme="minorEastAsia" w:hAnsiTheme="minorEastAsia" w:hint="eastAsia"/>
          <w:sz w:val="22"/>
        </w:rPr>
        <w:t xml:space="preserve">　　　　　　　　　　　　　　　　　　　　　　　　　　　　　　</w:t>
      </w:r>
    </w:p>
    <w:p w:rsidR="0097207F" w:rsidRPr="00120B9D" w:rsidRDefault="0097207F" w:rsidP="0097207F">
      <w:pPr>
        <w:autoSpaceDE w:val="0"/>
        <w:autoSpaceDN w:val="0"/>
        <w:adjustRightInd w:val="0"/>
        <w:jc w:val="left"/>
        <w:rPr>
          <w:rFonts w:asciiTheme="minorEastAsia" w:hAnsiTheme="minorEastAsia" w:cs="ＭＳ ゴシック"/>
          <w:kern w:val="0"/>
          <w:sz w:val="22"/>
        </w:rPr>
      </w:pPr>
    </w:p>
    <w:p w:rsidR="0097207F" w:rsidRPr="00120B9D" w:rsidRDefault="0097207F" w:rsidP="00633B49">
      <w:pPr>
        <w:autoSpaceDE w:val="0"/>
        <w:autoSpaceDN w:val="0"/>
        <w:adjustRightInd w:val="0"/>
        <w:ind w:firstLineChars="200" w:firstLine="442"/>
        <w:jc w:val="left"/>
        <w:rPr>
          <w:rFonts w:ascii="HGPｺﾞｼｯｸM" w:eastAsia="HGPｺﾞｼｯｸM" w:hAnsiTheme="minorEastAsia" w:cs="ＭＳ ゴシック"/>
          <w:b/>
          <w:kern w:val="0"/>
          <w:sz w:val="22"/>
        </w:rPr>
      </w:pPr>
      <w:r w:rsidRPr="00120B9D">
        <w:rPr>
          <w:rFonts w:ascii="HGPｺﾞｼｯｸM" w:eastAsia="HGPｺﾞｼｯｸM" w:hAnsiTheme="minorEastAsia" w:cs="ＭＳ ゴシック" w:hint="eastAsia"/>
          <w:b/>
          <w:kern w:val="0"/>
          <w:sz w:val="22"/>
        </w:rPr>
        <w:t>ア　運営の安定と継続のための職員体制</w:t>
      </w:r>
    </w:p>
    <w:p w:rsidR="0097207F" w:rsidRPr="00120B9D" w:rsidRDefault="0097207F" w:rsidP="00633B49">
      <w:pPr>
        <w:ind w:leftChars="300" w:left="630" w:firstLineChars="100" w:firstLine="220"/>
        <w:rPr>
          <w:rFonts w:asciiTheme="minorEastAsia" w:hAnsiTheme="minorEastAsia" w:cs="Times New Roman"/>
          <w:kern w:val="0"/>
          <w:sz w:val="22"/>
        </w:rPr>
      </w:pPr>
      <w:r w:rsidRPr="00120B9D">
        <w:rPr>
          <w:rFonts w:asciiTheme="minorEastAsia" w:hAnsiTheme="minorEastAsia" w:cs="Times New Roman" w:hint="eastAsia"/>
          <w:sz w:val="22"/>
        </w:rPr>
        <w:t>児童館には、</w:t>
      </w:r>
      <w:r w:rsidRPr="00120B9D">
        <w:rPr>
          <w:rFonts w:asciiTheme="minorEastAsia" w:hAnsiTheme="minorEastAsia" w:cs="Times New Roman" w:hint="eastAsia"/>
          <w:bCs/>
          <w:kern w:val="0"/>
          <w:sz w:val="22"/>
        </w:rPr>
        <w:t>児童福祉施設の設備及び運営に関する基準</w:t>
      </w:r>
      <w:r w:rsidRPr="00120B9D">
        <w:rPr>
          <w:rFonts w:asciiTheme="minorEastAsia" w:hAnsiTheme="minorEastAsia" w:cs="Times New Roman" w:hint="eastAsia"/>
          <w:kern w:val="0"/>
          <w:sz w:val="22"/>
        </w:rPr>
        <w:t>第</w:t>
      </w:r>
      <w:r w:rsidR="00A5198C" w:rsidRPr="00120B9D">
        <w:rPr>
          <w:rFonts w:asciiTheme="minorEastAsia" w:hAnsiTheme="minorEastAsia" w:cs="Times New Roman" w:hint="eastAsia"/>
          <w:kern w:val="0"/>
          <w:sz w:val="22"/>
        </w:rPr>
        <w:t>38</w:t>
      </w:r>
      <w:r w:rsidRPr="00120B9D">
        <w:rPr>
          <w:rFonts w:asciiTheme="minorEastAsia" w:hAnsiTheme="minorEastAsia" w:cs="Times New Roman" w:hint="eastAsia"/>
          <w:kern w:val="0"/>
          <w:sz w:val="22"/>
        </w:rPr>
        <w:t>条に定める児童の遊びを指導する者（児童厚生員）として同条に規定された資格を有する者を配置しています。</w:t>
      </w:r>
    </w:p>
    <w:p w:rsidR="0097207F" w:rsidRPr="00120B9D" w:rsidRDefault="00973C37" w:rsidP="00633B49">
      <w:pPr>
        <w:autoSpaceDE w:val="0"/>
        <w:autoSpaceDN w:val="0"/>
        <w:adjustRightInd w:val="0"/>
        <w:ind w:leftChars="300" w:left="630" w:firstLineChars="100" w:firstLine="224"/>
        <w:rPr>
          <w:rFonts w:asciiTheme="minorEastAsia" w:hAnsiTheme="minorEastAsia" w:cs="Times New Roman"/>
          <w:spacing w:val="2"/>
          <w:sz w:val="22"/>
        </w:rPr>
      </w:pPr>
      <w:r>
        <w:rPr>
          <w:rFonts w:asciiTheme="minorEastAsia" w:hAnsiTheme="minorEastAsia" w:cs="Times New Roman" w:hint="eastAsia"/>
          <w:spacing w:val="2"/>
          <w:sz w:val="22"/>
        </w:rPr>
        <w:t>現在３か所の児童館における職員は、教諭</w:t>
      </w:r>
      <w:r w:rsidR="0097207F" w:rsidRPr="00120B9D">
        <w:rPr>
          <w:rFonts w:asciiTheme="minorEastAsia" w:hAnsiTheme="minorEastAsia" w:cs="Times New Roman" w:hint="eastAsia"/>
          <w:spacing w:val="2"/>
          <w:sz w:val="22"/>
        </w:rPr>
        <w:t>、保育士、放課後児童支援員の有資格者と</w:t>
      </w:r>
      <w:r>
        <w:rPr>
          <w:rFonts w:asciiTheme="minorEastAsia" w:hAnsiTheme="minorEastAsia" w:cs="Times New Roman" w:hint="eastAsia"/>
          <w:spacing w:val="2"/>
          <w:sz w:val="22"/>
        </w:rPr>
        <w:t>、</w:t>
      </w:r>
      <w:r w:rsidR="0097207F" w:rsidRPr="00120B9D">
        <w:rPr>
          <w:rFonts w:asciiTheme="minorEastAsia" w:hAnsiTheme="minorEastAsia" w:cs="Times New Roman" w:hint="eastAsia"/>
          <w:spacing w:val="2"/>
          <w:sz w:val="22"/>
        </w:rPr>
        <w:t>その他施設清掃及び放課後児童クラブの補助業務も兼ねる補助員が担当しており、専門的資格を有する正職員は未配置となっています。</w:t>
      </w:r>
    </w:p>
    <w:p w:rsidR="0097207F" w:rsidRPr="00120B9D" w:rsidRDefault="0097207F" w:rsidP="00633B49">
      <w:pPr>
        <w:autoSpaceDE w:val="0"/>
        <w:autoSpaceDN w:val="0"/>
        <w:adjustRightInd w:val="0"/>
        <w:ind w:leftChars="258" w:left="542" w:firstLineChars="100" w:firstLine="220"/>
        <w:rPr>
          <w:rFonts w:asciiTheme="minorEastAsia" w:hAnsiTheme="minorEastAsia" w:cs="ShinGo-Medium-Identity-H"/>
          <w:b/>
          <w:bCs/>
          <w:kern w:val="0"/>
          <w:sz w:val="22"/>
        </w:rPr>
      </w:pPr>
      <w:r w:rsidRPr="00120B9D">
        <w:rPr>
          <w:rFonts w:asciiTheme="minorEastAsia" w:hAnsiTheme="minorEastAsia" w:cs="ShinGo-Medium-Identity-H" w:hint="eastAsia"/>
          <w:bCs/>
          <w:kern w:val="0"/>
          <w:sz w:val="22"/>
        </w:rPr>
        <w:t>放課後児童クラブ同様、児童厚生施設（児童館）の運営は、現在まで</w:t>
      </w:r>
      <w:r w:rsidRPr="00120B9D">
        <w:rPr>
          <w:rFonts w:asciiTheme="minorEastAsia" w:hAnsiTheme="minorEastAsia" w:cs="Times New Roman" w:hint="eastAsia"/>
          <w:kern w:val="0"/>
          <w:sz w:val="22"/>
        </w:rPr>
        <w:t>町の直営方式により実施していますが、職員配置では支援を要する児童への個別対応等でさらに強化充実が必要な状況となっています。</w:t>
      </w:r>
    </w:p>
    <w:p w:rsidR="00973C37" w:rsidRDefault="00973C37">
      <w:pPr>
        <w:widowControl/>
        <w:jc w:val="left"/>
        <w:rPr>
          <w:rFonts w:asciiTheme="minorEastAsia" w:hAnsiTheme="minorEastAsia" w:cs="Times New Roman"/>
          <w:bCs/>
          <w:kern w:val="0"/>
          <w:sz w:val="22"/>
        </w:rPr>
      </w:pPr>
      <w:r>
        <w:rPr>
          <w:rFonts w:asciiTheme="minorEastAsia" w:hAnsiTheme="minorEastAsia" w:cs="Times New Roman"/>
          <w:bCs/>
          <w:kern w:val="0"/>
          <w:sz w:val="22"/>
        </w:rPr>
        <w:br w:type="page"/>
      </w:r>
    </w:p>
    <w:p w:rsidR="0097207F" w:rsidRPr="00120B9D" w:rsidRDefault="0097207F" w:rsidP="00633B49">
      <w:pPr>
        <w:autoSpaceDE w:val="0"/>
        <w:autoSpaceDN w:val="0"/>
        <w:adjustRightInd w:val="0"/>
        <w:ind w:firstLineChars="200" w:firstLine="442"/>
        <w:rPr>
          <w:rFonts w:ascii="HGPｺﾞｼｯｸM" w:eastAsia="HGPｺﾞｼｯｸM" w:hAnsiTheme="minorEastAsia" w:cs="ＭＳ Ｐゴシック"/>
          <w:b/>
          <w:kern w:val="0"/>
          <w:sz w:val="22"/>
        </w:rPr>
      </w:pPr>
      <w:r w:rsidRPr="00120B9D">
        <w:rPr>
          <w:rFonts w:ascii="HGPｺﾞｼｯｸM" w:eastAsia="HGPｺﾞｼｯｸM" w:hAnsiTheme="minorEastAsia" w:cs="ＭＳ Ｐゴシック" w:hint="eastAsia"/>
          <w:b/>
          <w:kern w:val="0"/>
          <w:sz w:val="22"/>
        </w:rPr>
        <w:t>イ　中高生の利用について</w:t>
      </w:r>
    </w:p>
    <w:p w:rsidR="0097207F" w:rsidRPr="00120B9D" w:rsidRDefault="0097207F" w:rsidP="00633B49">
      <w:pPr>
        <w:autoSpaceDE w:val="0"/>
        <w:autoSpaceDN w:val="0"/>
        <w:adjustRightInd w:val="0"/>
        <w:ind w:leftChars="300" w:left="630" w:firstLineChars="100" w:firstLine="220"/>
        <w:rPr>
          <w:rFonts w:asciiTheme="minorEastAsia" w:hAnsiTheme="minorEastAsia" w:cs="ＭＳ Ｐゴシック"/>
          <w:kern w:val="0"/>
          <w:sz w:val="22"/>
        </w:rPr>
      </w:pPr>
      <w:r w:rsidRPr="00120B9D">
        <w:rPr>
          <w:rFonts w:asciiTheme="minorEastAsia" w:hAnsiTheme="minorEastAsia" w:cs="ＭＳ Ｐゴシック" w:hint="eastAsia"/>
          <w:kern w:val="0"/>
          <w:sz w:val="22"/>
        </w:rPr>
        <w:t>本町における児童館の利用は、小学生の利用がほとんどとなっています。全国的にも小学生の利用が中心となっていますが、子どもセンターとしての異年齢交流の場としての機能及び、中高生の居場所づくりの機能として、継続した利用検討が必要です。</w:t>
      </w:r>
    </w:p>
    <w:p w:rsidR="0097207F" w:rsidRPr="00120B9D" w:rsidRDefault="0097207F" w:rsidP="0097207F">
      <w:pPr>
        <w:autoSpaceDE w:val="0"/>
        <w:autoSpaceDN w:val="0"/>
        <w:adjustRightInd w:val="0"/>
        <w:jc w:val="left"/>
        <w:rPr>
          <w:rFonts w:asciiTheme="minorEastAsia" w:hAnsiTheme="minorEastAsia" w:cs="Times New Roman"/>
          <w:bCs/>
          <w:kern w:val="0"/>
          <w:sz w:val="22"/>
        </w:rPr>
      </w:pPr>
    </w:p>
    <w:p w:rsidR="0097207F" w:rsidRPr="00120B9D" w:rsidRDefault="0097207F" w:rsidP="00633B49">
      <w:pPr>
        <w:autoSpaceDE w:val="0"/>
        <w:autoSpaceDN w:val="0"/>
        <w:adjustRightInd w:val="0"/>
        <w:ind w:firstLineChars="200" w:firstLine="442"/>
        <w:jc w:val="left"/>
        <w:rPr>
          <w:rFonts w:ascii="HGPｺﾞｼｯｸM" w:eastAsia="HGPｺﾞｼｯｸM" w:hAnsiTheme="minorEastAsia" w:cs="Times New Roman"/>
          <w:b/>
          <w:bCs/>
          <w:kern w:val="0"/>
          <w:sz w:val="22"/>
        </w:rPr>
      </w:pPr>
      <w:r w:rsidRPr="00120B9D">
        <w:rPr>
          <w:rFonts w:ascii="HGPｺﾞｼｯｸM" w:eastAsia="HGPｺﾞｼｯｸM" w:hAnsiTheme="minorEastAsia" w:cs="Times New Roman" w:hint="eastAsia"/>
          <w:b/>
          <w:bCs/>
          <w:kern w:val="0"/>
          <w:sz w:val="22"/>
        </w:rPr>
        <w:t>ウ</w:t>
      </w:r>
      <w:r w:rsidR="00633B49" w:rsidRPr="00120B9D">
        <w:rPr>
          <w:rFonts w:ascii="HGPｺﾞｼｯｸM" w:eastAsia="HGPｺﾞｼｯｸM" w:hAnsiTheme="minorEastAsia" w:cs="Times New Roman" w:hint="eastAsia"/>
          <w:b/>
          <w:bCs/>
          <w:kern w:val="0"/>
          <w:sz w:val="22"/>
        </w:rPr>
        <w:t xml:space="preserve">　</w:t>
      </w:r>
      <w:r w:rsidRPr="00120B9D">
        <w:rPr>
          <w:rFonts w:ascii="HGPｺﾞｼｯｸM" w:eastAsia="HGPｺﾞｼｯｸM" w:hAnsiTheme="minorEastAsia" w:cs="ShinGo-Medium-Identity-H" w:hint="eastAsia"/>
          <w:b/>
          <w:bCs/>
          <w:kern w:val="0"/>
          <w:sz w:val="22"/>
        </w:rPr>
        <w:t>子どもの居場所の提供</w:t>
      </w:r>
    </w:p>
    <w:p w:rsidR="0097207F" w:rsidRPr="00120B9D" w:rsidRDefault="0097207F" w:rsidP="00633B49">
      <w:pPr>
        <w:autoSpaceDE w:val="0"/>
        <w:autoSpaceDN w:val="0"/>
        <w:adjustRightInd w:val="0"/>
        <w:ind w:leftChars="100" w:left="650" w:hangingChars="200" w:hanging="440"/>
        <w:rPr>
          <w:rFonts w:asciiTheme="minorEastAsia" w:hAnsiTheme="minorEastAsia" w:cs="Times New Roman"/>
          <w:kern w:val="0"/>
          <w:sz w:val="22"/>
        </w:rPr>
      </w:pPr>
      <w:r w:rsidRPr="00120B9D">
        <w:rPr>
          <w:rFonts w:asciiTheme="minorEastAsia" w:hAnsiTheme="minorEastAsia" w:cs="ShinGo-Medium-Identity-H" w:hint="eastAsia"/>
          <w:bCs/>
          <w:kern w:val="0"/>
          <w:sz w:val="22"/>
        </w:rPr>
        <w:t xml:space="preserve">　　</w:t>
      </w:r>
      <w:r w:rsidR="00633B49" w:rsidRPr="00120B9D">
        <w:rPr>
          <w:rFonts w:asciiTheme="minorEastAsia" w:hAnsiTheme="minorEastAsia" w:cs="ShinGo-Medium-Identity-H" w:hint="eastAsia"/>
          <w:bCs/>
          <w:kern w:val="0"/>
          <w:sz w:val="22"/>
        </w:rPr>
        <w:t xml:space="preserve">　</w:t>
      </w:r>
      <w:r w:rsidRPr="00120B9D">
        <w:rPr>
          <w:rFonts w:asciiTheme="minorEastAsia" w:hAnsiTheme="minorEastAsia" w:cs="ShinGo-Medium-Identity-H" w:hint="eastAsia"/>
          <w:bCs/>
          <w:kern w:val="0"/>
          <w:sz w:val="22"/>
        </w:rPr>
        <w:t>現在、本町の児童館は放課後から午後７時までの利用が可能です。放課後児童クラブ同様、児童の健全な成長発達を最優先</w:t>
      </w:r>
      <w:r w:rsidRPr="00120B9D">
        <w:rPr>
          <w:rFonts w:asciiTheme="minorEastAsia" w:hAnsiTheme="minorEastAsia" w:cs="ShinGo-Light-Identity-H" w:hint="eastAsia"/>
          <w:kern w:val="0"/>
          <w:sz w:val="22"/>
        </w:rPr>
        <w:t>と捉え、多様な保護者ニーズへの対応による子育て支援と、児童の成長発達の両立を目指すことが</w:t>
      </w:r>
      <w:r w:rsidRPr="00120B9D">
        <w:rPr>
          <w:rFonts w:asciiTheme="minorEastAsia" w:hAnsiTheme="minorEastAsia" w:cs="Times New Roman" w:hint="eastAsia"/>
          <w:kern w:val="0"/>
          <w:sz w:val="22"/>
        </w:rPr>
        <w:t>求められています。</w:t>
      </w:r>
    </w:p>
    <w:p w:rsidR="0097207F" w:rsidRPr="00120B9D" w:rsidRDefault="0097207F" w:rsidP="0097207F">
      <w:pPr>
        <w:autoSpaceDE w:val="0"/>
        <w:autoSpaceDN w:val="0"/>
        <w:adjustRightInd w:val="0"/>
        <w:jc w:val="left"/>
        <w:rPr>
          <w:rFonts w:asciiTheme="minorEastAsia" w:hAnsiTheme="minorEastAsia" w:cs="ShinGo-Medium-Identity-H"/>
          <w:b/>
          <w:bCs/>
          <w:kern w:val="0"/>
          <w:sz w:val="22"/>
        </w:rPr>
      </w:pPr>
    </w:p>
    <w:p w:rsidR="0097207F" w:rsidRPr="00120B9D" w:rsidRDefault="0097207F" w:rsidP="00633B49">
      <w:pPr>
        <w:autoSpaceDE w:val="0"/>
        <w:autoSpaceDN w:val="0"/>
        <w:adjustRightInd w:val="0"/>
        <w:ind w:firstLineChars="200" w:firstLine="442"/>
        <w:jc w:val="left"/>
        <w:rPr>
          <w:rFonts w:ascii="HGPｺﾞｼｯｸM" w:eastAsia="HGPｺﾞｼｯｸM" w:hAnsiTheme="minorEastAsia" w:cs="ShinGo-Medium-Identity-H"/>
          <w:b/>
          <w:bCs/>
          <w:kern w:val="0"/>
          <w:sz w:val="22"/>
        </w:rPr>
      </w:pPr>
      <w:r w:rsidRPr="00120B9D">
        <w:rPr>
          <w:rFonts w:ascii="HGPｺﾞｼｯｸM" w:eastAsia="HGPｺﾞｼｯｸM" w:hAnsiTheme="minorEastAsia" w:cs="ShinGo-Medium-Identity-H" w:hint="eastAsia"/>
          <w:b/>
          <w:bCs/>
          <w:kern w:val="0"/>
          <w:sz w:val="22"/>
        </w:rPr>
        <w:t>エ　子育て支援の拠点</w:t>
      </w:r>
    </w:p>
    <w:p w:rsidR="0097207F" w:rsidRPr="00120B9D" w:rsidRDefault="0097207F" w:rsidP="00633B49">
      <w:pPr>
        <w:autoSpaceDE w:val="0"/>
        <w:autoSpaceDN w:val="0"/>
        <w:adjustRightInd w:val="0"/>
        <w:ind w:leftChars="300" w:left="630" w:firstLineChars="100" w:firstLine="220"/>
        <w:rPr>
          <w:rFonts w:asciiTheme="minorEastAsia" w:hAnsiTheme="minorEastAsia" w:cs="Times New Roman"/>
          <w:kern w:val="0"/>
          <w:sz w:val="22"/>
        </w:rPr>
      </w:pPr>
      <w:r w:rsidRPr="00120B9D">
        <w:rPr>
          <w:rFonts w:asciiTheme="minorEastAsia" w:hAnsiTheme="minorEastAsia" w:cs="ＭＳ ゴシック" w:hint="eastAsia"/>
          <w:kern w:val="0"/>
          <w:sz w:val="22"/>
        </w:rPr>
        <w:t>放課後</w:t>
      </w:r>
      <w:r w:rsidRPr="00120B9D">
        <w:rPr>
          <w:rFonts w:asciiTheme="minorEastAsia" w:hAnsiTheme="minorEastAsia" w:cs="Times New Roman" w:hint="eastAsia"/>
          <w:kern w:val="0"/>
          <w:sz w:val="22"/>
        </w:rPr>
        <w:t>子どもの居場所の拠点である児童館事業の展開が重要で、遊びの創出や地域における子育て支援としての事業展開が求められています。２つの子どもセンターでは近隣施設や地域と連携した事業を展開しています。</w:t>
      </w:r>
    </w:p>
    <w:p w:rsidR="0097207F" w:rsidRPr="00120B9D" w:rsidRDefault="0097207F" w:rsidP="0097207F">
      <w:pPr>
        <w:autoSpaceDE w:val="0"/>
        <w:autoSpaceDN w:val="0"/>
        <w:adjustRightInd w:val="0"/>
        <w:jc w:val="left"/>
        <w:rPr>
          <w:rFonts w:asciiTheme="minorEastAsia" w:hAnsiTheme="minorEastAsia" w:cs="ShinGo-Medium-Identity-H"/>
          <w:bCs/>
          <w:kern w:val="0"/>
          <w:sz w:val="22"/>
        </w:rPr>
      </w:pPr>
    </w:p>
    <w:p w:rsidR="0097207F" w:rsidRPr="00120B9D" w:rsidRDefault="0097207F" w:rsidP="00633B49">
      <w:pPr>
        <w:pStyle w:val="a9"/>
        <w:numPr>
          <w:ilvl w:val="0"/>
          <w:numId w:val="38"/>
        </w:numPr>
        <w:autoSpaceDE w:val="0"/>
        <w:autoSpaceDN w:val="0"/>
        <w:adjustRightInd w:val="0"/>
        <w:ind w:leftChars="0"/>
        <w:jc w:val="left"/>
        <w:rPr>
          <w:rFonts w:ascii="HGPｺﾞｼｯｸM" w:eastAsia="HGPｺﾞｼｯｸM" w:hAnsiTheme="minorEastAsia" w:cs="ShinGo-Medium-Identity-H"/>
          <w:b/>
          <w:bCs/>
          <w:kern w:val="0"/>
          <w:sz w:val="22"/>
        </w:rPr>
      </w:pPr>
      <w:r w:rsidRPr="00120B9D">
        <w:rPr>
          <w:rFonts w:ascii="HGPｺﾞｼｯｸM" w:eastAsia="HGPｺﾞｼｯｸM" w:hAnsiTheme="minorEastAsia" w:cs="ShinGo-Medium-Identity-H" w:hint="eastAsia"/>
          <w:b/>
          <w:bCs/>
          <w:kern w:val="0"/>
          <w:sz w:val="22"/>
        </w:rPr>
        <w:t xml:space="preserve">　児童館の施策内容</w:t>
      </w:r>
    </w:p>
    <w:p w:rsidR="0097207F" w:rsidRPr="00120B9D" w:rsidRDefault="00633B49" w:rsidP="00633B49">
      <w:pPr>
        <w:autoSpaceDE w:val="0"/>
        <w:autoSpaceDN w:val="0"/>
        <w:adjustRightInd w:val="0"/>
        <w:ind w:firstLineChars="100" w:firstLine="221"/>
        <w:jc w:val="left"/>
        <w:rPr>
          <w:rFonts w:ascii="HGPｺﾞｼｯｸM" w:eastAsia="HGPｺﾞｼｯｸM" w:hAnsiTheme="minorEastAsia" w:cs="ＭＳ ゴシック"/>
          <w:b/>
          <w:kern w:val="0"/>
          <w:sz w:val="22"/>
        </w:rPr>
      </w:pPr>
      <w:r w:rsidRPr="00120B9D">
        <w:rPr>
          <w:rFonts w:ascii="HGPｺﾞｼｯｸM" w:eastAsia="HGPｺﾞｼｯｸM" w:hAnsiTheme="minorEastAsia" w:cs="ShinGo-Medium-Identity-H" w:hint="eastAsia"/>
          <w:b/>
          <w:bCs/>
          <w:kern w:val="0"/>
          <w:sz w:val="22"/>
        </w:rPr>
        <w:t xml:space="preserve">　ア　</w:t>
      </w:r>
      <w:r w:rsidR="0097207F" w:rsidRPr="00120B9D">
        <w:rPr>
          <w:rFonts w:ascii="HGPｺﾞｼｯｸM" w:eastAsia="HGPｺﾞｼｯｸM" w:hAnsiTheme="minorEastAsia" w:cs="ＭＳ ゴシック" w:hint="eastAsia"/>
          <w:b/>
          <w:kern w:val="0"/>
          <w:sz w:val="22"/>
        </w:rPr>
        <w:t>運営の安定と継続のための職員体制</w:t>
      </w:r>
    </w:p>
    <w:p w:rsidR="0097207F" w:rsidRPr="00120B9D" w:rsidRDefault="0097207F" w:rsidP="00633B49">
      <w:pPr>
        <w:ind w:leftChars="300" w:left="630" w:firstLineChars="100" w:firstLine="220"/>
        <w:rPr>
          <w:rFonts w:asciiTheme="minorEastAsia" w:hAnsiTheme="minorEastAsia" w:cs="Times New Roman"/>
          <w:kern w:val="0"/>
          <w:sz w:val="22"/>
        </w:rPr>
      </w:pPr>
      <w:r w:rsidRPr="00120B9D">
        <w:rPr>
          <w:rFonts w:asciiTheme="minorEastAsia" w:hAnsiTheme="minorEastAsia" w:cs="Times New Roman" w:hint="eastAsia"/>
          <w:kern w:val="0"/>
          <w:sz w:val="22"/>
        </w:rPr>
        <w:t>それぞれの経験と専門的な知識や</w:t>
      </w:r>
      <w:r w:rsidR="00973C37">
        <w:rPr>
          <w:rFonts w:asciiTheme="minorEastAsia" w:hAnsiTheme="minorEastAsia" w:cs="Times New Roman" w:hint="eastAsia"/>
          <w:kern w:val="0"/>
          <w:sz w:val="22"/>
        </w:rPr>
        <w:t>技術及び能力</w:t>
      </w:r>
      <w:r w:rsidRPr="00120B9D">
        <w:rPr>
          <w:rFonts w:asciiTheme="minorEastAsia" w:hAnsiTheme="minorEastAsia" w:cs="Times New Roman" w:hint="eastAsia"/>
          <w:kern w:val="0"/>
          <w:sz w:val="22"/>
        </w:rPr>
        <w:t>を生かし、</w:t>
      </w:r>
      <w:r w:rsidR="00973C37">
        <w:rPr>
          <w:rFonts w:asciiTheme="minorEastAsia" w:hAnsiTheme="minorEastAsia" w:cs="Times New Roman" w:hint="eastAsia"/>
          <w:kern w:val="0"/>
          <w:sz w:val="22"/>
        </w:rPr>
        <w:t>学校、</w:t>
      </w:r>
      <w:r w:rsidRPr="00120B9D">
        <w:rPr>
          <w:rFonts w:asciiTheme="minorEastAsia" w:hAnsiTheme="minorEastAsia" w:cs="Times New Roman" w:hint="eastAsia"/>
          <w:kern w:val="0"/>
          <w:sz w:val="22"/>
        </w:rPr>
        <w:t>発達支援センター、保健福祉課、児童相談所などと連携しながら</w:t>
      </w:r>
      <w:r w:rsidR="00973C37">
        <w:rPr>
          <w:rFonts w:asciiTheme="minorEastAsia" w:hAnsiTheme="minorEastAsia" w:cs="Times New Roman" w:hint="eastAsia"/>
          <w:kern w:val="0"/>
          <w:sz w:val="22"/>
        </w:rPr>
        <w:t>、</w:t>
      </w:r>
      <w:r w:rsidRPr="00120B9D">
        <w:rPr>
          <w:rFonts w:asciiTheme="minorEastAsia" w:hAnsiTheme="minorEastAsia" w:cs="Times New Roman" w:hint="eastAsia"/>
          <w:kern w:val="0"/>
          <w:sz w:val="22"/>
        </w:rPr>
        <w:t>育児不安の解消や児童虐待防止、地域の子どもの健全育成、子育て家庭への支援等の幅広い子育て支援政策を担っています。</w:t>
      </w:r>
    </w:p>
    <w:p w:rsidR="0097207F" w:rsidRPr="00120B9D" w:rsidRDefault="0097207F" w:rsidP="00633B49">
      <w:pPr>
        <w:autoSpaceDE w:val="0"/>
        <w:autoSpaceDN w:val="0"/>
        <w:adjustRightInd w:val="0"/>
        <w:ind w:left="660" w:hangingChars="300" w:hanging="660"/>
        <w:jc w:val="left"/>
        <w:rPr>
          <w:rFonts w:asciiTheme="minorEastAsia" w:hAnsiTheme="minorEastAsia" w:cs="ＭＳ Ｐゴシック"/>
          <w:kern w:val="0"/>
          <w:sz w:val="22"/>
        </w:rPr>
      </w:pPr>
      <w:r w:rsidRPr="00120B9D">
        <w:rPr>
          <w:rFonts w:asciiTheme="minorEastAsia" w:hAnsiTheme="minorEastAsia" w:cs="ＭＳ Ｐゴシック" w:hint="eastAsia"/>
          <w:kern w:val="0"/>
          <w:sz w:val="22"/>
        </w:rPr>
        <w:t xml:space="preserve">　　</w:t>
      </w:r>
      <w:r w:rsidR="00633B49" w:rsidRPr="00120B9D">
        <w:rPr>
          <w:rFonts w:asciiTheme="minorEastAsia" w:hAnsiTheme="minorEastAsia" w:cs="ＭＳ Ｐゴシック" w:hint="eastAsia"/>
          <w:kern w:val="0"/>
          <w:sz w:val="22"/>
        </w:rPr>
        <w:t xml:space="preserve">　　</w:t>
      </w:r>
      <w:r w:rsidRPr="00120B9D">
        <w:rPr>
          <w:rFonts w:asciiTheme="minorEastAsia" w:hAnsiTheme="minorEastAsia" w:cs="ＭＳ Ｐゴシック" w:hint="eastAsia"/>
          <w:kern w:val="0"/>
          <w:sz w:val="22"/>
        </w:rPr>
        <w:t>職員の確保には毎年度苦慮する状況が続き、欠員が生じる状況となっており、処遇改善等の対策を早急に講じることが必要です。</w:t>
      </w:r>
    </w:p>
    <w:p w:rsidR="00633B49" w:rsidRPr="00120B9D" w:rsidRDefault="00633B49" w:rsidP="00633B49">
      <w:pPr>
        <w:autoSpaceDE w:val="0"/>
        <w:autoSpaceDN w:val="0"/>
        <w:adjustRightInd w:val="0"/>
        <w:jc w:val="left"/>
        <w:rPr>
          <w:rFonts w:asciiTheme="minorEastAsia" w:hAnsiTheme="minorEastAsia" w:cs="ShinGo-Medium-Identity-H"/>
          <w:bCs/>
          <w:kern w:val="0"/>
          <w:sz w:val="22"/>
        </w:rPr>
      </w:pPr>
    </w:p>
    <w:p w:rsidR="0097207F" w:rsidRPr="00120B9D" w:rsidRDefault="00633B49" w:rsidP="00633B49">
      <w:pPr>
        <w:autoSpaceDE w:val="0"/>
        <w:autoSpaceDN w:val="0"/>
        <w:adjustRightInd w:val="0"/>
        <w:ind w:firstLineChars="200" w:firstLine="442"/>
        <w:jc w:val="left"/>
        <w:rPr>
          <w:rFonts w:ascii="HGPｺﾞｼｯｸM" w:eastAsia="HGPｺﾞｼｯｸM" w:hAnsiTheme="minorEastAsia" w:cs="ShinGo-Medium-Identity-H"/>
          <w:b/>
          <w:bCs/>
          <w:kern w:val="0"/>
          <w:sz w:val="22"/>
        </w:rPr>
      </w:pPr>
      <w:r w:rsidRPr="00120B9D">
        <w:rPr>
          <w:rFonts w:ascii="HGPｺﾞｼｯｸM" w:eastAsia="HGPｺﾞｼｯｸM" w:hAnsiTheme="minorEastAsia" w:cs="ShinGo-Medium-Identity-H" w:hint="eastAsia"/>
          <w:b/>
          <w:bCs/>
          <w:kern w:val="0"/>
          <w:sz w:val="22"/>
        </w:rPr>
        <w:t>イ</w:t>
      </w:r>
      <w:r w:rsidR="0097207F" w:rsidRPr="00120B9D">
        <w:rPr>
          <w:rFonts w:ascii="HGPｺﾞｼｯｸM" w:eastAsia="HGPｺﾞｼｯｸM" w:hAnsiTheme="minorEastAsia" w:cs="ShinGo-Medium-Identity-H" w:hint="eastAsia"/>
          <w:b/>
          <w:bCs/>
          <w:kern w:val="0"/>
          <w:sz w:val="22"/>
        </w:rPr>
        <w:t xml:space="preserve">　子育て支援の拠点としての取り組み</w:t>
      </w:r>
    </w:p>
    <w:p w:rsidR="0097207F" w:rsidRPr="00120B9D" w:rsidRDefault="0097207F" w:rsidP="00633B49">
      <w:pPr>
        <w:autoSpaceDE w:val="0"/>
        <w:autoSpaceDN w:val="0"/>
        <w:adjustRightInd w:val="0"/>
        <w:ind w:leftChars="300" w:left="630" w:firstLineChars="100" w:firstLine="220"/>
        <w:rPr>
          <w:rFonts w:asciiTheme="minorEastAsia" w:hAnsiTheme="minorEastAsia" w:cs="ＭＳ ゴシック"/>
          <w:kern w:val="0"/>
          <w:sz w:val="22"/>
        </w:rPr>
      </w:pPr>
      <w:r w:rsidRPr="00120B9D">
        <w:rPr>
          <w:rFonts w:asciiTheme="minorEastAsia" w:hAnsiTheme="minorEastAsia" w:cs="Times New Roman" w:hint="eastAsia"/>
          <w:kern w:val="0"/>
          <w:sz w:val="22"/>
        </w:rPr>
        <w:t>平成22年度から、町のふれあいの居場所ゾーン整備構想に基づき、西小学校区の居場所の拠点である西子どもセンター、芽室小学校区の拠点である子どもセンター周辺をふれあいの居場所ゾーンとして位置付けており、ふれあいの居場所ゾーン事業として、地域住民、福祉施設、子どもセンターが協力し、児童の健全育成を図るべく活動を実施しており、今後も継続します。</w:t>
      </w:r>
    </w:p>
    <w:p w:rsidR="0097207F" w:rsidRPr="00120B9D" w:rsidRDefault="0097207F" w:rsidP="0097207F">
      <w:pPr>
        <w:autoSpaceDE w:val="0"/>
        <w:autoSpaceDN w:val="0"/>
        <w:adjustRightInd w:val="0"/>
        <w:jc w:val="left"/>
        <w:rPr>
          <w:rFonts w:asciiTheme="minorEastAsia" w:hAnsiTheme="minorEastAsia" w:cs="ＭＳ ゴシック"/>
          <w:kern w:val="0"/>
          <w:sz w:val="22"/>
        </w:rPr>
      </w:pPr>
    </w:p>
    <w:p w:rsidR="00611FBB" w:rsidRPr="00120B9D" w:rsidRDefault="00611FBB">
      <w:pPr>
        <w:widowControl/>
        <w:jc w:val="left"/>
        <w:rPr>
          <w:rFonts w:ascii="HGPｺﾞｼｯｸM" w:eastAsia="HGPｺﾞｼｯｸM" w:hAnsiTheme="minorEastAsia" w:cs="ＭＳ ゴシック"/>
          <w:b/>
          <w:kern w:val="0"/>
          <w:sz w:val="22"/>
        </w:rPr>
      </w:pPr>
      <w:r w:rsidRPr="00120B9D">
        <w:rPr>
          <w:rFonts w:ascii="HGPｺﾞｼｯｸM" w:eastAsia="HGPｺﾞｼｯｸM" w:hAnsiTheme="minorEastAsia" w:cs="ＭＳ ゴシック"/>
          <w:b/>
          <w:kern w:val="0"/>
          <w:sz w:val="22"/>
        </w:rPr>
        <w:br w:type="page"/>
      </w:r>
    </w:p>
    <w:p w:rsidR="0097207F" w:rsidRPr="00120B9D" w:rsidRDefault="0097207F" w:rsidP="00633B49">
      <w:pPr>
        <w:autoSpaceDE w:val="0"/>
        <w:autoSpaceDN w:val="0"/>
        <w:adjustRightInd w:val="0"/>
        <w:ind w:firstLineChars="200" w:firstLine="442"/>
        <w:jc w:val="left"/>
        <w:rPr>
          <w:rFonts w:ascii="HGPｺﾞｼｯｸM" w:eastAsia="HGPｺﾞｼｯｸM" w:hAnsiTheme="minorEastAsia" w:cs="ＭＳ ゴシック"/>
          <w:b/>
          <w:kern w:val="0"/>
          <w:sz w:val="22"/>
        </w:rPr>
      </w:pPr>
      <w:r w:rsidRPr="00120B9D">
        <w:rPr>
          <w:rFonts w:ascii="HGPｺﾞｼｯｸM" w:eastAsia="HGPｺﾞｼｯｸM" w:hAnsiTheme="minorEastAsia" w:cs="ＭＳ ゴシック" w:hint="eastAsia"/>
          <w:b/>
          <w:kern w:val="0"/>
          <w:sz w:val="22"/>
        </w:rPr>
        <w:t>ウ　上美生小学校区の放課後対策</w:t>
      </w:r>
    </w:p>
    <w:p w:rsidR="0097207F" w:rsidRPr="00120B9D" w:rsidRDefault="0097207F" w:rsidP="0097207F">
      <w:pPr>
        <w:autoSpaceDE w:val="0"/>
        <w:autoSpaceDN w:val="0"/>
        <w:adjustRightInd w:val="0"/>
        <w:ind w:leftChars="5" w:left="670" w:hangingChars="300" w:hanging="660"/>
        <w:rPr>
          <w:rFonts w:asciiTheme="minorEastAsia" w:hAnsiTheme="minorEastAsia" w:cs="Times New Roman"/>
          <w:kern w:val="0"/>
          <w:sz w:val="22"/>
        </w:rPr>
      </w:pPr>
      <w:r w:rsidRPr="00120B9D">
        <w:rPr>
          <w:rFonts w:asciiTheme="minorEastAsia" w:hAnsiTheme="minorEastAsia" w:cs="ＭＳ ゴシック" w:hint="eastAsia"/>
          <w:kern w:val="0"/>
          <w:sz w:val="22"/>
        </w:rPr>
        <w:t xml:space="preserve">　　</w:t>
      </w:r>
      <w:r w:rsidR="00633B49" w:rsidRPr="00120B9D">
        <w:rPr>
          <w:rFonts w:asciiTheme="minorEastAsia" w:hAnsiTheme="minorEastAsia" w:cs="ＭＳ ゴシック" w:hint="eastAsia"/>
          <w:kern w:val="0"/>
          <w:sz w:val="22"/>
        </w:rPr>
        <w:t xml:space="preserve">　　</w:t>
      </w:r>
      <w:r w:rsidR="00A5198C" w:rsidRPr="00120B9D">
        <w:rPr>
          <w:rFonts w:asciiTheme="minorEastAsia" w:hAnsiTheme="minorEastAsia" w:cs="Times New Roman" w:hint="eastAsia"/>
          <w:kern w:val="0"/>
          <w:sz w:val="22"/>
        </w:rPr>
        <w:t>平成21</w:t>
      </w:r>
      <w:r w:rsidRPr="00120B9D">
        <w:rPr>
          <w:rFonts w:asciiTheme="minorEastAsia" w:hAnsiTheme="minorEastAsia" w:cs="Times New Roman" w:hint="eastAsia"/>
          <w:kern w:val="0"/>
          <w:sz w:val="22"/>
        </w:rPr>
        <w:t>年度から、保護者を中心とする運営委員会により開設され、</w:t>
      </w:r>
      <w:r w:rsidR="00973C37">
        <w:rPr>
          <w:rFonts w:asciiTheme="minorEastAsia" w:hAnsiTheme="minorEastAsia" w:cs="Times New Roman" w:hint="eastAsia"/>
          <w:kern w:val="0"/>
          <w:sz w:val="22"/>
        </w:rPr>
        <w:t>小学校１年生から６年生までを対象に地域に根ざした運営が行われており</w:t>
      </w:r>
      <w:r w:rsidRPr="00120B9D">
        <w:rPr>
          <w:rFonts w:asciiTheme="minorEastAsia" w:hAnsiTheme="minorEastAsia" w:cs="Times New Roman" w:hint="eastAsia"/>
          <w:kern w:val="0"/>
          <w:sz w:val="22"/>
        </w:rPr>
        <w:t>、地域主導による放課後児童対策に</w:t>
      </w:r>
      <w:r w:rsidR="00973C37">
        <w:rPr>
          <w:rFonts w:asciiTheme="minorEastAsia" w:hAnsiTheme="minorEastAsia" w:cs="Times New Roman" w:hint="eastAsia"/>
          <w:kern w:val="0"/>
          <w:sz w:val="22"/>
        </w:rPr>
        <w:t>対し</w:t>
      </w:r>
      <w:r w:rsidRPr="00120B9D">
        <w:rPr>
          <w:rFonts w:asciiTheme="minorEastAsia" w:hAnsiTheme="minorEastAsia" w:cs="Times New Roman" w:hint="eastAsia"/>
          <w:kern w:val="0"/>
          <w:sz w:val="22"/>
        </w:rPr>
        <w:t>、町はその活動を支援しており、今後も継続します。</w:t>
      </w:r>
    </w:p>
    <w:p w:rsidR="0097207F" w:rsidRPr="00120B9D" w:rsidRDefault="0097207F" w:rsidP="0097207F">
      <w:pPr>
        <w:autoSpaceDE w:val="0"/>
        <w:autoSpaceDN w:val="0"/>
        <w:adjustRightInd w:val="0"/>
        <w:jc w:val="left"/>
        <w:rPr>
          <w:rFonts w:asciiTheme="minorEastAsia" w:hAnsiTheme="minorEastAsia" w:cs="ＭＳ ゴシック"/>
          <w:kern w:val="0"/>
          <w:sz w:val="22"/>
        </w:rPr>
      </w:pPr>
    </w:p>
    <w:p w:rsidR="0097207F" w:rsidRPr="00120B9D" w:rsidRDefault="0097207F" w:rsidP="00633B49">
      <w:pPr>
        <w:autoSpaceDE w:val="0"/>
        <w:autoSpaceDN w:val="0"/>
        <w:adjustRightInd w:val="0"/>
        <w:ind w:firstLineChars="200" w:firstLine="442"/>
        <w:jc w:val="left"/>
        <w:rPr>
          <w:rFonts w:ascii="HGPｺﾞｼｯｸM" w:eastAsia="HGPｺﾞｼｯｸM" w:hAnsiTheme="minorEastAsia" w:cs="ShinGo-Medium-Identity-H"/>
          <w:b/>
          <w:bCs/>
          <w:kern w:val="0"/>
          <w:sz w:val="22"/>
        </w:rPr>
      </w:pPr>
      <w:r w:rsidRPr="00120B9D">
        <w:rPr>
          <w:rFonts w:ascii="HGPｺﾞｼｯｸM" w:eastAsia="HGPｺﾞｼｯｸM" w:hAnsiTheme="minorEastAsia" w:cs="ShinGo-Medium-Identity-H" w:hint="eastAsia"/>
          <w:b/>
          <w:bCs/>
          <w:kern w:val="0"/>
          <w:sz w:val="22"/>
        </w:rPr>
        <w:t xml:space="preserve">エ　</w:t>
      </w:r>
      <w:r w:rsidRPr="00120B9D">
        <w:rPr>
          <w:rFonts w:ascii="HGPｺﾞｼｯｸM" w:eastAsia="HGPｺﾞｼｯｸM" w:hAnsiTheme="minorEastAsia" w:cs="ＭＳ ゴシック" w:hint="eastAsia"/>
          <w:b/>
          <w:kern w:val="0"/>
          <w:sz w:val="22"/>
        </w:rPr>
        <w:t>運営の安定と継続のための職員体制</w:t>
      </w:r>
    </w:p>
    <w:p w:rsidR="0097207F" w:rsidRPr="00120B9D" w:rsidRDefault="0097207F" w:rsidP="00633B49">
      <w:pPr>
        <w:autoSpaceDE w:val="0"/>
        <w:autoSpaceDN w:val="0"/>
        <w:adjustRightInd w:val="0"/>
        <w:ind w:leftChars="-42" w:left="572" w:hangingChars="300" w:hanging="660"/>
        <w:rPr>
          <w:rFonts w:asciiTheme="minorEastAsia" w:hAnsiTheme="minorEastAsia" w:cs="ShinGo-Medium-Identity-H"/>
          <w:b/>
          <w:bCs/>
          <w:kern w:val="0"/>
          <w:sz w:val="22"/>
        </w:rPr>
      </w:pPr>
      <w:r w:rsidRPr="00120B9D">
        <w:rPr>
          <w:rFonts w:asciiTheme="minorEastAsia" w:hAnsiTheme="minorEastAsia" w:cs="ShinGo-Medium-Identity-H" w:hint="eastAsia"/>
          <w:bCs/>
          <w:kern w:val="0"/>
          <w:sz w:val="22"/>
        </w:rPr>
        <w:t xml:space="preserve">　　　</w:t>
      </w:r>
      <w:r w:rsidR="00633B49" w:rsidRPr="00120B9D">
        <w:rPr>
          <w:rFonts w:asciiTheme="minorEastAsia" w:hAnsiTheme="minorEastAsia" w:cs="ShinGo-Medium-Identity-H" w:hint="eastAsia"/>
          <w:bCs/>
          <w:kern w:val="0"/>
          <w:sz w:val="22"/>
        </w:rPr>
        <w:t xml:space="preserve">　</w:t>
      </w:r>
      <w:r w:rsidRPr="00120B9D">
        <w:rPr>
          <w:rFonts w:asciiTheme="minorEastAsia" w:hAnsiTheme="minorEastAsia" w:cs="ShinGo-Medium-Identity-H" w:hint="eastAsia"/>
          <w:bCs/>
          <w:kern w:val="0"/>
          <w:sz w:val="22"/>
        </w:rPr>
        <w:t>放課後児童クラブ同様、児童厚生施設（児童館）の運営は、現在まで</w:t>
      </w:r>
      <w:r w:rsidRPr="00120B9D">
        <w:rPr>
          <w:rFonts w:asciiTheme="minorEastAsia" w:hAnsiTheme="minorEastAsia" w:cs="Times New Roman" w:hint="eastAsia"/>
          <w:kern w:val="0"/>
          <w:sz w:val="22"/>
        </w:rPr>
        <w:t>町の直営方式により実施していますが、国の「新・放課後子ども総合プラン」及び、第</w:t>
      </w:r>
      <w:r w:rsidR="00A5198C" w:rsidRPr="00120B9D">
        <w:rPr>
          <w:rFonts w:asciiTheme="minorEastAsia" w:hAnsiTheme="minorEastAsia" w:cs="Times New Roman" w:hint="eastAsia"/>
          <w:kern w:val="0"/>
          <w:sz w:val="22"/>
        </w:rPr>
        <w:t>５</w:t>
      </w:r>
      <w:r w:rsidRPr="00120B9D">
        <w:rPr>
          <w:rFonts w:asciiTheme="minorEastAsia" w:hAnsiTheme="minorEastAsia" w:cs="Times New Roman" w:hint="eastAsia"/>
          <w:kern w:val="0"/>
          <w:sz w:val="22"/>
        </w:rPr>
        <w:t>期芽室町総合計画に基づき、これまで提供してきたサービスの質の維持・向上が図られることを前提に慎重に検討を重ねます。</w:t>
      </w:r>
    </w:p>
    <w:p w:rsidR="0097207F" w:rsidRPr="00120B9D" w:rsidRDefault="0097207F" w:rsidP="0097207F">
      <w:pPr>
        <w:autoSpaceDE w:val="0"/>
        <w:autoSpaceDN w:val="0"/>
        <w:adjustRightInd w:val="0"/>
        <w:rPr>
          <w:rFonts w:asciiTheme="minorEastAsia" w:hAnsiTheme="minorEastAsia" w:cs="ShinGo-Medium-Identity-H"/>
          <w:b/>
          <w:bCs/>
          <w:kern w:val="0"/>
          <w:sz w:val="22"/>
        </w:rPr>
      </w:pPr>
    </w:p>
    <w:p w:rsidR="00633B49" w:rsidRPr="00120B9D" w:rsidRDefault="00633B49" w:rsidP="00633B49">
      <w:pPr>
        <w:autoSpaceDE w:val="0"/>
        <w:autoSpaceDN w:val="0"/>
        <w:adjustRightInd w:val="0"/>
        <w:rPr>
          <w:rFonts w:ascii="HGPｺﾞｼｯｸM" w:eastAsia="HGPｺﾞｼｯｸM" w:hAnsi="HGSｺﾞｼｯｸE" w:cs="ShinGo-Medium-Identity-H"/>
          <w:b/>
          <w:bCs/>
          <w:kern w:val="0"/>
          <w:sz w:val="22"/>
        </w:rPr>
      </w:pPr>
      <w:r w:rsidRPr="00120B9D">
        <w:rPr>
          <w:rFonts w:ascii="HGPｺﾞｼｯｸM" w:eastAsia="HGPｺﾞｼｯｸM" w:hAnsi="HGSｺﾞｼｯｸE" w:cs="ShinGo-Medium-Identity-H" w:hint="eastAsia"/>
          <w:b/>
          <w:bCs/>
          <w:kern w:val="0"/>
          <w:sz w:val="22"/>
        </w:rPr>
        <w:t>（３）</w:t>
      </w:r>
      <w:r w:rsidR="00611FBB" w:rsidRPr="00120B9D">
        <w:rPr>
          <w:rFonts w:ascii="HGPｺﾞｼｯｸM" w:eastAsia="HGPｺﾞｼｯｸM" w:hAnsi="HGSｺﾞｼｯｸE" w:cs="ShinGo-Medium-Identity-H" w:hint="eastAsia"/>
          <w:b/>
          <w:bCs/>
          <w:kern w:val="0"/>
          <w:sz w:val="22"/>
        </w:rPr>
        <w:t xml:space="preserve">　</w:t>
      </w:r>
      <w:r w:rsidRPr="00120B9D">
        <w:rPr>
          <w:rFonts w:ascii="HGPｺﾞｼｯｸM" w:eastAsia="HGPｺﾞｼｯｸM" w:hAnsi="HGSｺﾞｼｯｸE" w:cs="ShinGo-Medium-Identity-H" w:hint="eastAsia"/>
          <w:b/>
          <w:bCs/>
          <w:kern w:val="0"/>
          <w:sz w:val="22"/>
        </w:rPr>
        <w:t>療育の視点での取り組み</w:t>
      </w:r>
    </w:p>
    <w:p w:rsidR="00633B49" w:rsidRPr="00120B9D" w:rsidRDefault="00633B49" w:rsidP="00611FBB">
      <w:pPr>
        <w:ind w:leftChars="100" w:left="430" w:hangingChars="100" w:hanging="220"/>
        <w:jc w:val="left"/>
        <w:rPr>
          <w:rFonts w:asciiTheme="minorEastAsia" w:hAnsiTheme="minorEastAsia" w:cs="ShinGo-Light-Identity-H"/>
          <w:kern w:val="0"/>
          <w:sz w:val="22"/>
        </w:rPr>
      </w:pPr>
      <w:r w:rsidRPr="00120B9D">
        <w:rPr>
          <w:rFonts w:asciiTheme="minorEastAsia" w:hAnsiTheme="minorEastAsia" w:cs="ShinGo-Medium-Identity-H" w:hint="eastAsia"/>
          <w:bCs/>
          <w:kern w:val="0"/>
          <w:sz w:val="22"/>
        </w:rPr>
        <w:t xml:space="preserve">①　</w:t>
      </w:r>
      <w:r w:rsidRPr="00120B9D">
        <w:rPr>
          <w:rFonts w:asciiTheme="minorEastAsia" w:hAnsiTheme="minorEastAsia" w:cs="ShinGo-Light-Identity-H" w:hint="eastAsia"/>
          <w:kern w:val="0"/>
          <w:sz w:val="22"/>
        </w:rPr>
        <w:t>発達に支援を要する児童等、特別な配慮を必要とする児童の利用は</w:t>
      </w:r>
      <w:r w:rsidR="00973C37">
        <w:rPr>
          <w:rFonts w:asciiTheme="minorEastAsia" w:hAnsiTheme="minorEastAsia" w:cs="ShinGo-Light-Identity-H" w:hint="eastAsia"/>
          <w:kern w:val="0"/>
          <w:sz w:val="22"/>
        </w:rPr>
        <w:t>年々増加しており</w:t>
      </w:r>
      <w:r w:rsidRPr="00120B9D">
        <w:rPr>
          <w:rFonts w:asciiTheme="minorEastAsia" w:hAnsiTheme="minorEastAsia" w:cs="ShinGo-Light-Identity-H" w:hint="eastAsia"/>
          <w:kern w:val="0"/>
          <w:sz w:val="22"/>
        </w:rPr>
        <w:t>、今後もより一層ニーズが高まることが予測されます。現在は一律に受け入れ支援を行っていますが、</w:t>
      </w:r>
      <w:r w:rsidR="00973C37">
        <w:rPr>
          <w:rFonts w:asciiTheme="minorEastAsia" w:hAnsiTheme="minorEastAsia" w:cs="ShinGo-Light-Identity-H" w:hint="eastAsia"/>
          <w:kern w:val="0"/>
          <w:sz w:val="22"/>
        </w:rPr>
        <w:t>今後は福祉サービス―ビスとの連携を含め、</w:t>
      </w:r>
      <w:r w:rsidRPr="00120B9D">
        <w:rPr>
          <w:rFonts w:asciiTheme="minorEastAsia" w:hAnsiTheme="minorEastAsia" w:cs="ShinGo-Light-Identity-H" w:hint="eastAsia"/>
          <w:kern w:val="0"/>
          <w:sz w:val="22"/>
        </w:rPr>
        <w:t>より適切な配慮及び環境整備を行い、すべての児童がともに成長できるようにしていくことが望まれます。発達支援センター利用児童については児童の情報共有により、配慮を要する児童の受け入れ</w:t>
      </w:r>
      <w:r w:rsidR="00973C37">
        <w:rPr>
          <w:rFonts w:asciiTheme="minorEastAsia" w:hAnsiTheme="minorEastAsia" w:cs="ShinGo-Light-Identity-H" w:hint="eastAsia"/>
          <w:kern w:val="0"/>
          <w:sz w:val="22"/>
        </w:rPr>
        <w:t>体制</w:t>
      </w:r>
      <w:r w:rsidRPr="00120B9D">
        <w:rPr>
          <w:rFonts w:asciiTheme="minorEastAsia" w:hAnsiTheme="minorEastAsia" w:cs="ShinGo-Light-Identity-H" w:hint="eastAsia"/>
          <w:kern w:val="0"/>
          <w:sz w:val="22"/>
        </w:rPr>
        <w:t>の整備を</w:t>
      </w:r>
      <w:r w:rsidR="00973C37">
        <w:rPr>
          <w:rFonts w:asciiTheme="minorEastAsia" w:hAnsiTheme="minorEastAsia" w:cs="ShinGo-Light-Identity-H" w:hint="eastAsia"/>
          <w:kern w:val="0"/>
          <w:sz w:val="22"/>
        </w:rPr>
        <w:t>進め</w:t>
      </w:r>
      <w:r w:rsidRPr="00120B9D">
        <w:rPr>
          <w:rFonts w:asciiTheme="minorEastAsia" w:hAnsiTheme="minorEastAsia" w:cs="ShinGo-Light-Identity-H" w:hint="eastAsia"/>
          <w:kern w:val="0"/>
          <w:sz w:val="22"/>
        </w:rPr>
        <w:t>ます。</w:t>
      </w:r>
    </w:p>
    <w:p w:rsidR="00611FBB" w:rsidRPr="00120B9D" w:rsidRDefault="00611FBB" w:rsidP="00611FBB">
      <w:pPr>
        <w:ind w:leftChars="100" w:left="430" w:hangingChars="100" w:hanging="220"/>
        <w:jc w:val="left"/>
        <w:rPr>
          <w:rFonts w:asciiTheme="minorEastAsia" w:hAnsiTheme="minorEastAsia" w:cs="ShinGo-Light-Identity-H"/>
          <w:kern w:val="0"/>
          <w:sz w:val="22"/>
        </w:rPr>
      </w:pPr>
      <w:r w:rsidRPr="00120B9D">
        <w:rPr>
          <w:rFonts w:asciiTheme="minorEastAsia" w:hAnsiTheme="minorEastAsia" w:cs="Times New Roman" w:hint="eastAsia"/>
          <w:bCs/>
          <w:noProof/>
          <w:kern w:val="0"/>
          <w:sz w:val="22"/>
        </w:rPr>
        <mc:AlternateContent>
          <mc:Choice Requires="wps">
            <w:drawing>
              <wp:anchor distT="0" distB="0" distL="114300" distR="114300" simplePos="0" relativeHeight="251881472" behindDoc="0" locked="0" layoutInCell="1" allowOverlap="1">
                <wp:simplePos x="0" y="0"/>
                <wp:positionH relativeFrom="margin">
                  <wp:posOffset>-32385</wp:posOffset>
                </wp:positionH>
                <wp:positionV relativeFrom="paragraph">
                  <wp:posOffset>163195</wp:posOffset>
                </wp:positionV>
                <wp:extent cx="495300" cy="43815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49530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20B9D" w:rsidRPr="00611FBB" w:rsidRDefault="00120B9D" w:rsidP="00611FBB">
                            <w:pPr>
                              <w:jc w:val="cente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FBB">
                              <w:rPr>
                                <w:rFonts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6" o:spid="_x0000_s1056" style="position:absolute;left:0;text-align:left;margin-left:-2.55pt;margin-top:12.85pt;width:39pt;height:34.5pt;z-index:2518814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" filled="f" stroked="f" strokeweight="2pt">
                <v:textbox>
                  <w:txbxContent>
                    <w:p w:rsidR="00120B9D" w:rsidRPr="00611FBB" w:rsidRDefault="00120B9D" w:rsidP="00611FBB">
                      <w:pPr>
                        <w:jc w:val="cente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1FBB">
                        <w:rPr>
                          <w:rFonts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②</w:t>
                      </w:r>
                    </w:p>
                  </w:txbxContent>
                </v:textbox>
                <w10:wrap anchorx="margin"/>
              </v:rect>
            </w:pict>
          </mc:Fallback>
        </mc:AlternateContent>
      </w:r>
    </w:p>
    <w:p w:rsidR="00633B49" w:rsidRPr="00120B9D" w:rsidRDefault="00633B49" w:rsidP="00611FBB">
      <w:pPr>
        <w:autoSpaceDE w:val="0"/>
        <w:autoSpaceDN w:val="0"/>
        <w:adjustRightInd w:val="0"/>
        <w:ind w:leftChars="200" w:left="420" w:firstLineChars="100" w:firstLine="220"/>
        <w:jc w:val="left"/>
        <w:rPr>
          <w:rFonts w:asciiTheme="minorEastAsia" w:hAnsiTheme="minorEastAsia" w:cs="ShinGo-Medium-Identity-H"/>
          <w:bCs/>
          <w:kern w:val="0"/>
          <w:sz w:val="22"/>
        </w:rPr>
      </w:pPr>
      <w:r w:rsidRPr="00120B9D">
        <w:rPr>
          <w:rFonts w:asciiTheme="minorEastAsia" w:hAnsiTheme="minorEastAsia" w:cs="ShinGo-Medium-Identity-H" w:hint="eastAsia"/>
          <w:bCs/>
          <w:kern w:val="0"/>
          <w:sz w:val="22"/>
        </w:rPr>
        <w:t>日々の生活態度や様子から知り得る情報は非常に重要で、学校と家庭の中間に位置する生活の場である放課後児童クラブ、児童館であるからこその気づきが生まれています。関係機関との連携をさらに強め、情報と支援の連続性を進めていきます。</w:t>
      </w:r>
    </w:p>
    <w:p w:rsidR="00633B49" w:rsidRPr="00120B9D" w:rsidRDefault="00633B49" w:rsidP="00633B49">
      <w:pPr>
        <w:autoSpaceDE w:val="0"/>
        <w:autoSpaceDN w:val="0"/>
        <w:adjustRightInd w:val="0"/>
        <w:ind w:firstLineChars="100" w:firstLine="220"/>
        <w:jc w:val="left"/>
        <w:rPr>
          <w:rFonts w:asciiTheme="minorEastAsia" w:hAnsiTheme="minorEastAsia" w:cs="ShinGo-Medium-Identity-H"/>
          <w:bCs/>
          <w:kern w:val="0"/>
          <w:sz w:val="22"/>
        </w:rPr>
      </w:pPr>
    </w:p>
    <w:p w:rsidR="00611FBB" w:rsidRPr="00120B9D" w:rsidRDefault="00611FBB" w:rsidP="00611FBB">
      <w:pPr>
        <w:autoSpaceDE w:val="0"/>
        <w:autoSpaceDN w:val="0"/>
        <w:adjustRightInd w:val="0"/>
        <w:ind w:leftChars="100" w:left="431" w:hangingChars="100" w:hanging="221"/>
        <w:jc w:val="left"/>
        <w:rPr>
          <w:rFonts w:asciiTheme="minorEastAsia" w:hAnsiTheme="minorEastAsia"/>
          <w:b/>
          <w:sz w:val="22"/>
        </w:rPr>
      </w:pPr>
    </w:p>
    <w:p w:rsidR="00611FBB" w:rsidRPr="00120B9D" w:rsidRDefault="00611FBB">
      <w:pPr>
        <w:widowControl/>
        <w:jc w:val="left"/>
        <w:rPr>
          <w:rFonts w:ascii="HGPｺﾞｼｯｸM" w:eastAsia="HGPｺﾞｼｯｸM" w:hAnsiTheme="minorEastAsia" w:cs="ShinGo-Medium-Identity-H"/>
          <w:b/>
          <w:bCs/>
          <w:kern w:val="0"/>
          <w:sz w:val="22"/>
        </w:rPr>
      </w:pPr>
      <w:r w:rsidRPr="00120B9D">
        <w:rPr>
          <w:rFonts w:ascii="HGPｺﾞｼｯｸM" w:eastAsia="HGPｺﾞｼｯｸM" w:hAnsiTheme="minorEastAsia" w:cs="ShinGo-Medium-Identity-H"/>
          <w:b/>
          <w:bCs/>
          <w:kern w:val="0"/>
          <w:sz w:val="22"/>
        </w:rPr>
        <w:br w:type="page"/>
      </w:r>
    </w:p>
    <w:p w:rsidR="0097207F" w:rsidRPr="00120B9D" w:rsidRDefault="00611FBB" w:rsidP="00611FBB">
      <w:pPr>
        <w:autoSpaceDE w:val="0"/>
        <w:autoSpaceDN w:val="0"/>
        <w:adjustRightInd w:val="0"/>
        <w:rPr>
          <w:rFonts w:ascii="HGPｺﾞｼｯｸM" w:eastAsia="HGPｺﾞｼｯｸM" w:hAnsiTheme="minorEastAsia" w:cs="ShinGo-Medium-Identity-H"/>
          <w:b/>
          <w:bCs/>
          <w:kern w:val="0"/>
          <w:sz w:val="22"/>
        </w:rPr>
      </w:pPr>
      <w:r w:rsidRPr="00120B9D">
        <w:rPr>
          <w:rFonts w:ascii="HGPｺﾞｼｯｸM" w:eastAsia="HGPｺﾞｼｯｸM" w:hAnsiTheme="minorEastAsia" w:cs="ShinGo-Medium-Identity-H" w:hint="eastAsia"/>
          <w:b/>
          <w:bCs/>
          <w:kern w:val="0"/>
          <w:sz w:val="22"/>
        </w:rPr>
        <w:t xml:space="preserve">（４）　</w:t>
      </w:r>
      <w:r w:rsidR="0097207F" w:rsidRPr="00120B9D">
        <w:rPr>
          <w:rFonts w:ascii="HGPｺﾞｼｯｸM" w:eastAsia="HGPｺﾞｼｯｸM" w:hAnsiTheme="minorEastAsia" w:cs="ShinGo-Medium-Identity-H" w:hint="eastAsia"/>
          <w:b/>
          <w:bCs/>
          <w:kern w:val="0"/>
          <w:sz w:val="22"/>
        </w:rPr>
        <w:t>子育て支援の拠点としての取り組み</w:t>
      </w:r>
    </w:p>
    <w:p w:rsidR="0097207F" w:rsidRPr="00120B9D" w:rsidRDefault="0097207F" w:rsidP="00611FBB">
      <w:pPr>
        <w:autoSpaceDE w:val="0"/>
        <w:autoSpaceDN w:val="0"/>
        <w:adjustRightInd w:val="0"/>
        <w:ind w:left="220" w:hangingChars="100" w:hanging="220"/>
        <w:rPr>
          <w:rFonts w:asciiTheme="minorEastAsia" w:hAnsiTheme="minorEastAsia" w:cs="ＭＳ ゴシック"/>
          <w:kern w:val="0"/>
          <w:sz w:val="22"/>
        </w:rPr>
      </w:pPr>
      <w:r w:rsidRPr="00120B9D">
        <w:rPr>
          <w:rFonts w:asciiTheme="minorEastAsia" w:hAnsiTheme="minorEastAsia" w:cs="ShinGo-Medium-Identity-H" w:hint="eastAsia"/>
          <w:bCs/>
          <w:kern w:val="0"/>
          <w:sz w:val="22"/>
        </w:rPr>
        <w:t xml:space="preserve">　</w:t>
      </w:r>
      <w:r w:rsidR="00611FBB" w:rsidRPr="00120B9D">
        <w:rPr>
          <w:rFonts w:asciiTheme="minorEastAsia" w:hAnsiTheme="minorEastAsia" w:cs="ShinGo-Medium-Identity-H" w:hint="eastAsia"/>
          <w:bCs/>
          <w:kern w:val="0"/>
          <w:sz w:val="22"/>
        </w:rPr>
        <w:t xml:space="preserve">　</w:t>
      </w:r>
      <w:r w:rsidRPr="00120B9D">
        <w:rPr>
          <w:rFonts w:asciiTheme="minorEastAsia" w:hAnsiTheme="minorEastAsia" w:cs="ＭＳ ゴシック" w:hint="eastAsia"/>
          <w:kern w:val="0"/>
          <w:sz w:val="22"/>
        </w:rPr>
        <w:t>放課後</w:t>
      </w:r>
      <w:r w:rsidR="00973C37">
        <w:rPr>
          <w:rFonts w:asciiTheme="minorEastAsia" w:hAnsiTheme="minorEastAsia" w:cs="Times New Roman" w:hint="eastAsia"/>
          <w:kern w:val="0"/>
          <w:sz w:val="22"/>
        </w:rPr>
        <w:t>子どもの居場所の拠点である児童館事業の展開は</w:t>
      </w:r>
      <w:r w:rsidRPr="00120B9D">
        <w:rPr>
          <w:rFonts w:asciiTheme="minorEastAsia" w:hAnsiTheme="minorEastAsia" w:cs="Times New Roman" w:hint="eastAsia"/>
          <w:kern w:val="0"/>
          <w:sz w:val="22"/>
        </w:rPr>
        <w:t>重要で、遊びの創出や地域における子育て支援としての事業を工夫することが必要です。西小学校区の居場所の拠点である西子どもセンター、芽室小学校区の放課後子どもの居場所の拠点である子どもセンター周辺をふれあいの居場所ゾーンとして位置付けており、ゾーン事業として、</w:t>
      </w:r>
      <w:r w:rsidR="00973C37">
        <w:rPr>
          <w:rFonts w:asciiTheme="minorEastAsia" w:hAnsiTheme="minorEastAsia" w:cs="Times New Roman" w:hint="eastAsia"/>
          <w:kern w:val="0"/>
          <w:sz w:val="22"/>
        </w:rPr>
        <w:t>学校、</w:t>
      </w:r>
      <w:r w:rsidRPr="00120B9D">
        <w:rPr>
          <w:rFonts w:asciiTheme="minorEastAsia" w:hAnsiTheme="minorEastAsia" w:cs="Times New Roman" w:hint="eastAsia"/>
          <w:kern w:val="0"/>
          <w:sz w:val="22"/>
        </w:rPr>
        <w:t>地域住民、福祉施設、子どもセンターが協力し、児童の健全育成を図るべく活動を実施しています。</w:t>
      </w:r>
    </w:p>
    <w:p w:rsidR="0097207F" w:rsidRDefault="0097207F" w:rsidP="0097207F">
      <w:pPr>
        <w:autoSpaceDE w:val="0"/>
        <w:autoSpaceDN w:val="0"/>
        <w:adjustRightInd w:val="0"/>
        <w:ind w:leftChars="100" w:left="210" w:firstLineChars="100" w:firstLine="220"/>
        <w:rPr>
          <w:rFonts w:asciiTheme="minorEastAsia" w:hAnsiTheme="minorEastAsia" w:cs="ShinGo-Medium-Identity-H"/>
          <w:bCs/>
          <w:kern w:val="0"/>
          <w:sz w:val="22"/>
        </w:rPr>
      </w:pPr>
      <w:r w:rsidRPr="00120B9D">
        <w:rPr>
          <w:rFonts w:asciiTheme="minorEastAsia" w:hAnsiTheme="minorEastAsia" w:cs="ShinGo-Medium-Identity-H" w:hint="eastAsia"/>
          <w:bCs/>
          <w:kern w:val="0"/>
          <w:sz w:val="22"/>
        </w:rPr>
        <w:t>西子どもセンターは、隣接する介護事業所「ふたば」の利用者（高齢者）や地域との異世代交流を図っており、継続します。芽室小学校区は、アットホームめむろ、発達支援センターなどを中心とした</w:t>
      </w:r>
      <w:r w:rsidR="00973C37">
        <w:rPr>
          <w:rFonts w:asciiTheme="minorEastAsia" w:hAnsiTheme="minorEastAsia" w:cs="ShinGo-Medium-Identity-H" w:hint="eastAsia"/>
          <w:bCs/>
          <w:kern w:val="0"/>
          <w:sz w:val="22"/>
        </w:rPr>
        <w:t>障がいを支え合いながらゆるやかなコミュニティを形成していくことが望まれており、継続して進めます。</w:t>
      </w:r>
    </w:p>
    <w:p w:rsidR="00973C37" w:rsidRPr="00973C37" w:rsidRDefault="00973C37" w:rsidP="00973C37">
      <w:pPr>
        <w:autoSpaceDE w:val="0"/>
        <w:autoSpaceDN w:val="0"/>
        <w:adjustRightInd w:val="0"/>
        <w:ind w:leftChars="100" w:left="210" w:firstLineChars="100" w:firstLine="220"/>
        <w:rPr>
          <w:rFonts w:asciiTheme="minorEastAsia" w:hAnsiTheme="minorEastAsia" w:cs="ShinGo-Medium-Identity-H"/>
          <w:bCs/>
          <w:kern w:val="0"/>
          <w:sz w:val="22"/>
        </w:rPr>
      </w:pPr>
      <w:r w:rsidRPr="00973C37">
        <w:rPr>
          <w:rFonts w:asciiTheme="minorEastAsia" w:hAnsiTheme="minorEastAsia" w:cs="ShinGo-Medium-Identity-H" w:hint="eastAsia"/>
          <w:bCs/>
          <w:kern w:val="0"/>
          <w:sz w:val="22"/>
        </w:rPr>
        <w:t>放課後児童クラブ及び児童館は、児童生徒が安心して過ごすことができる場所であるとともに保護者のあらゆる相談に対応し、子育てを支援する重要な役割を担っています。学齢期の子どもたちの成長発達段階の特性から、保護者からの相談内容は生活リズムや食生活、学力、友人関係、反抗期、思春期の不安や、また、保護者自身の心身の相談に及ぶこともあり、</w:t>
      </w:r>
      <w:r w:rsidRPr="00973C37">
        <w:rPr>
          <w:rFonts w:asciiTheme="minorEastAsia" w:hAnsiTheme="minorEastAsia" w:cs="Times New Roman" w:hint="eastAsia"/>
          <w:spacing w:val="2"/>
          <w:sz w:val="22"/>
        </w:rPr>
        <w:t>教諭、保育士、放課後児童支援員の専門的見地から、また、必要に応じて関係機関の専門職に情報共有及び連携し相談支援を行っており、今後も継続していくことが必要です。</w:t>
      </w:r>
    </w:p>
    <w:p w:rsidR="00973C37" w:rsidRPr="00973C37" w:rsidRDefault="00973C37" w:rsidP="0097207F">
      <w:pPr>
        <w:autoSpaceDE w:val="0"/>
        <w:autoSpaceDN w:val="0"/>
        <w:adjustRightInd w:val="0"/>
        <w:ind w:leftChars="100" w:left="210" w:firstLineChars="100" w:firstLine="220"/>
        <w:rPr>
          <w:rFonts w:asciiTheme="minorEastAsia" w:hAnsiTheme="minorEastAsia" w:cs="ShinGo-Medium-Identity-H" w:hint="eastAsia"/>
          <w:bCs/>
          <w:kern w:val="0"/>
          <w:sz w:val="22"/>
        </w:rPr>
      </w:pPr>
    </w:p>
    <w:p w:rsidR="00611FBB" w:rsidRPr="00120B9D" w:rsidRDefault="00611FBB" w:rsidP="0097207F">
      <w:pPr>
        <w:autoSpaceDE w:val="0"/>
        <w:autoSpaceDN w:val="0"/>
        <w:adjustRightInd w:val="0"/>
        <w:jc w:val="left"/>
        <w:rPr>
          <w:rFonts w:asciiTheme="minorEastAsia" w:hAnsiTheme="minorEastAsia" w:cs="ShinGo-Medium-Identity-H"/>
          <w:b/>
          <w:bCs/>
          <w:kern w:val="0"/>
          <w:sz w:val="22"/>
        </w:rPr>
      </w:pPr>
    </w:p>
    <w:p w:rsidR="0097207F" w:rsidRPr="00120B9D" w:rsidRDefault="0097207F" w:rsidP="0097207F">
      <w:pPr>
        <w:autoSpaceDE w:val="0"/>
        <w:autoSpaceDN w:val="0"/>
        <w:adjustRightInd w:val="0"/>
        <w:jc w:val="left"/>
        <w:rPr>
          <w:rFonts w:ascii="HGPｺﾞｼｯｸM" w:eastAsia="HGPｺﾞｼｯｸM" w:hAnsiTheme="minorEastAsia" w:cs="ShinGo-Medium-Identity-H"/>
          <w:b/>
          <w:bCs/>
          <w:kern w:val="0"/>
          <w:sz w:val="22"/>
        </w:rPr>
      </w:pPr>
      <w:r w:rsidRPr="00120B9D">
        <w:rPr>
          <w:rFonts w:ascii="HGPｺﾞｼｯｸM" w:eastAsia="HGPｺﾞｼｯｸM" w:hAnsiTheme="minorEastAsia" w:cs="ShinGo-Medium-Identity-H" w:hint="eastAsia"/>
          <w:b/>
          <w:bCs/>
          <w:kern w:val="0"/>
          <w:sz w:val="22"/>
        </w:rPr>
        <w:t>（</w:t>
      </w:r>
      <w:r w:rsidR="00611FBB" w:rsidRPr="00120B9D">
        <w:rPr>
          <w:rFonts w:ascii="HGPｺﾞｼｯｸM" w:eastAsia="HGPｺﾞｼｯｸM" w:hAnsiTheme="minorEastAsia" w:cs="ShinGo-Medium-Identity-H" w:hint="eastAsia"/>
          <w:b/>
          <w:bCs/>
          <w:kern w:val="0"/>
          <w:sz w:val="22"/>
        </w:rPr>
        <w:t>５</w:t>
      </w:r>
      <w:r w:rsidRPr="00120B9D">
        <w:rPr>
          <w:rFonts w:ascii="HGPｺﾞｼｯｸM" w:eastAsia="HGPｺﾞｼｯｸM" w:hAnsiTheme="minorEastAsia" w:cs="ShinGo-Medium-Identity-H" w:hint="eastAsia"/>
          <w:b/>
          <w:bCs/>
          <w:kern w:val="0"/>
          <w:sz w:val="22"/>
        </w:rPr>
        <w:t>）施設の維持・修繕などの整備</w:t>
      </w:r>
    </w:p>
    <w:p w:rsidR="0097207F" w:rsidRPr="00120B9D" w:rsidRDefault="00A5198C" w:rsidP="0097207F">
      <w:pPr>
        <w:autoSpaceDE w:val="0"/>
        <w:autoSpaceDN w:val="0"/>
        <w:adjustRightInd w:val="0"/>
        <w:ind w:firstLineChars="100" w:firstLine="220"/>
        <w:rPr>
          <w:rFonts w:asciiTheme="minorEastAsia" w:hAnsiTheme="minorEastAsia" w:cs="ShinGo-Light-Identity-H"/>
          <w:kern w:val="0"/>
          <w:sz w:val="22"/>
        </w:rPr>
      </w:pPr>
      <w:r w:rsidRPr="00120B9D">
        <w:rPr>
          <w:rFonts w:asciiTheme="minorEastAsia" w:hAnsiTheme="minorEastAsia" w:cs="ShinGo-Light-Identity-H" w:hint="eastAsia"/>
          <w:kern w:val="0"/>
          <w:sz w:val="22"/>
        </w:rPr>
        <w:t>平成24</w:t>
      </w:r>
      <w:r w:rsidR="0097207F" w:rsidRPr="00120B9D">
        <w:rPr>
          <w:rFonts w:asciiTheme="minorEastAsia" w:hAnsiTheme="minorEastAsia" w:cs="ShinGo-Light-Identity-H" w:hint="eastAsia"/>
          <w:kern w:val="0"/>
          <w:sz w:val="22"/>
        </w:rPr>
        <w:t>年度にめむ</w:t>
      </w:r>
      <w:r w:rsidRPr="00120B9D">
        <w:rPr>
          <w:rFonts w:asciiTheme="minorEastAsia" w:hAnsiTheme="minorEastAsia" w:cs="ShinGo-Light-Identity-H" w:hint="eastAsia"/>
          <w:kern w:val="0"/>
          <w:sz w:val="22"/>
        </w:rPr>
        <w:t>ろ西子どもセンター、平成２８年度にめむろ子どもセンター、平成30</w:t>
      </w:r>
      <w:r w:rsidR="0097207F" w:rsidRPr="00120B9D">
        <w:rPr>
          <w:rFonts w:asciiTheme="minorEastAsia" w:hAnsiTheme="minorEastAsia" w:cs="ShinGo-Light-Identity-H" w:hint="eastAsia"/>
          <w:kern w:val="0"/>
          <w:sz w:val="22"/>
        </w:rPr>
        <w:t>年度にみなみっ子児童館を新築開設しました。</w:t>
      </w:r>
    </w:p>
    <w:p w:rsidR="0097207F" w:rsidRPr="00120B9D" w:rsidRDefault="0097207F" w:rsidP="0097207F">
      <w:pPr>
        <w:autoSpaceDE w:val="0"/>
        <w:autoSpaceDN w:val="0"/>
        <w:adjustRightInd w:val="0"/>
        <w:ind w:firstLineChars="100" w:firstLine="220"/>
        <w:rPr>
          <w:rFonts w:asciiTheme="minorEastAsia" w:hAnsiTheme="minorEastAsia" w:cs="ShinGo-Light-Identity-H"/>
          <w:kern w:val="0"/>
          <w:sz w:val="22"/>
        </w:rPr>
      </w:pPr>
      <w:r w:rsidRPr="00120B9D">
        <w:rPr>
          <w:rFonts w:asciiTheme="minorEastAsia" w:hAnsiTheme="minorEastAsia" w:cs="ShinGo-Light-Identity-H" w:hint="eastAsia"/>
          <w:kern w:val="0"/>
          <w:sz w:val="22"/>
        </w:rPr>
        <w:t>今後は、定期的な施設の維持管理等を行い、安全な環境の維持を図ります。</w:t>
      </w:r>
    </w:p>
    <w:p w:rsidR="0097207F" w:rsidRPr="00120B9D" w:rsidRDefault="0097207F" w:rsidP="0097207F">
      <w:pPr>
        <w:autoSpaceDE w:val="0"/>
        <w:autoSpaceDN w:val="0"/>
        <w:adjustRightInd w:val="0"/>
        <w:ind w:firstLineChars="100" w:firstLine="220"/>
        <w:rPr>
          <w:rFonts w:asciiTheme="minorEastAsia" w:hAnsiTheme="minorEastAsia" w:cs="ShinGo-Medium-Identity-H"/>
          <w:bCs/>
          <w:strike/>
          <w:kern w:val="0"/>
          <w:sz w:val="22"/>
          <w:u w:val="double"/>
        </w:rPr>
      </w:pPr>
      <w:r w:rsidRPr="00120B9D">
        <w:rPr>
          <w:rFonts w:asciiTheme="minorEastAsia" w:hAnsiTheme="minorEastAsia" w:hint="eastAsia"/>
          <w:bCs/>
          <w:kern w:val="0"/>
          <w:sz w:val="22"/>
        </w:rPr>
        <w:t xml:space="preserve">また、子どもセンター施設における子どもの事件を未然に防ぐために、町内各施設や同様の機能を持つ施設等先駆的取り組みを参考に犯罪のためのセキュリティシステムの導入を検討します。　</w:t>
      </w:r>
    </w:p>
    <w:p w:rsidR="0097207F" w:rsidRPr="00120B9D" w:rsidRDefault="0097207F" w:rsidP="0097207F">
      <w:pPr>
        <w:autoSpaceDE w:val="0"/>
        <w:autoSpaceDN w:val="0"/>
        <w:adjustRightInd w:val="0"/>
        <w:jc w:val="left"/>
        <w:rPr>
          <w:rFonts w:asciiTheme="minorEastAsia" w:hAnsiTheme="minorEastAsia" w:cs="Times New Roman"/>
          <w:bCs/>
          <w:kern w:val="0"/>
          <w:sz w:val="22"/>
        </w:rPr>
      </w:pPr>
    </w:p>
    <w:p w:rsidR="0097207F" w:rsidRPr="00120B9D" w:rsidRDefault="0097207F" w:rsidP="0097207F">
      <w:pPr>
        <w:autoSpaceDE w:val="0"/>
        <w:autoSpaceDN w:val="0"/>
        <w:adjustRightInd w:val="0"/>
        <w:ind w:leftChars="100" w:left="210" w:firstLineChars="100" w:firstLine="220"/>
        <w:rPr>
          <w:rFonts w:asciiTheme="minorEastAsia" w:hAnsiTheme="minorEastAsia" w:cs="ＭＳ ゴシック"/>
          <w:kern w:val="0"/>
          <w:sz w:val="22"/>
        </w:rPr>
      </w:pPr>
    </w:p>
    <w:p w:rsidR="0097207F" w:rsidRPr="00120B9D" w:rsidRDefault="0097207F" w:rsidP="0097207F">
      <w:pPr>
        <w:autoSpaceDE w:val="0"/>
        <w:autoSpaceDN w:val="0"/>
        <w:adjustRightInd w:val="0"/>
        <w:jc w:val="center"/>
        <w:rPr>
          <w:rFonts w:ascii="HG丸ｺﾞｼｯｸM-PRO" w:eastAsia="HG丸ｺﾞｼｯｸM-PRO" w:hAnsi="HG丸ｺﾞｼｯｸM-PRO" w:cs="HG丸ｺﾞｼｯｸM-PRO"/>
          <w:kern w:val="0"/>
          <w:szCs w:val="21"/>
        </w:rPr>
      </w:pPr>
    </w:p>
    <w:p w:rsidR="0097207F" w:rsidRPr="00120B9D" w:rsidRDefault="0097207F">
      <w:pPr>
        <w:widowControl/>
        <w:jc w:val="left"/>
        <w:rPr>
          <w:sz w:val="22"/>
        </w:rPr>
      </w:pPr>
      <w:r w:rsidRPr="00120B9D">
        <w:rPr>
          <w:sz w:val="22"/>
        </w:rPr>
        <w:br w:type="page"/>
      </w:r>
    </w:p>
    <w:p w:rsidR="00C73ACD" w:rsidRPr="00120B9D" w:rsidRDefault="00C73ACD" w:rsidP="00C73ACD">
      <w:pPr>
        <w:jc w:val="center"/>
        <w:rPr>
          <w:rFonts w:ascii="HGPｺﾞｼｯｸM" w:eastAsia="HGPｺﾞｼｯｸM"/>
          <w:sz w:val="32"/>
          <w:szCs w:val="32"/>
        </w:rPr>
      </w:pPr>
    </w:p>
    <w:p w:rsidR="00C73ACD" w:rsidRPr="00120B9D" w:rsidRDefault="00C73ACD" w:rsidP="00C73ACD">
      <w:pPr>
        <w:jc w:val="center"/>
        <w:rPr>
          <w:rFonts w:ascii="HGPｺﾞｼｯｸM" w:eastAsia="HGPｺﾞｼｯｸM"/>
          <w:sz w:val="32"/>
          <w:szCs w:val="32"/>
        </w:rPr>
      </w:pPr>
    </w:p>
    <w:p w:rsidR="00C73ACD" w:rsidRPr="00120B9D" w:rsidRDefault="00C73ACD" w:rsidP="00C73ACD">
      <w:pPr>
        <w:jc w:val="center"/>
        <w:rPr>
          <w:rFonts w:ascii="HGPｺﾞｼｯｸM" w:eastAsia="HGPｺﾞｼｯｸM"/>
          <w:sz w:val="32"/>
          <w:szCs w:val="32"/>
        </w:rPr>
      </w:pPr>
    </w:p>
    <w:p w:rsidR="00C73ACD" w:rsidRPr="00120B9D" w:rsidRDefault="00C73ACD" w:rsidP="00C73ACD">
      <w:pPr>
        <w:jc w:val="center"/>
        <w:rPr>
          <w:rFonts w:ascii="HGPｺﾞｼｯｸM" w:eastAsia="HGPｺﾞｼｯｸM"/>
          <w:sz w:val="32"/>
          <w:szCs w:val="32"/>
        </w:rPr>
      </w:pPr>
    </w:p>
    <w:p w:rsidR="00C73ACD" w:rsidRPr="00120B9D" w:rsidRDefault="00C73ACD" w:rsidP="00C73ACD">
      <w:pPr>
        <w:jc w:val="center"/>
        <w:rPr>
          <w:rFonts w:ascii="HGPｺﾞｼｯｸM" w:eastAsia="HGPｺﾞｼｯｸM"/>
          <w:sz w:val="32"/>
          <w:szCs w:val="32"/>
        </w:rPr>
      </w:pPr>
    </w:p>
    <w:p w:rsidR="00D7001A" w:rsidRPr="00120B9D" w:rsidRDefault="00275641" w:rsidP="00D7001A">
      <w:pPr>
        <w:autoSpaceDE w:val="0"/>
        <w:autoSpaceDN w:val="0"/>
        <w:adjustRightInd w:val="0"/>
        <w:jc w:val="center"/>
        <w:rPr>
          <w:rFonts w:ascii="HGPｺﾞｼｯｸM" w:eastAsia="HGPｺﾞｼｯｸM"/>
          <w:sz w:val="32"/>
          <w:szCs w:val="32"/>
        </w:rPr>
      </w:pPr>
      <w:r w:rsidRPr="00120B9D">
        <w:rPr>
          <w:rFonts w:ascii="HGPｺﾞｼｯｸM" w:eastAsia="HGPｺﾞｼｯｸM" w:hint="eastAsia"/>
          <w:sz w:val="32"/>
          <w:szCs w:val="32"/>
        </w:rPr>
        <w:t>第</w:t>
      </w:r>
      <w:r w:rsidR="00934CC2" w:rsidRPr="00120B9D">
        <w:rPr>
          <w:rFonts w:ascii="HGPｺﾞｼｯｸM" w:eastAsia="HGPｺﾞｼｯｸM" w:hint="eastAsia"/>
          <w:sz w:val="32"/>
          <w:szCs w:val="32"/>
        </w:rPr>
        <w:t>６</w:t>
      </w:r>
      <w:r w:rsidRPr="00120B9D">
        <w:rPr>
          <w:rFonts w:ascii="HGPｺﾞｼｯｸM" w:eastAsia="HGPｺﾞｼｯｸM" w:hint="eastAsia"/>
          <w:sz w:val="32"/>
          <w:szCs w:val="32"/>
        </w:rPr>
        <w:t>章　芽室町発達支援システム</w:t>
      </w:r>
    </w:p>
    <w:p w:rsidR="0078630B" w:rsidRPr="00120B9D" w:rsidRDefault="0078630B" w:rsidP="0078630B">
      <w:pPr>
        <w:ind w:firstLineChars="200" w:firstLine="720"/>
        <w:jc w:val="left"/>
        <w:rPr>
          <w:rFonts w:ascii="HG丸ｺﾞｼｯｸM-PRO" w:eastAsia="HG丸ｺﾞｼｯｸM-PRO" w:hAnsi="HG丸ｺﾞｼｯｸM-PRO" w:cs="HG丸ｺﾞｼｯｸM-PRO"/>
          <w:kern w:val="0"/>
          <w:sz w:val="36"/>
          <w:szCs w:val="36"/>
        </w:rPr>
      </w:pPr>
    </w:p>
    <w:p w:rsidR="0078630B" w:rsidRPr="00120B9D" w:rsidRDefault="00D7001A" w:rsidP="0078630B">
      <w:pPr>
        <w:ind w:firstLineChars="400" w:firstLine="1124"/>
        <w:jc w:val="left"/>
        <w:rPr>
          <w:rFonts w:ascii="HGPｺﾞｼｯｸM" w:eastAsia="HGPｺﾞｼｯｸM" w:hAnsi="HG丸ｺﾞｼｯｸM-PRO"/>
          <w:sz w:val="28"/>
          <w:szCs w:val="28"/>
        </w:rPr>
      </w:pPr>
      <w:r w:rsidRPr="00120B9D">
        <w:rPr>
          <w:rFonts w:ascii="HGPｺﾞｼｯｸM" w:eastAsia="HGPｺﾞｼｯｸM" w:cs="HG丸ｺﾞｼｯｸM-PRO" w:hint="eastAsia"/>
          <w:b/>
          <w:kern w:val="0"/>
          <w:sz w:val="28"/>
          <w:szCs w:val="28"/>
        </w:rPr>
        <w:t>｢</w:t>
      </w:r>
      <w:r w:rsidRPr="00120B9D">
        <w:rPr>
          <w:rFonts w:ascii="HGPｺﾞｼｯｸM" w:eastAsia="HGPｺﾞｼｯｸM" w:hAnsi="HG丸ｺﾞｼｯｸM-PRO" w:hint="eastAsia"/>
          <w:sz w:val="28"/>
          <w:szCs w:val="28"/>
        </w:rPr>
        <w:t>すべての子どもたちが自立し</w:t>
      </w:r>
    </w:p>
    <w:p w:rsidR="00D7001A" w:rsidRPr="00120B9D" w:rsidRDefault="00D7001A" w:rsidP="0078630B">
      <w:pPr>
        <w:ind w:firstLineChars="900" w:firstLine="2520"/>
        <w:jc w:val="left"/>
        <w:rPr>
          <w:rFonts w:ascii="HG丸ｺﾞｼｯｸM-PRO" w:eastAsia="HG丸ｺﾞｼｯｸM-PRO" w:hAnsi="HG丸ｺﾞｼｯｸM-PRO"/>
          <w:sz w:val="28"/>
          <w:szCs w:val="28"/>
        </w:rPr>
      </w:pPr>
      <w:r w:rsidRPr="00120B9D">
        <w:rPr>
          <w:rFonts w:ascii="HGPｺﾞｼｯｸM" w:eastAsia="HGPｺﾞｼｯｸM" w:hAnsi="HG丸ｺﾞｼｯｸM-PRO" w:hint="eastAsia"/>
          <w:sz w:val="28"/>
          <w:szCs w:val="28"/>
        </w:rPr>
        <w:t>ともに安心して暮らせる地域社会の実現</w:t>
      </w:r>
      <w:r w:rsidRPr="00120B9D">
        <w:rPr>
          <w:rFonts w:ascii="HGPｺﾞｼｯｸM" w:eastAsia="HGPｺﾞｼｯｸM" w:cs="HG丸ｺﾞｼｯｸM-PRO" w:hint="eastAsia"/>
          <w:b/>
          <w:kern w:val="0"/>
          <w:sz w:val="28"/>
          <w:szCs w:val="28"/>
        </w:rPr>
        <w:t>｣</w:t>
      </w:r>
    </w:p>
    <w:p w:rsidR="00D7001A" w:rsidRPr="00120B9D" w:rsidRDefault="00D7001A" w:rsidP="00D7001A">
      <w:pPr>
        <w:autoSpaceDE w:val="0"/>
        <w:autoSpaceDN w:val="0"/>
        <w:adjustRightInd w:val="0"/>
        <w:rPr>
          <w:rFonts w:ascii="HG丸ｺﾞｼｯｸM-PRO" w:eastAsia="HG丸ｺﾞｼｯｸM-PRO" w:hAnsi="HG丸ｺﾞｼｯｸM-PRO" w:cs="ShinGo-Medium-Identity-H"/>
          <w:b/>
          <w:bCs/>
          <w:kern w:val="0"/>
          <w:sz w:val="36"/>
          <w:szCs w:val="36"/>
        </w:rPr>
      </w:pPr>
    </w:p>
    <w:p w:rsidR="00D7001A" w:rsidRPr="00120B9D" w:rsidRDefault="00D7001A" w:rsidP="00D7001A">
      <w:pPr>
        <w:autoSpaceDE w:val="0"/>
        <w:autoSpaceDN w:val="0"/>
        <w:adjustRightInd w:val="0"/>
        <w:rPr>
          <w:rFonts w:ascii="HG丸ｺﾞｼｯｸM-PRO" w:eastAsia="HG丸ｺﾞｼｯｸM-PRO" w:hAnsi="HG丸ｺﾞｼｯｸM-PRO" w:cs="ShinGo-Medium-Identity-H"/>
          <w:b/>
          <w:bCs/>
          <w:kern w:val="0"/>
          <w:szCs w:val="21"/>
        </w:rPr>
      </w:pPr>
    </w:p>
    <w:p w:rsidR="00D7001A" w:rsidRPr="00120B9D" w:rsidRDefault="00D7001A" w:rsidP="00D7001A">
      <w:pPr>
        <w:autoSpaceDE w:val="0"/>
        <w:autoSpaceDN w:val="0"/>
        <w:adjustRightInd w:val="0"/>
        <w:rPr>
          <w:rFonts w:ascii="HG丸ｺﾞｼｯｸM-PRO" w:eastAsia="HG丸ｺﾞｼｯｸM-PRO" w:hAnsi="HG丸ｺﾞｼｯｸM-PRO" w:cs="ShinGo-Medium-Identity-H"/>
          <w:b/>
          <w:bCs/>
          <w:kern w:val="0"/>
          <w:szCs w:val="21"/>
        </w:rPr>
      </w:pPr>
    </w:p>
    <w:p w:rsidR="00D7001A" w:rsidRPr="00120B9D" w:rsidRDefault="00D7001A" w:rsidP="00D7001A">
      <w:pPr>
        <w:autoSpaceDE w:val="0"/>
        <w:autoSpaceDN w:val="0"/>
        <w:adjustRightInd w:val="0"/>
        <w:rPr>
          <w:rFonts w:ascii="HG丸ｺﾞｼｯｸM-PRO" w:eastAsia="HG丸ｺﾞｼｯｸM-PRO" w:hAnsi="HG丸ｺﾞｼｯｸM-PRO" w:cs="ShinGo-Medium-Identity-H"/>
          <w:b/>
          <w:bCs/>
          <w:kern w:val="0"/>
          <w:szCs w:val="21"/>
        </w:rPr>
      </w:pPr>
    </w:p>
    <w:p w:rsidR="00D7001A" w:rsidRPr="00120B9D" w:rsidRDefault="00D7001A" w:rsidP="00D7001A">
      <w:pPr>
        <w:autoSpaceDE w:val="0"/>
        <w:autoSpaceDN w:val="0"/>
        <w:adjustRightInd w:val="0"/>
        <w:rPr>
          <w:rFonts w:ascii="HG丸ｺﾞｼｯｸM-PRO" w:eastAsia="HG丸ｺﾞｼｯｸM-PRO" w:hAnsi="HG丸ｺﾞｼｯｸM-PRO" w:cs="ShinGo-Medium-Identity-H"/>
          <w:b/>
          <w:bCs/>
          <w:kern w:val="0"/>
          <w:szCs w:val="21"/>
        </w:rPr>
      </w:pPr>
    </w:p>
    <w:p w:rsidR="00D7001A" w:rsidRPr="00120B9D" w:rsidRDefault="00D7001A" w:rsidP="00D7001A">
      <w:pPr>
        <w:autoSpaceDE w:val="0"/>
        <w:autoSpaceDN w:val="0"/>
        <w:adjustRightInd w:val="0"/>
        <w:rPr>
          <w:rFonts w:ascii="HG丸ｺﾞｼｯｸM-PRO" w:eastAsia="HG丸ｺﾞｼｯｸM-PRO" w:hAnsi="HG丸ｺﾞｼｯｸM-PRO" w:cs="ShinGo-Medium-Identity-H"/>
          <w:b/>
          <w:bCs/>
          <w:kern w:val="0"/>
          <w:szCs w:val="21"/>
        </w:rPr>
      </w:pPr>
    </w:p>
    <w:p w:rsidR="00D7001A" w:rsidRPr="00120B9D" w:rsidRDefault="00D7001A" w:rsidP="00D7001A">
      <w:pPr>
        <w:autoSpaceDE w:val="0"/>
        <w:autoSpaceDN w:val="0"/>
        <w:adjustRightInd w:val="0"/>
        <w:rPr>
          <w:rFonts w:ascii="HG丸ｺﾞｼｯｸM-PRO" w:eastAsia="HG丸ｺﾞｼｯｸM-PRO" w:hAnsi="HG丸ｺﾞｼｯｸM-PRO" w:cs="ShinGo-Medium-Identity-H"/>
          <w:b/>
          <w:bCs/>
          <w:kern w:val="0"/>
          <w:szCs w:val="21"/>
        </w:rPr>
      </w:pPr>
    </w:p>
    <w:p w:rsidR="00D7001A" w:rsidRPr="00120B9D" w:rsidRDefault="00D7001A" w:rsidP="00D7001A">
      <w:pPr>
        <w:autoSpaceDE w:val="0"/>
        <w:autoSpaceDN w:val="0"/>
        <w:adjustRightInd w:val="0"/>
        <w:rPr>
          <w:rFonts w:ascii="HG丸ｺﾞｼｯｸM-PRO" w:eastAsia="HG丸ｺﾞｼｯｸM-PRO" w:hAnsi="HG丸ｺﾞｼｯｸM-PRO" w:cs="ShinGo-Medium-Identity-H"/>
          <w:b/>
          <w:bCs/>
          <w:kern w:val="0"/>
          <w:szCs w:val="21"/>
        </w:rPr>
      </w:pPr>
    </w:p>
    <w:p w:rsidR="009C1BFB" w:rsidRPr="00120B9D" w:rsidRDefault="009C1BFB">
      <w:pPr>
        <w:widowControl/>
        <w:jc w:val="left"/>
        <w:rPr>
          <w:rFonts w:ascii="HG丸ｺﾞｼｯｸM-PRO" w:eastAsia="HG丸ｺﾞｼｯｸM-PRO" w:hAnsi="HG丸ｺﾞｼｯｸM-PRO" w:cs="ShinGo-Medium-Identity-H"/>
          <w:b/>
          <w:bCs/>
          <w:kern w:val="0"/>
          <w:sz w:val="24"/>
          <w:szCs w:val="24"/>
        </w:rPr>
      </w:pPr>
      <w:r w:rsidRPr="00120B9D">
        <w:rPr>
          <w:rFonts w:ascii="HG丸ｺﾞｼｯｸM-PRO" w:eastAsia="HG丸ｺﾞｼｯｸM-PRO" w:hAnsi="HG丸ｺﾞｼｯｸM-PRO" w:cs="ShinGo-Medium-Identity-H"/>
          <w:b/>
          <w:bCs/>
          <w:kern w:val="0"/>
          <w:sz w:val="24"/>
          <w:szCs w:val="24"/>
        </w:rPr>
        <w:br w:type="page"/>
      </w:r>
    </w:p>
    <w:p w:rsidR="00D7001A" w:rsidRPr="00120B9D" w:rsidRDefault="00D7001A" w:rsidP="00D7001A">
      <w:pPr>
        <w:autoSpaceDE w:val="0"/>
        <w:autoSpaceDN w:val="0"/>
        <w:adjustRightInd w:val="0"/>
        <w:rPr>
          <w:rFonts w:ascii="HGPｺﾞｼｯｸM" w:eastAsia="HGPｺﾞｼｯｸM" w:hAnsi="HG丸ｺﾞｼｯｸM-PRO" w:cs="ShinGo-Medium-Identity-H"/>
          <w:b/>
          <w:bCs/>
          <w:kern w:val="0"/>
          <w:sz w:val="24"/>
          <w:szCs w:val="24"/>
        </w:rPr>
      </w:pPr>
      <w:r w:rsidRPr="00120B9D">
        <w:rPr>
          <w:rFonts w:ascii="HGPｺﾞｼｯｸM" w:eastAsia="HGPｺﾞｼｯｸM" w:hAnsi="HG丸ｺﾞｼｯｸM-PRO" w:cs="ShinGo-Medium-Identity-H" w:hint="eastAsia"/>
          <w:b/>
          <w:bCs/>
          <w:kern w:val="0"/>
          <w:sz w:val="24"/>
          <w:szCs w:val="24"/>
        </w:rPr>
        <w:t xml:space="preserve">１　</w:t>
      </w:r>
      <w:r w:rsidR="0078630B" w:rsidRPr="00120B9D">
        <w:rPr>
          <w:rFonts w:ascii="HGPｺﾞｼｯｸM" w:eastAsia="HGPｺﾞｼｯｸM" w:hAnsi="HG丸ｺﾞｼｯｸM-PRO" w:cs="ShinGo-Medium-Identity-H" w:hint="eastAsia"/>
          <w:b/>
          <w:bCs/>
          <w:kern w:val="0"/>
          <w:sz w:val="24"/>
          <w:szCs w:val="24"/>
        </w:rPr>
        <w:t>発達支援</w:t>
      </w:r>
      <w:r w:rsidRPr="00120B9D">
        <w:rPr>
          <w:rFonts w:ascii="HGPｺﾞｼｯｸM" w:eastAsia="HGPｺﾞｼｯｸM" w:hAnsi="HG丸ｺﾞｼｯｸM-PRO" w:cs="ShinGo-Medium-Identity-H" w:hint="eastAsia"/>
          <w:b/>
          <w:bCs/>
          <w:kern w:val="0"/>
          <w:sz w:val="24"/>
          <w:szCs w:val="24"/>
        </w:rPr>
        <w:t>施策の背景</w:t>
      </w:r>
    </w:p>
    <w:p w:rsidR="00D7001A" w:rsidRPr="00120B9D" w:rsidRDefault="00D7001A" w:rsidP="00D7001A">
      <w:pPr>
        <w:autoSpaceDE w:val="0"/>
        <w:autoSpaceDN w:val="0"/>
        <w:adjustRightInd w:val="0"/>
        <w:rPr>
          <w:rFonts w:ascii="ＭＳ 明朝" w:hAnsi="ＭＳ 明朝" w:cs="ShinGo-Light-Identity-H"/>
          <w:kern w:val="0"/>
          <w:sz w:val="22"/>
        </w:rPr>
      </w:pPr>
    </w:p>
    <w:p w:rsidR="00D7001A" w:rsidRPr="00120B9D" w:rsidRDefault="00D7001A" w:rsidP="00D7001A">
      <w:pPr>
        <w:autoSpaceDE w:val="0"/>
        <w:autoSpaceDN w:val="0"/>
        <w:adjustRightInd w:val="0"/>
        <w:ind w:firstLineChars="100" w:firstLine="210"/>
        <w:rPr>
          <w:rFonts w:asciiTheme="minorEastAsia" w:hAnsiTheme="minorEastAsia"/>
          <w:szCs w:val="21"/>
        </w:rPr>
      </w:pPr>
      <w:r w:rsidRPr="00120B9D">
        <w:rPr>
          <w:rFonts w:asciiTheme="minorEastAsia" w:hAnsiTheme="minorEastAsia" w:hint="eastAsia"/>
          <w:szCs w:val="21"/>
        </w:rPr>
        <w:t>国においては、児童福祉法、障害者総合支援法が改正される中、障害者雇用促進法の改正、障害者差別解消法の制定、発達障害者支援法の改正が行われ、障がいの有無により分け隔てられることなく、人格と個性を尊重し合いながら共生する社会を実現することが強力に進められています。</w:t>
      </w:r>
    </w:p>
    <w:p w:rsidR="00D7001A" w:rsidRPr="00120B9D" w:rsidRDefault="00A5198C" w:rsidP="00D7001A">
      <w:pPr>
        <w:autoSpaceDE w:val="0"/>
        <w:autoSpaceDN w:val="0"/>
        <w:adjustRightInd w:val="0"/>
        <w:ind w:firstLineChars="100" w:firstLine="210"/>
        <w:rPr>
          <w:rFonts w:asciiTheme="minorEastAsia" w:hAnsiTheme="minorEastAsia" w:cs="ShinGo-Light-Identity-H"/>
          <w:kern w:val="0"/>
          <w:szCs w:val="21"/>
        </w:rPr>
      </w:pPr>
      <w:r w:rsidRPr="00120B9D">
        <w:rPr>
          <w:rFonts w:asciiTheme="minorEastAsia" w:hAnsiTheme="minorEastAsia" w:cs="ShinGo-Light-Identity-H" w:hint="eastAsia"/>
          <w:kern w:val="0"/>
          <w:szCs w:val="21"/>
        </w:rPr>
        <w:t>教育においても、平成19</w:t>
      </w:r>
      <w:r w:rsidR="00D7001A" w:rsidRPr="00120B9D">
        <w:rPr>
          <w:rFonts w:asciiTheme="minorEastAsia" w:hAnsiTheme="minorEastAsia" w:cs="ShinGo-Light-Identity-H" w:hint="eastAsia"/>
          <w:kern w:val="0"/>
          <w:szCs w:val="21"/>
        </w:rPr>
        <w:t>年の改正学校教育法施行から、一人ひとりの教育的ニーズに応じた指導・支援を行う教育について「特別支援教育」という用語が位置づけられ、合理的配慮、インクルーシブ教育、チーム学校などのテーマの下、障がいの有無により分け隔てられることのない教育的支援について推進されています。</w:t>
      </w:r>
    </w:p>
    <w:p w:rsidR="00D7001A" w:rsidRPr="00120B9D" w:rsidRDefault="00D7001A" w:rsidP="00D7001A">
      <w:pPr>
        <w:autoSpaceDE w:val="0"/>
        <w:autoSpaceDN w:val="0"/>
        <w:adjustRightInd w:val="0"/>
        <w:ind w:firstLineChars="100" w:firstLine="210"/>
        <w:rPr>
          <w:rFonts w:asciiTheme="minorEastAsia" w:hAnsiTheme="minorEastAsia" w:cs="ShinGo-Light-Identity-H"/>
          <w:kern w:val="0"/>
          <w:szCs w:val="21"/>
        </w:rPr>
      </w:pPr>
      <w:r w:rsidRPr="00120B9D">
        <w:rPr>
          <w:rFonts w:asciiTheme="minorEastAsia" w:hAnsiTheme="minorEastAsia" w:cs="ShinGo-Light-Identity-H" w:hint="eastAsia"/>
          <w:kern w:val="0"/>
          <w:szCs w:val="21"/>
        </w:rPr>
        <w:t>障がいのある子どもだけでなく、子ども・若者支援の根拠となる法令は、児童福祉法、学校教育法、雇用対策法などに渡りますが、従来の個</w:t>
      </w:r>
      <w:r w:rsidR="00A5198C" w:rsidRPr="00120B9D">
        <w:rPr>
          <w:rFonts w:asciiTheme="minorEastAsia" w:hAnsiTheme="minorEastAsia" w:cs="ShinGo-Light-Identity-H" w:hint="eastAsia"/>
          <w:kern w:val="0"/>
          <w:szCs w:val="21"/>
        </w:rPr>
        <w:t>別分野で縦割りに取り組んでいたのでは限界があることから、平成22</w:t>
      </w:r>
      <w:r w:rsidRPr="00120B9D">
        <w:rPr>
          <w:rFonts w:asciiTheme="minorEastAsia" w:hAnsiTheme="minorEastAsia" w:cs="ShinGo-Light-Identity-H" w:hint="eastAsia"/>
          <w:kern w:val="0"/>
          <w:szCs w:val="21"/>
        </w:rPr>
        <w:t>年に子ども・若者育成支援促進法が制定されました。</w:t>
      </w:r>
    </w:p>
    <w:p w:rsidR="00D7001A" w:rsidRPr="00120B9D" w:rsidRDefault="0078630B" w:rsidP="0078630B">
      <w:pPr>
        <w:autoSpaceDE w:val="0"/>
        <w:autoSpaceDN w:val="0"/>
        <w:adjustRightInd w:val="0"/>
        <w:ind w:firstLineChars="100" w:firstLine="210"/>
        <w:rPr>
          <w:rFonts w:asciiTheme="minorEastAsia" w:hAnsiTheme="minorEastAsia" w:cs="ShinGo-Light-Identity-H"/>
          <w:kern w:val="0"/>
          <w:szCs w:val="21"/>
        </w:rPr>
      </w:pPr>
      <w:r w:rsidRPr="00120B9D">
        <w:rPr>
          <w:rFonts w:asciiTheme="minorEastAsia" w:hAnsiTheme="minorEastAsia" w:cs="ShinGo-Light-Identity-H" w:hint="eastAsia"/>
          <w:kern w:val="0"/>
          <w:szCs w:val="21"/>
        </w:rPr>
        <w:t>本町においては、第４期芽室町総合計画（</w:t>
      </w:r>
      <w:r w:rsidR="00D7001A" w:rsidRPr="00120B9D">
        <w:rPr>
          <w:rFonts w:asciiTheme="minorEastAsia" w:hAnsiTheme="minorEastAsia" w:cs="ShinGo-Light-Identity-H" w:hint="eastAsia"/>
          <w:kern w:val="0"/>
          <w:szCs w:val="21"/>
        </w:rPr>
        <w:t>平成</w:t>
      </w:r>
      <w:r w:rsidR="00A5198C" w:rsidRPr="00120B9D">
        <w:rPr>
          <w:rFonts w:asciiTheme="minorEastAsia" w:hAnsiTheme="minorEastAsia" w:cs="ShinGo-Light-Identity-H" w:hint="eastAsia"/>
          <w:kern w:val="0"/>
          <w:szCs w:val="21"/>
        </w:rPr>
        <w:t>20</w:t>
      </w:r>
      <w:r w:rsidR="00D7001A" w:rsidRPr="00120B9D">
        <w:rPr>
          <w:rFonts w:asciiTheme="minorEastAsia" w:hAnsiTheme="minorEastAsia" w:cs="ShinGo-Light-Identity-H" w:hint="eastAsia"/>
          <w:kern w:val="0"/>
          <w:szCs w:val="21"/>
        </w:rPr>
        <w:t>年度～平成</w:t>
      </w:r>
      <w:r w:rsidR="00A5198C" w:rsidRPr="00120B9D">
        <w:rPr>
          <w:rFonts w:asciiTheme="minorEastAsia" w:hAnsiTheme="minorEastAsia" w:cs="ShinGo-Light-Identity-H" w:hint="eastAsia"/>
          <w:kern w:val="0"/>
          <w:szCs w:val="21"/>
        </w:rPr>
        <w:t>30</w:t>
      </w:r>
      <w:r w:rsidRPr="00120B9D">
        <w:rPr>
          <w:rFonts w:asciiTheme="minorEastAsia" w:hAnsiTheme="minorEastAsia" w:cs="ShinGo-Light-Identity-H" w:hint="eastAsia"/>
          <w:kern w:val="0"/>
          <w:szCs w:val="21"/>
        </w:rPr>
        <w:t>年度）</w:t>
      </w:r>
      <w:r w:rsidR="00D7001A" w:rsidRPr="00120B9D">
        <w:rPr>
          <w:rFonts w:asciiTheme="minorEastAsia" w:hAnsiTheme="minorEastAsia" w:cs="ShinGo-Light-Identity-H" w:hint="eastAsia"/>
          <w:kern w:val="0"/>
          <w:szCs w:val="21"/>
        </w:rPr>
        <w:t>では、豊かな自然環境と農業を表す「みどり」を基盤として、子どもをまち全体で育む「子どもにやさしいまち」を特に強調してまちづくりを進めていくものとして将来像を定め、子育て支援課が設置されました。平成21年には、</w:t>
      </w:r>
      <w:r w:rsidR="00B8296A" w:rsidRPr="00120B9D">
        <w:rPr>
          <w:rFonts w:asciiTheme="minorEastAsia" w:hAnsiTheme="minorEastAsia" w:cs="ShinGo-Light-Identity-H" w:hint="eastAsia"/>
          <w:kern w:val="0"/>
          <w:szCs w:val="21"/>
        </w:rPr>
        <w:t>第１期芽室町</w:t>
      </w:r>
      <w:r w:rsidR="00D7001A" w:rsidRPr="00120B9D">
        <w:rPr>
          <w:rFonts w:asciiTheme="minorEastAsia" w:hAnsiTheme="minorEastAsia" w:cs="ShinGo-Light-Identity-H" w:hint="eastAsia"/>
          <w:kern w:val="0"/>
          <w:szCs w:val="21"/>
        </w:rPr>
        <w:t>発達支援計画（H20～24）に基づき、発達支援を要する子どもの｢育ち｣に一貫性と継続性のある支援体制構築を目指す「芽室町発達支援システム」をスタートさせました。</w:t>
      </w:r>
    </w:p>
    <w:p w:rsidR="00D7001A" w:rsidRPr="00120B9D" w:rsidRDefault="00D7001A" w:rsidP="00D7001A">
      <w:pPr>
        <w:autoSpaceDE w:val="0"/>
        <w:autoSpaceDN w:val="0"/>
        <w:adjustRightInd w:val="0"/>
        <w:ind w:firstLineChars="100" w:firstLine="210"/>
        <w:rPr>
          <w:rFonts w:asciiTheme="minorEastAsia" w:hAnsiTheme="minorEastAsia" w:cs="ＭＳ明朝"/>
          <w:kern w:val="0"/>
          <w:szCs w:val="21"/>
        </w:rPr>
      </w:pPr>
      <w:r w:rsidRPr="00120B9D">
        <w:rPr>
          <w:rFonts w:asciiTheme="minorEastAsia" w:hAnsiTheme="minorEastAsia" w:cs="ＭＳ明朝" w:hint="eastAsia"/>
          <w:kern w:val="0"/>
          <w:szCs w:val="21"/>
        </w:rPr>
        <w:t>第</w:t>
      </w:r>
      <w:r w:rsidR="00B8296A" w:rsidRPr="00120B9D">
        <w:rPr>
          <w:rFonts w:asciiTheme="minorEastAsia" w:hAnsiTheme="minorEastAsia" w:cs="ＭＳ明朝" w:hint="eastAsia"/>
          <w:kern w:val="0"/>
          <w:szCs w:val="21"/>
        </w:rPr>
        <w:t>１</w:t>
      </w:r>
      <w:r w:rsidRPr="00120B9D">
        <w:rPr>
          <w:rFonts w:asciiTheme="minorEastAsia" w:hAnsiTheme="minorEastAsia" w:cs="ＭＳ明朝" w:hint="eastAsia"/>
          <w:kern w:val="0"/>
          <w:szCs w:val="21"/>
        </w:rPr>
        <w:t>期芽室町発達支援計画（H20～24）においては、早期発見から幼児期・学齢期の支援について重点的に整理し</w:t>
      </w:r>
      <w:r w:rsidR="00B8296A" w:rsidRPr="00120B9D">
        <w:rPr>
          <w:rFonts w:asciiTheme="minorEastAsia" w:hAnsiTheme="minorEastAsia" w:cs="ＭＳ明朝" w:hint="eastAsia"/>
          <w:kern w:val="0"/>
          <w:szCs w:val="21"/>
        </w:rPr>
        <w:t>、</w:t>
      </w:r>
      <w:r w:rsidRPr="00120B9D">
        <w:rPr>
          <w:rFonts w:asciiTheme="minorEastAsia" w:hAnsiTheme="minorEastAsia" w:cs="ＭＳ明朝" w:hint="eastAsia"/>
          <w:kern w:val="0"/>
          <w:szCs w:val="21"/>
        </w:rPr>
        <w:t>第</w:t>
      </w:r>
      <w:r w:rsidR="00B8296A" w:rsidRPr="00120B9D">
        <w:rPr>
          <w:rFonts w:asciiTheme="minorEastAsia" w:hAnsiTheme="minorEastAsia" w:cs="ＭＳ明朝" w:hint="eastAsia"/>
          <w:kern w:val="0"/>
          <w:szCs w:val="21"/>
        </w:rPr>
        <w:t>２</w:t>
      </w:r>
      <w:r w:rsidRPr="00120B9D">
        <w:rPr>
          <w:rFonts w:asciiTheme="minorEastAsia" w:hAnsiTheme="minorEastAsia" w:cs="ＭＳ明朝" w:hint="eastAsia"/>
          <w:kern w:val="0"/>
          <w:szCs w:val="21"/>
        </w:rPr>
        <w:t>期芽室町発達支援計画（H25～30）においては、後期中等教育への相談支援から就労に向けた支援について重点的に整理しました。</w:t>
      </w:r>
    </w:p>
    <w:p w:rsidR="00D7001A" w:rsidRPr="00120B9D" w:rsidRDefault="00D7001A" w:rsidP="00D7001A">
      <w:pPr>
        <w:autoSpaceDE w:val="0"/>
        <w:autoSpaceDN w:val="0"/>
        <w:adjustRightInd w:val="0"/>
        <w:ind w:firstLineChars="100" w:firstLine="210"/>
        <w:rPr>
          <w:rFonts w:asciiTheme="minorEastAsia" w:hAnsiTheme="minorEastAsia" w:cs="ＭＳ明朝"/>
          <w:kern w:val="0"/>
          <w:szCs w:val="21"/>
        </w:rPr>
      </w:pPr>
      <w:r w:rsidRPr="00120B9D">
        <w:rPr>
          <w:rFonts w:asciiTheme="minorEastAsia" w:hAnsiTheme="minorEastAsia" w:cs="ＭＳ明朝" w:hint="eastAsia"/>
          <w:kern w:val="0"/>
          <w:szCs w:val="21"/>
        </w:rPr>
        <w:t>このことから、早期に発達支援に係る気づきのあった子どもへ、必要な発達支援のサービスを提供し、特別支援教育との接続をスムーズにし、持てる力を最も発揮できる青年期の就労や日中活動へのつなぎを構築することで、乳幼児期から就労まで一貫性と継続性のある支援体制の保障を実現してきました。またその実現に要する関係課係の連携、他機関間の連携についても、必要なツール（様式）・マンパワー・つなぎの場（協議会等）の策定や設置に取り組む中で、密に連携できる仕組みと文化を積み上げてきました。</w:t>
      </w:r>
    </w:p>
    <w:p w:rsidR="00D7001A" w:rsidRPr="00120B9D" w:rsidRDefault="00D7001A" w:rsidP="00D7001A">
      <w:pPr>
        <w:autoSpaceDE w:val="0"/>
        <w:autoSpaceDN w:val="0"/>
        <w:adjustRightInd w:val="0"/>
        <w:ind w:firstLineChars="100" w:firstLine="210"/>
        <w:rPr>
          <w:rFonts w:asciiTheme="minorEastAsia" w:hAnsiTheme="minorEastAsia" w:cs="ＭＳ明朝"/>
          <w:kern w:val="0"/>
          <w:szCs w:val="21"/>
        </w:rPr>
      </w:pPr>
      <w:r w:rsidRPr="00120B9D">
        <w:rPr>
          <w:rFonts w:asciiTheme="minorEastAsia" w:hAnsiTheme="minorEastAsia" w:cs="ＭＳ明朝" w:hint="eastAsia"/>
          <w:kern w:val="0"/>
          <w:szCs w:val="21"/>
        </w:rPr>
        <w:t>今後は、児童期の中核をなす「教育」・学齢期の子どもたちについて、重点的に整理する必要があると認識しています。また子どもに係る諸問題が大きくなる前にかかわり始められたり、そもそも諸問題の発生を未然に防ぐような事業について、重点的に整理する必要があると認識しています。「芽室町子どもの権利に関する条例」（</w:t>
      </w:r>
      <w:r w:rsidR="00A5198C" w:rsidRPr="00120B9D">
        <w:rPr>
          <w:rFonts w:asciiTheme="minorEastAsia" w:hAnsiTheme="minorEastAsia" w:cs="ＭＳ明朝" w:hint="eastAsia"/>
          <w:kern w:val="0"/>
          <w:szCs w:val="21"/>
        </w:rPr>
        <w:t>H18</w:t>
      </w:r>
      <w:r w:rsidRPr="00120B9D">
        <w:rPr>
          <w:rFonts w:asciiTheme="minorEastAsia" w:hAnsiTheme="minorEastAsia" w:cs="ＭＳ明朝" w:hint="eastAsia"/>
          <w:kern w:val="0"/>
          <w:szCs w:val="21"/>
        </w:rPr>
        <w:t>）において定めた、すべての子どもが健やかに育ち自立するために町及び町民が担う役割や、関係機関が実施する取り組みを基盤としながら今後、本町の各分野で発達支援が推し進められ、かつ実践結果の検証を通じて、支援の充実に資することを目的とし本計画を策定します。</w:t>
      </w:r>
    </w:p>
    <w:p w:rsidR="00D7001A" w:rsidRPr="00120B9D" w:rsidRDefault="00D7001A" w:rsidP="00DB7149">
      <w:pPr>
        <w:autoSpaceDE w:val="0"/>
        <w:autoSpaceDN w:val="0"/>
        <w:adjustRightInd w:val="0"/>
        <w:rPr>
          <w:rFonts w:ascii="HGPｺﾞｼｯｸM" w:eastAsia="HGPｺﾞｼｯｸM" w:hAnsi="HG丸ｺﾞｼｯｸM-PRO" w:cs="ＭＳ明朝"/>
          <w:kern w:val="0"/>
          <w:sz w:val="24"/>
          <w:szCs w:val="24"/>
        </w:rPr>
      </w:pPr>
      <w:r w:rsidRPr="00120B9D">
        <w:rPr>
          <w:rFonts w:ascii="HGPｺﾞｼｯｸM" w:eastAsia="HGPｺﾞｼｯｸM" w:hAnsi="ＭＳ Ｐゴシック" w:cs="ＭＳ Ｐゴシック" w:hint="eastAsia"/>
          <w:b/>
          <w:sz w:val="24"/>
          <w:szCs w:val="24"/>
        </w:rPr>
        <w:t xml:space="preserve">２　</w:t>
      </w:r>
      <w:r w:rsidR="0078630B" w:rsidRPr="00120B9D">
        <w:rPr>
          <w:rFonts w:ascii="HGPｺﾞｼｯｸM" w:eastAsia="HGPｺﾞｼｯｸM" w:hAnsi="ＭＳ Ｐゴシック" w:cs="ＭＳ Ｐゴシック" w:hint="eastAsia"/>
          <w:b/>
          <w:sz w:val="24"/>
          <w:szCs w:val="24"/>
        </w:rPr>
        <w:t>「</w:t>
      </w:r>
      <w:r w:rsidRPr="00120B9D">
        <w:rPr>
          <w:rFonts w:ascii="HGPｺﾞｼｯｸM" w:eastAsia="HGPｺﾞｼｯｸM" w:hAnsi="ＭＳ Ｐゴシック" w:cs="ＭＳ Ｐゴシック" w:hint="eastAsia"/>
          <w:b/>
          <w:sz w:val="24"/>
          <w:szCs w:val="24"/>
        </w:rPr>
        <w:t>芽室町発達支援システム</w:t>
      </w:r>
      <w:r w:rsidR="0078630B" w:rsidRPr="00120B9D">
        <w:rPr>
          <w:rFonts w:ascii="HGPｺﾞｼｯｸM" w:eastAsia="HGPｺﾞｼｯｸM" w:hAnsi="ＭＳ Ｐゴシック" w:cs="ＭＳ Ｐゴシック" w:hint="eastAsia"/>
          <w:b/>
          <w:sz w:val="24"/>
          <w:szCs w:val="24"/>
        </w:rPr>
        <w:t>」</w:t>
      </w:r>
      <w:r w:rsidRPr="00120B9D">
        <w:rPr>
          <w:rFonts w:ascii="HGPｺﾞｼｯｸM" w:eastAsia="HGPｺﾞｼｯｸM" w:hAnsi="ＭＳ Ｐゴシック" w:cs="ＭＳ Ｐゴシック" w:hint="eastAsia"/>
          <w:b/>
          <w:sz w:val="24"/>
          <w:szCs w:val="24"/>
        </w:rPr>
        <w:t>とは</w:t>
      </w:r>
    </w:p>
    <w:p w:rsidR="00D7001A" w:rsidRPr="00120B9D" w:rsidRDefault="00D7001A" w:rsidP="00D7001A">
      <w:pPr>
        <w:rPr>
          <w:rFonts w:ascii="HG丸ｺﾞｼｯｸM-PRO" w:eastAsia="HG丸ｺﾞｼｯｸM-PRO" w:hAnsi="ＭＳ Ｐゴシック" w:cs="ＭＳ Ｐゴシック"/>
          <w:b/>
          <w:sz w:val="22"/>
        </w:rPr>
      </w:pPr>
    </w:p>
    <w:p w:rsidR="00D7001A" w:rsidRPr="00120B9D" w:rsidRDefault="00D7001A" w:rsidP="00D7001A">
      <w:pPr>
        <w:rPr>
          <w:rFonts w:asciiTheme="minorEastAsia" w:hAnsiTheme="minorEastAsia" w:cs="ＭＳ Ｐゴシック"/>
          <w:sz w:val="22"/>
        </w:rPr>
      </w:pPr>
      <w:r w:rsidRPr="00120B9D">
        <w:rPr>
          <w:rFonts w:ascii="HG丸ｺﾞｼｯｸM-PRO" w:eastAsia="HG丸ｺﾞｼｯｸM-PRO" w:hAnsi="ＭＳ Ｐゴシック" w:cs="ＭＳ Ｐゴシック" w:hint="eastAsia"/>
          <w:b/>
          <w:sz w:val="22"/>
        </w:rPr>
        <w:t xml:space="preserve">　</w:t>
      </w:r>
      <w:r w:rsidR="00B8296A" w:rsidRPr="00120B9D">
        <w:rPr>
          <w:rFonts w:asciiTheme="minorEastAsia" w:hAnsiTheme="minorEastAsia" w:cs="ＭＳ Ｐゴシック" w:hint="eastAsia"/>
          <w:sz w:val="22"/>
        </w:rPr>
        <w:t>「</w:t>
      </w:r>
      <w:r w:rsidRPr="00120B9D">
        <w:rPr>
          <w:rFonts w:asciiTheme="minorEastAsia" w:hAnsiTheme="minorEastAsia" w:cs="ＭＳ Ｐゴシック" w:hint="eastAsia"/>
          <w:sz w:val="22"/>
        </w:rPr>
        <w:t>芽室町発達支援システム</w:t>
      </w:r>
      <w:r w:rsidR="00B8296A" w:rsidRPr="00120B9D">
        <w:rPr>
          <w:rFonts w:asciiTheme="minorEastAsia" w:hAnsiTheme="minorEastAsia" w:cs="ＭＳ Ｐゴシック" w:hint="eastAsia"/>
          <w:sz w:val="22"/>
        </w:rPr>
        <w:t>」</w:t>
      </w:r>
      <w:r w:rsidRPr="00120B9D">
        <w:rPr>
          <w:rFonts w:asciiTheme="minorEastAsia" w:hAnsiTheme="minorEastAsia" w:cs="ＭＳ Ｐゴシック" w:hint="eastAsia"/>
          <w:sz w:val="22"/>
        </w:rPr>
        <w:t>とは、発達支援を要する方へ、乳幼児から就労期まで一貫性と継続性のある支援を構築する「つなぎ」の仕組みを総称したものです。</w:t>
      </w:r>
    </w:p>
    <w:p w:rsidR="00D7001A" w:rsidRPr="00120B9D" w:rsidRDefault="00D7001A" w:rsidP="00D7001A">
      <w:pPr>
        <w:ind w:firstLineChars="100" w:firstLine="220"/>
        <w:rPr>
          <w:rFonts w:asciiTheme="minorEastAsia" w:hAnsiTheme="minorEastAsia" w:cs="ＭＳ Ｐゴシック"/>
          <w:sz w:val="22"/>
        </w:rPr>
      </w:pPr>
      <w:r w:rsidRPr="00120B9D">
        <w:rPr>
          <w:rFonts w:asciiTheme="minorEastAsia" w:hAnsiTheme="minorEastAsia" w:cs="ＭＳ Ｐゴシック" w:hint="eastAsia"/>
          <w:sz w:val="22"/>
        </w:rPr>
        <w:t>主に、二つの方向性のつなぎがあります。</w:t>
      </w:r>
    </w:p>
    <w:tbl>
      <w:tblPr>
        <w:tblpPr w:leftFromText="142" w:rightFromText="142" w:vertAnchor="text" w:horzAnchor="margin" w:tblpY="152"/>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1"/>
      </w:tblGrid>
      <w:tr w:rsidR="00120B9D" w:rsidRPr="00120B9D" w:rsidTr="006D70C2">
        <w:trPr>
          <w:trHeight w:val="1550"/>
        </w:trPr>
        <w:tc>
          <w:tcPr>
            <w:tcW w:w="9311" w:type="dxa"/>
            <w:shd w:val="clear" w:color="auto" w:fill="auto"/>
          </w:tcPr>
          <w:p w:rsidR="00D7001A" w:rsidRPr="00120B9D" w:rsidRDefault="00D7001A" w:rsidP="00C7541F">
            <w:pPr>
              <w:rPr>
                <w:rFonts w:ascii="HGPｺﾞｼｯｸM" w:eastAsia="HGPｺﾞｼｯｸM" w:hAnsi="ＭＳ Ｐゴシック" w:cs="ＭＳ Ｐゴシック"/>
                <w:sz w:val="22"/>
                <w:u w:val="single"/>
              </w:rPr>
            </w:pPr>
            <w:r w:rsidRPr="00120B9D">
              <w:rPr>
                <w:rFonts w:ascii="HGPｺﾞｼｯｸM" w:eastAsia="HGPｺﾞｼｯｸM" w:hAnsi="ＭＳ Ｐゴシック" w:cs="ＭＳ Ｐゴシック" w:hint="eastAsia"/>
                <w:sz w:val="22"/>
                <w:u w:val="single"/>
              </w:rPr>
              <w:t>１）保健・保育・教育・福祉・医療・就労の関係機関間、または外部機関協力を仰ぐ「横の連携」による支援の一貫性の提供</w:t>
            </w:r>
          </w:p>
          <w:p w:rsidR="00D7001A" w:rsidRPr="00120B9D" w:rsidRDefault="00D7001A" w:rsidP="00C7541F">
            <w:pPr>
              <w:rPr>
                <w:rFonts w:ascii="HG丸ｺﾞｼｯｸM-PRO" w:eastAsia="HG丸ｺﾞｼｯｸM-PRO" w:hAnsi="ＭＳ Ｐゴシック" w:cs="ＭＳ Ｐゴシック"/>
                <w:sz w:val="22"/>
              </w:rPr>
            </w:pPr>
            <w:r w:rsidRPr="00120B9D">
              <w:rPr>
                <w:rFonts w:ascii="HGPｺﾞｼｯｸM" w:eastAsia="HGPｺﾞｼｯｸM" w:hAnsi="ＭＳ Ｐゴシック" w:cs="ＭＳ Ｐゴシック" w:hint="eastAsia"/>
                <w:sz w:val="22"/>
                <w:u w:val="single"/>
              </w:rPr>
              <w:t>２）就学前から学齢期、さらに就労に至るまで、ライフステージをまたぐ「縦の連携」による支援の継続性の提供</w:t>
            </w:r>
          </w:p>
        </w:tc>
      </w:tr>
    </w:tbl>
    <w:p w:rsidR="00D7001A" w:rsidRPr="00120B9D" w:rsidRDefault="0078630B" w:rsidP="00D7001A">
      <w:pPr>
        <w:rPr>
          <w:rFonts w:ascii="HG丸ｺﾞｼｯｸM-PRO" w:eastAsia="HG丸ｺﾞｼｯｸM-PRO" w:hAnsi="ＭＳ Ｐゴシック" w:cs="ＭＳ Ｐゴシック"/>
          <w:szCs w:val="21"/>
        </w:rPr>
      </w:pPr>
      <w:r w:rsidRPr="00120B9D">
        <w:rPr>
          <w:rFonts w:ascii="HG丸ｺﾞｼｯｸM-PRO" w:eastAsia="HG丸ｺﾞｼｯｸM-PRO" w:hAnsi="ＭＳ Ｐゴシック" w:cs="ＭＳ Ｐゴシック" w:hint="eastAsia"/>
          <w:noProof/>
          <w:szCs w:val="21"/>
        </w:rPr>
        <mc:AlternateContent>
          <mc:Choice Requires="wps">
            <w:drawing>
              <wp:anchor distT="0" distB="0" distL="114300" distR="114300" simplePos="0" relativeHeight="251882496" behindDoc="0" locked="0" layoutInCell="1" allowOverlap="1">
                <wp:simplePos x="0" y="0"/>
                <wp:positionH relativeFrom="column">
                  <wp:posOffset>4431665</wp:posOffset>
                </wp:positionH>
                <wp:positionV relativeFrom="paragraph">
                  <wp:posOffset>1332865</wp:posOffset>
                </wp:positionV>
                <wp:extent cx="838200" cy="2895600"/>
                <wp:effectExtent l="19050" t="19050" r="19050" b="19050"/>
                <wp:wrapNone/>
                <wp:docPr id="14342" name="上矢印 14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895600"/>
                        </a:xfrm>
                        <a:prstGeom prst="upArrow">
                          <a:avLst>
                            <a:gd name="adj1" fmla="val 50000"/>
                            <a:gd name="adj2" fmla="val 50006"/>
                          </a:avLst>
                        </a:prstGeom>
                        <a:solidFill>
                          <a:srgbClr val="B9CDE5"/>
                        </a:solidFill>
                        <a:ln w="9525" algn="ctr">
                          <a:solidFill>
                            <a:srgbClr val="000000"/>
                          </a:solidFill>
                          <a:miter lim="800000"/>
                          <a:headEnd/>
                          <a:tailEnd/>
                        </a:ln>
                      </wps:spPr>
                      <wps:txbx>
                        <w:txbxContent>
                          <w:p w:rsidR="00120B9D" w:rsidRPr="00386E19" w:rsidRDefault="00120B9D" w:rsidP="00D7001A">
                            <w:pPr>
                              <w:jc w:val="center"/>
                              <w:rPr>
                                <w:rFonts w:ascii="HG丸ｺﾞｼｯｸM-PRO" w:eastAsia="HG丸ｺﾞｼｯｸM-PRO" w:hAnsi="HG丸ｺﾞｼｯｸM-PRO"/>
                                <w:color w:val="000000"/>
                              </w:rPr>
                            </w:pPr>
                            <w:r w:rsidRPr="00386E19">
                              <w:rPr>
                                <w:rFonts w:ascii="HG丸ｺﾞｼｯｸM-PRO" w:eastAsia="HG丸ｺﾞｼｯｸM-PRO" w:hAnsi="HG丸ｺﾞｼｯｸM-PRO" w:hint="eastAsia"/>
                                <w:color w:val="000000"/>
                              </w:rPr>
                              <w:t>個別支援計画　・　めむたっち</w:t>
                            </w:r>
                          </w:p>
                        </w:txbxContent>
                      </wps:txbx>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4342" o:spid="_x0000_s1057" type="#_x0000_t68" style="position:absolute;left:0;text-align:left;margin-left:348.95pt;margin-top:104.95pt;width:66pt;height:22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" adj="3127" fillcolor="#b9cde5">
                <v:textbox style="layout-flow:vertical-ideographic">
                  <w:txbxContent>
                    <w:p w:rsidR="00120B9D" w:rsidRPr="00386E19" w:rsidRDefault="00120B9D" w:rsidP="00D7001A">
                      <w:pPr>
                        <w:jc w:val="center"/>
                        <w:rPr>
                          <w:rFonts w:ascii="HG丸ｺﾞｼｯｸM-PRO" w:eastAsia="HG丸ｺﾞｼｯｸM-PRO" w:hAnsi="HG丸ｺﾞｼｯｸM-PRO"/>
                          <w:color w:val="000000"/>
                        </w:rPr>
                      </w:pPr>
                      <w:r w:rsidRPr="00386E19">
                        <w:rPr>
                          <w:rFonts w:ascii="HG丸ｺﾞｼｯｸM-PRO" w:eastAsia="HG丸ｺﾞｼｯｸM-PRO" w:hAnsi="HG丸ｺﾞｼｯｸM-PRO" w:hint="eastAsia"/>
                          <w:color w:val="000000"/>
                        </w:rPr>
                        <w:t>個別支援計画　・　めむたっち</w:t>
                      </w:r>
                    </w:p>
                  </w:txbxContent>
                </v:textbox>
              </v:shape>
            </w:pict>
          </mc:Fallback>
        </mc:AlternateContent>
      </w:r>
    </w:p>
    <w:p w:rsidR="00D7001A" w:rsidRPr="00120B9D" w:rsidRDefault="0078630B" w:rsidP="00D7001A">
      <w:pPr>
        <w:rPr>
          <w:rFonts w:ascii="HG丸ｺﾞｼｯｸM-PRO" w:eastAsia="HG丸ｺﾞｼｯｸM-PRO" w:hAnsi="ＭＳ Ｐゴシック" w:cs="ＭＳ Ｐゴシック"/>
          <w:szCs w:val="21"/>
        </w:rPr>
      </w:pPr>
      <w:r w:rsidRPr="00120B9D">
        <w:rPr>
          <w:rFonts w:ascii="HG丸ｺﾞｼｯｸM-PRO" w:eastAsia="HG丸ｺﾞｼｯｸM-PRO" w:hAnsi="ＭＳ Ｐゴシック" w:cs="ＭＳ Ｐゴシック" w:hint="eastAsia"/>
          <w:noProof/>
          <w:szCs w:val="21"/>
        </w:rPr>
        <mc:AlternateContent>
          <mc:Choice Requires="wps">
            <w:drawing>
              <wp:anchor distT="0" distB="0" distL="114300" distR="114300" simplePos="0" relativeHeight="251811840" behindDoc="0" locked="0" layoutInCell="1" allowOverlap="1">
                <wp:simplePos x="0" y="0"/>
                <wp:positionH relativeFrom="margin">
                  <wp:posOffset>-635</wp:posOffset>
                </wp:positionH>
                <wp:positionV relativeFrom="paragraph">
                  <wp:posOffset>19685</wp:posOffset>
                </wp:positionV>
                <wp:extent cx="917575" cy="3058160"/>
                <wp:effectExtent l="0" t="0" r="15875" b="27940"/>
                <wp:wrapNone/>
                <wp:docPr id="14344" name="正方形/長方形 14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575" cy="3058160"/>
                        </a:xfrm>
                        <a:prstGeom prst="rect">
                          <a:avLst/>
                        </a:prstGeom>
                        <a:solidFill>
                          <a:srgbClr val="B9CDE5"/>
                        </a:solidFill>
                        <a:ln w="12700" algn="ctr">
                          <a:solidFill>
                            <a:srgbClr val="000000"/>
                          </a:solidFill>
                          <a:miter lim="800000"/>
                          <a:headEnd/>
                          <a:tailEnd/>
                        </a:ln>
                      </wps:spPr>
                      <wps:txb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外部機関</w:t>
                            </w:r>
                          </w:p>
                          <w:p w:rsidR="00120B9D" w:rsidRPr="00386E19" w:rsidRDefault="00120B9D" w:rsidP="00D7001A">
                            <w:pPr>
                              <w:jc w:val="center"/>
                              <w:rPr>
                                <w:rFonts w:ascii="HG丸ｺﾞｼｯｸM-PRO" w:eastAsia="HG丸ｺﾞｼｯｸM-PRO" w:hAnsi="HG丸ｺﾞｼｯｸM-PRO"/>
                                <w:color w:val="000000"/>
                                <w:sz w:val="18"/>
                                <w:szCs w:val="18"/>
                              </w:rPr>
                            </w:pPr>
                          </w:p>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・医療機関</w:t>
                            </w:r>
                          </w:p>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・療育機関</w:t>
                            </w:r>
                          </w:p>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・相談支援</w:t>
                            </w:r>
                          </w:p>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事業所</w:t>
                            </w:r>
                          </w:p>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・余暇支援</w:t>
                            </w:r>
                          </w:p>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事業所</w:t>
                            </w:r>
                          </w:p>
                          <w:p w:rsidR="00120B9D" w:rsidRDefault="00120B9D" w:rsidP="00D7001A">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・私立幼稚園</w:t>
                            </w:r>
                          </w:p>
                          <w:p w:rsidR="00120B9D" w:rsidRPr="00386E19" w:rsidRDefault="00120B9D" w:rsidP="00D7001A">
                            <w:pPr>
                              <w:jc w:val="center"/>
                              <w:rPr>
                                <w:rFonts w:ascii="HG丸ｺﾞｼｯｸM-PRO" w:eastAsia="HG丸ｺﾞｼｯｸM-PRO" w:hAnsi="HG丸ｺﾞｼｯｸM-PRO"/>
                                <w:color w:val="000000"/>
                                <w:sz w:val="18"/>
                                <w:szCs w:val="18"/>
                              </w:rPr>
                            </w:pPr>
                          </w:p>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344" o:spid="_x0000_s1058" style="position:absolute;left:0;text-align:left;margin-left:-.05pt;margin-top:1.55pt;width:72.25pt;height:240.8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" fillcolor="#b9cde5" strokeweight="1pt">
                <v:textbo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外部機関</w:t>
                      </w:r>
                    </w:p>
                    <w:p w:rsidR="00120B9D" w:rsidRPr="00386E19" w:rsidRDefault="00120B9D" w:rsidP="00D7001A">
                      <w:pPr>
                        <w:jc w:val="center"/>
                        <w:rPr>
                          <w:rFonts w:ascii="HG丸ｺﾞｼｯｸM-PRO" w:eastAsia="HG丸ｺﾞｼｯｸM-PRO" w:hAnsi="HG丸ｺﾞｼｯｸM-PRO"/>
                          <w:color w:val="000000"/>
                          <w:sz w:val="18"/>
                          <w:szCs w:val="18"/>
                        </w:rPr>
                      </w:pPr>
                    </w:p>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・医療機関</w:t>
                      </w:r>
                    </w:p>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・療育機関</w:t>
                      </w:r>
                    </w:p>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・相談支援</w:t>
                      </w:r>
                    </w:p>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事業所</w:t>
                      </w:r>
                    </w:p>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・余暇支援</w:t>
                      </w:r>
                    </w:p>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事業所</w:t>
                      </w:r>
                    </w:p>
                    <w:p w:rsidR="00120B9D" w:rsidRDefault="00120B9D" w:rsidP="00D7001A">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・私立幼稚園</w:t>
                      </w:r>
                    </w:p>
                    <w:p w:rsidR="00120B9D" w:rsidRPr="00386E19" w:rsidRDefault="00120B9D" w:rsidP="00D7001A">
                      <w:pPr>
                        <w:jc w:val="center"/>
                        <w:rPr>
                          <w:rFonts w:ascii="HG丸ｺﾞｼｯｸM-PRO" w:eastAsia="HG丸ｺﾞｼｯｸM-PRO" w:hAnsi="HG丸ｺﾞｼｯｸM-PRO"/>
                          <w:color w:val="000000"/>
                          <w:sz w:val="18"/>
                          <w:szCs w:val="18"/>
                        </w:rPr>
                      </w:pPr>
                    </w:p>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等</w:t>
                      </w:r>
                    </w:p>
                  </w:txbxContent>
                </v:textbox>
                <w10:wrap anchorx="margin"/>
              </v:rect>
            </w:pict>
          </mc:Fallback>
        </mc:AlternateContent>
      </w:r>
      <w:r w:rsidR="00D7001A" w:rsidRPr="00120B9D">
        <w:rPr>
          <w:rFonts w:ascii="HG丸ｺﾞｼｯｸM-PRO" w:eastAsia="HG丸ｺﾞｼｯｸM-PRO" w:hAnsi="ＭＳ Ｐゴシック" w:cs="ＭＳ Ｐゴシック" w:hint="eastAsia"/>
          <w:noProof/>
          <w:szCs w:val="21"/>
        </w:rPr>
        <mc:AlternateContent>
          <mc:Choice Requires="wps">
            <w:drawing>
              <wp:anchor distT="0" distB="0" distL="114300" distR="114300" simplePos="0" relativeHeight="251809792" behindDoc="0" locked="0" layoutInCell="1" allowOverlap="1">
                <wp:simplePos x="0" y="0"/>
                <wp:positionH relativeFrom="column">
                  <wp:posOffset>3556635</wp:posOffset>
                </wp:positionH>
                <wp:positionV relativeFrom="paragraph">
                  <wp:posOffset>92075</wp:posOffset>
                </wp:positionV>
                <wp:extent cx="685800" cy="283845"/>
                <wp:effectExtent l="7620" t="10795" r="11430" b="10160"/>
                <wp:wrapNone/>
                <wp:docPr id="14346" name="正方形/長方形 14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83845"/>
                        </a:xfrm>
                        <a:prstGeom prst="rect">
                          <a:avLst/>
                        </a:prstGeom>
                        <a:solidFill>
                          <a:srgbClr val="FFFFFF"/>
                        </a:solidFill>
                        <a:ln w="12700" algn="ctr">
                          <a:solidFill>
                            <a:srgbClr val="000000"/>
                          </a:solidFill>
                          <a:miter lim="800000"/>
                          <a:headEnd/>
                          <a:tailEnd/>
                        </a:ln>
                      </wps:spPr>
                      <wps:txb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生活支援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346" o:spid="_x0000_s1059" style="position:absolute;left:0;text-align:left;margin-left:280.05pt;margin-top:7.25pt;width:54pt;height:22.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" strokeweight="1pt">
                <v:textbo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生活支援</w:t>
                      </w:r>
                    </w:p>
                  </w:txbxContent>
                </v:textbox>
              </v:rect>
            </w:pict>
          </mc:Fallback>
        </mc:AlternateContent>
      </w:r>
      <w:r w:rsidR="00D7001A" w:rsidRPr="00120B9D">
        <w:rPr>
          <w:rFonts w:ascii="HG丸ｺﾞｼｯｸM-PRO" w:eastAsia="HG丸ｺﾞｼｯｸM-PRO" w:hAnsi="ＭＳ Ｐゴシック" w:cs="ＭＳ Ｐゴシック" w:hint="eastAsia"/>
          <w:noProof/>
          <w:szCs w:val="21"/>
        </w:rPr>
        <mc:AlternateContent>
          <mc:Choice Requires="wps">
            <w:drawing>
              <wp:anchor distT="0" distB="0" distL="114300" distR="114300" simplePos="0" relativeHeight="251810816" behindDoc="0" locked="0" layoutInCell="1" allowOverlap="1">
                <wp:simplePos x="0" y="0"/>
                <wp:positionH relativeFrom="column">
                  <wp:posOffset>2651760</wp:posOffset>
                </wp:positionH>
                <wp:positionV relativeFrom="paragraph">
                  <wp:posOffset>82550</wp:posOffset>
                </wp:positionV>
                <wp:extent cx="842645" cy="287020"/>
                <wp:effectExtent l="7620" t="10795" r="6985" b="6985"/>
                <wp:wrapNone/>
                <wp:docPr id="14345" name="正方形/長方形 14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7020"/>
                        </a:xfrm>
                        <a:prstGeom prst="rect">
                          <a:avLst/>
                        </a:prstGeom>
                        <a:solidFill>
                          <a:srgbClr val="FFFFFF"/>
                        </a:solidFill>
                        <a:ln w="12700" algn="ctr">
                          <a:solidFill>
                            <a:srgbClr val="000000"/>
                          </a:solidFill>
                          <a:miter lim="800000"/>
                          <a:headEnd/>
                          <a:tailEnd/>
                        </a:ln>
                      </wps:spPr>
                      <wps:txb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保健福祉課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345" o:spid="_x0000_s1060" style="position:absolute;left:0;text-align:left;margin-left:208.8pt;margin-top:6.5pt;width:66.35pt;height:22.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" strokeweight="1pt">
                <v:textbo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保健福祉課</w:t>
                      </w:r>
                    </w:p>
                  </w:txbxContent>
                </v:textbox>
              </v:rect>
            </w:pict>
          </mc:Fallback>
        </mc:AlternateContent>
      </w:r>
      <w:r w:rsidR="00D7001A" w:rsidRPr="00120B9D">
        <w:rPr>
          <w:rFonts w:ascii="HG丸ｺﾞｼｯｸM-PRO" w:eastAsia="HG丸ｺﾞｼｯｸM-PRO" w:hAnsi="ＭＳ Ｐゴシック" w:cs="ＭＳ Ｐゴシック" w:hint="eastAsia"/>
          <w:noProof/>
          <w:szCs w:val="21"/>
        </w:rPr>
        <mc:AlternateContent>
          <mc:Choice Requires="wps">
            <w:drawing>
              <wp:anchor distT="0" distB="0" distL="114300" distR="114300" simplePos="0" relativeHeight="251830272" behindDoc="0" locked="0" layoutInCell="1" allowOverlap="1">
                <wp:simplePos x="0" y="0"/>
                <wp:positionH relativeFrom="column">
                  <wp:posOffset>5166360</wp:posOffset>
                </wp:positionH>
                <wp:positionV relativeFrom="paragraph">
                  <wp:posOffset>15875</wp:posOffset>
                </wp:positionV>
                <wp:extent cx="295275" cy="2895600"/>
                <wp:effectExtent l="7620" t="10795" r="11430" b="8255"/>
                <wp:wrapNone/>
                <wp:docPr id="14343" name="正方形/長方形 14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95600"/>
                        </a:xfrm>
                        <a:prstGeom prst="rect">
                          <a:avLst/>
                        </a:prstGeom>
                        <a:solidFill>
                          <a:srgbClr val="DCE6F2"/>
                        </a:solidFill>
                        <a:ln w="9525" algn="ctr">
                          <a:solidFill>
                            <a:srgbClr val="000000"/>
                          </a:solidFill>
                          <a:miter lim="800000"/>
                          <a:headEnd/>
                          <a:tailEnd/>
                        </a:ln>
                      </wps:spPr>
                      <wps:txb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自　立　支　援　協　議　会</w:t>
                            </w:r>
                          </w:p>
                        </w:txbxContent>
                      </wps:txbx>
                      <wps:bodyPr rot="0" vert="eaVert" wrap="square" lIns="77040" tIns="45720" rIns="37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343" o:spid="_x0000_s1061" style="position:absolute;left:0;text-align:left;margin-left:406.8pt;margin-top:1.25pt;width:23.25pt;height:22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" fillcolor="#dce6f2">
                <v:textbox style="layout-flow:vertical-ideographic" inset="2.14mm,,1.04mm">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自　立　支　援　協　議　会</w:t>
                      </w:r>
                    </w:p>
                  </w:txbxContent>
                </v:textbox>
              </v:rect>
            </w:pict>
          </mc:Fallback>
        </mc:AlternateContent>
      </w:r>
      <w:r w:rsidR="00D7001A" w:rsidRPr="00120B9D">
        <w:rPr>
          <w:rFonts w:ascii="HG丸ｺﾞｼｯｸM-PRO" w:eastAsia="HG丸ｺﾞｼｯｸM-PRO" w:hAnsi="ＭＳ Ｐゴシック" w:cs="ＭＳ Ｐゴシック" w:hint="eastAsia"/>
          <w:noProof/>
          <w:szCs w:val="21"/>
        </w:rPr>
        <mc:AlternateContent>
          <mc:Choice Requires="wps">
            <w:drawing>
              <wp:anchor distT="0" distB="0" distL="114300" distR="114300" simplePos="0" relativeHeight="251806720" behindDoc="0" locked="0" layoutInCell="1" allowOverlap="1">
                <wp:simplePos x="0" y="0"/>
                <wp:positionH relativeFrom="column">
                  <wp:posOffset>1099185</wp:posOffset>
                </wp:positionH>
                <wp:positionV relativeFrom="paragraph">
                  <wp:posOffset>15875</wp:posOffset>
                </wp:positionV>
                <wp:extent cx="4352925" cy="723900"/>
                <wp:effectExtent l="7620" t="10795" r="11430" b="8255"/>
                <wp:wrapNone/>
                <wp:docPr id="14340" name="楕円 14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925" cy="723900"/>
                        </a:xfrm>
                        <a:prstGeom prst="ellipse">
                          <a:avLst/>
                        </a:prstGeom>
                        <a:solidFill>
                          <a:srgbClr val="FFCCFF"/>
                        </a:solidFill>
                        <a:ln w="9525" algn="ctr">
                          <a:solidFill>
                            <a:srgbClr val="000000"/>
                          </a:solidFill>
                          <a:round/>
                          <a:headEnd/>
                          <a:tailEnd/>
                        </a:ln>
                      </wps:spPr>
                      <wps:txbx>
                        <w:txbxContent>
                          <w:p w:rsidR="00120B9D" w:rsidRPr="0074373B" w:rsidRDefault="00120B9D" w:rsidP="00D7001A">
                            <w:pPr>
                              <w:pStyle w:val="Web"/>
                              <w:spacing w:before="0" w:beforeAutospacing="0" w:after="0" w:afterAutospacing="0"/>
                              <w:textAlignment w:val="baseline"/>
                              <w:rPr>
                                <w:b/>
                                <w:sz w:val="20"/>
                                <w:szCs w:val="20"/>
                              </w:rPr>
                            </w:pPr>
                            <w:r w:rsidRPr="0074373B">
                              <w:rPr>
                                <w:rFonts w:ascii="Calibri" w:cs="Times New Roman" w:hint="eastAsia"/>
                                <w:b/>
                                <w:color w:val="000000"/>
                                <w:kern w:val="24"/>
                                <w:sz w:val="20"/>
                                <w:szCs w:val="20"/>
                              </w:rPr>
                              <w:t>福祉　　労政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楕円 14340" o:spid="_x0000_s1062" style="position:absolute;left:0;text-align:left;margin-left:86.55pt;margin-top:1.25pt;width:342.75pt;height:5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" fillcolor="#fcf">
                <v:textbox>
                  <w:txbxContent>
                    <w:p w:rsidR="00120B9D" w:rsidRPr="0074373B" w:rsidRDefault="00120B9D" w:rsidP="00D7001A">
                      <w:pPr>
                        <w:pStyle w:val="Web"/>
                        <w:spacing w:before="0" w:beforeAutospacing="0" w:after="0" w:afterAutospacing="0"/>
                        <w:textAlignment w:val="baseline"/>
                        <w:rPr>
                          <w:b/>
                          <w:sz w:val="20"/>
                          <w:szCs w:val="20"/>
                        </w:rPr>
                      </w:pPr>
                      <w:r w:rsidRPr="0074373B">
                        <w:rPr>
                          <w:rFonts w:ascii="Calibri" w:cs="Times New Roman" w:hint="eastAsia"/>
                          <w:b/>
                          <w:color w:val="000000"/>
                          <w:kern w:val="24"/>
                          <w:sz w:val="20"/>
                          <w:szCs w:val="20"/>
                        </w:rPr>
                        <w:t>福祉　　労政</w:t>
                      </w:r>
                    </w:p>
                  </w:txbxContent>
                </v:textbox>
              </v:oval>
            </w:pict>
          </mc:Fallback>
        </mc:AlternateContent>
      </w:r>
    </w:p>
    <w:p w:rsidR="00D7001A" w:rsidRPr="00120B9D" w:rsidRDefault="00D7001A" w:rsidP="00D7001A">
      <w:pPr>
        <w:rPr>
          <w:rFonts w:ascii="HG丸ｺﾞｼｯｸM-PRO" w:eastAsia="HG丸ｺﾞｼｯｸM-PRO" w:hAnsi="ＭＳ Ｐゴシック" w:cs="ＭＳ Ｐゴシック"/>
          <w:szCs w:val="21"/>
        </w:rPr>
      </w:pPr>
      <w:r w:rsidRPr="00120B9D">
        <w:rPr>
          <w:rFonts w:ascii="HG丸ｺﾞｼｯｸM-PRO" w:eastAsia="HG丸ｺﾞｼｯｸM-PRO" w:hAnsi="ＭＳ Ｐゴシック" w:cs="ＭＳ Ｐゴシック" w:hint="eastAsia"/>
          <w:noProof/>
          <w:szCs w:val="21"/>
        </w:rPr>
        <mc:AlternateContent>
          <mc:Choice Requires="wps">
            <w:drawing>
              <wp:anchor distT="0" distB="0" distL="114300" distR="114300" simplePos="0" relativeHeight="251815936" behindDoc="0" locked="0" layoutInCell="1" allowOverlap="1">
                <wp:simplePos x="0" y="0"/>
                <wp:positionH relativeFrom="column">
                  <wp:posOffset>3556635</wp:posOffset>
                </wp:positionH>
                <wp:positionV relativeFrom="paragraph">
                  <wp:posOffset>177800</wp:posOffset>
                </wp:positionV>
                <wp:extent cx="685800" cy="316865"/>
                <wp:effectExtent l="7620" t="8255" r="11430" b="8255"/>
                <wp:wrapNone/>
                <wp:docPr id="14339" name="正方形/長方形 14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16865"/>
                        </a:xfrm>
                        <a:prstGeom prst="rect">
                          <a:avLst/>
                        </a:prstGeom>
                        <a:solidFill>
                          <a:srgbClr val="FFFFFF"/>
                        </a:solidFill>
                        <a:ln w="12700" algn="ctr">
                          <a:solidFill>
                            <a:srgbClr val="000000"/>
                          </a:solidFill>
                          <a:miter lim="800000"/>
                          <a:headEnd/>
                          <a:tailEnd/>
                        </a:ln>
                      </wps:spPr>
                      <wps:txb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就労支援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339" o:spid="_x0000_s1063" style="position:absolute;left:0;text-align:left;margin-left:280.05pt;margin-top:14pt;width:54pt;height:24.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" strokeweight="1pt">
                <v:textbo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就労支援</w:t>
                      </w:r>
                    </w:p>
                  </w:txbxContent>
                </v:textbox>
              </v:rect>
            </w:pict>
          </mc:Fallback>
        </mc:AlternateContent>
      </w:r>
      <w:r w:rsidRPr="00120B9D">
        <w:rPr>
          <w:rFonts w:ascii="HG丸ｺﾞｼｯｸM-PRO" w:eastAsia="HG丸ｺﾞｼｯｸM-PRO" w:hAnsi="ＭＳ Ｐゴシック" w:cs="ＭＳ Ｐゴシック" w:hint="eastAsia"/>
          <w:noProof/>
          <w:szCs w:val="21"/>
        </w:rPr>
        <mc:AlternateContent>
          <mc:Choice Requires="wps">
            <w:drawing>
              <wp:anchor distT="0" distB="0" distL="114300" distR="114300" simplePos="0" relativeHeight="251812864" behindDoc="0" locked="0" layoutInCell="1" allowOverlap="1">
                <wp:simplePos x="0" y="0"/>
                <wp:positionH relativeFrom="column">
                  <wp:posOffset>2651760</wp:posOffset>
                </wp:positionH>
                <wp:positionV relativeFrom="paragraph">
                  <wp:posOffset>177800</wp:posOffset>
                </wp:positionV>
                <wp:extent cx="842645" cy="309245"/>
                <wp:effectExtent l="7620" t="8255" r="6985" b="6350"/>
                <wp:wrapNone/>
                <wp:docPr id="14338" name="正方形/長方形 14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09245"/>
                        </a:xfrm>
                        <a:prstGeom prst="rect">
                          <a:avLst/>
                        </a:prstGeom>
                        <a:solidFill>
                          <a:srgbClr val="FFFFFF"/>
                        </a:solidFill>
                        <a:ln w="12700" algn="ctr">
                          <a:solidFill>
                            <a:srgbClr val="000000"/>
                          </a:solidFill>
                          <a:miter lim="800000"/>
                          <a:headEnd/>
                          <a:tailEnd/>
                        </a:ln>
                      </wps:spPr>
                      <wps:txbx>
                        <w:txbxContent>
                          <w:p w:rsidR="00120B9D" w:rsidRPr="00386E19" w:rsidRDefault="00120B9D" w:rsidP="00D7001A">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商工観光</w:t>
                            </w:r>
                            <w:r w:rsidRPr="00386E19">
                              <w:rPr>
                                <w:rFonts w:ascii="HG丸ｺﾞｼｯｸM-PRO" w:eastAsia="HG丸ｺﾞｼｯｸM-PRO" w:hAnsi="HG丸ｺﾞｼｯｸM-PRO" w:hint="eastAsia"/>
                                <w:color w:val="000000"/>
                                <w:sz w:val="18"/>
                                <w:szCs w:val="18"/>
                              </w:rPr>
                              <w:t>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338" o:spid="_x0000_s1064" style="position:absolute;left:0;text-align:left;margin-left:208.8pt;margin-top:14pt;width:66.35pt;height:24.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" strokeweight="1pt">
                <v:textbox>
                  <w:txbxContent>
                    <w:p w:rsidR="00120B9D" w:rsidRPr="00386E19" w:rsidRDefault="00120B9D" w:rsidP="00D7001A">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商工観光</w:t>
                      </w:r>
                      <w:r w:rsidRPr="00386E19">
                        <w:rPr>
                          <w:rFonts w:ascii="HG丸ｺﾞｼｯｸM-PRO" w:eastAsia="HG丸ｺﾞｼｯｸM-PRO" w:hAnsi="HG丸ｺﾞｼｯｸM-PRO" w:hint="eastAsia"/>
                          <w:color w:val="000000"/>
                          <w:sz w:val="18"/>
                          <w:szCs w:val="18"/>
                        </w:rPr>
                        <w:t>課</w:t>
                      </w:r>
                    </w:p>
                  </w:txbxContent>
                </v:textbox>
              </v:rect>
            </w:pict>
          </mc:Fallback>
        </mc:AlternateContent>
      </w:r>
      <w:r w:rsidRPr="00120B9D">
        <w:rPr>
          <w:rFonts w:ascii="HG丸ｺﾞｼｯｸM-PRO" w:eastAsia="HG丸ｺﾞｼｯｸM-PRO" w:hAnsi="ＭＳ Ｐゴシック" w:cs="ＭＳ Ｐゴシック" w:hint="eastAsia"/>
          <w:noProof/>
          <w:szCs w:val="21"/>
        </w:rPr>
        <mc:AlternateContent>
          <mc:Choice Requires="wps">
            <w:drawing>
              <wp:anchor distT="0" distB="0" distL="114300" distR="114300" simplePos="0" relativeHeight="251824128" behindDoc="0" locked="0" layoutInCell="1" allowOverlap="1">
                <wp:simplePos x="0" y="0"/>
                <wp:positionH relativeFrom="column">
                  <wp:posOffset>851535</wp:posOffset>
                </wp:positionH>
                <wp:positionV relativeFrom="paragraph">
                  <wp:posOffset>44450</wp:posOffset>
                </wp:positionV>
                <wp:extent cx="438150" cy="180975"/>
                <wp:effectExtent l="17145" t="17780" r="20955" b="20320"/>
                <wp:wrapNone/>
                <wp:docPr id="14337" name="左右矢印 14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80975"/>
                        </a:xfrm>
                        <a:prstGeom prst="leftRightArrow">
                          <a:avLst>
                            <a:gd name="adj1" fmla="val 50000"/>
                            <a:gd name="adj2" fmla="val 50001"/>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FDB6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4337" o:spid="_x0000_s1026" type="#_x0000_t69" style="position:absolute;left:0;text-align:left;margin-left:67.05pt;margin-top:3.5pt;width:34.5pt;height:14.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" adj="4461"/>
            </w:pict>
          </mc:Fallback>
        </mc:AlternateContent>
      </w:r>
    </w:p>
    <w:p w:rsidR="00D7001A" w:rsidRPr="00120B9D" w:rsidRDefault="00D7001A" w:rsidP="00D7001A">
      <w:pPr>
        <w:rPr>
          <w:rFonts w:ascii="HG丸ｺﾞｼｯｸM-PRO" w:eastAsia="HG丸ｺﾞｼｯｸM-PRO" w:hAnsi="ＭＳ Ｐゴシック" w:cs="ＭＳ Ｐゴシック"/>
          <w:szCs w:val="21"/>
        </w:rPr>
      </w:pPr>
    </w:p>
    <w:p w:rsidR="00D7001A" w:rsidRPr="00120B9D" w:rsidRDefault="00D7001A" w:rsidP="00D7001A">
      <w:pPr>
        <w:rPr>
          <w:rFonts w:ascii="HG丸ｺﾞｼｯｸM-PRO" w:eastAsia="HG丸ｺﾞｼｯｸM-PRO" w:hAnsi="ＭＳ Ｐゴシック" w:cs="ＭＳ Ｐゴシック"/>
          <w:szCs w:val="21"/>
        </w:rPr>
      </w:pPr>
      <w:r w:rsidRPr="00120B9D">
        <w:rPr>
          <w:rFonts w:ascii="HG丸ｺﾞｼｯｸM-PRO" w:eastAsia="HG丸ｺﾞｼｯｸM-PRO" w:hAnsi="ＭＳ Ｐゴシック" w:cs="ＭＳ Ｐゴシック" w:hint="eastAsia"/>
          <w:noProof/>
          <w:szCs w:val="21"/>
        </w:rPr>
        <mc:AlternateContent>
          <mc:Choice Requires="wps">
            <w:drawing>
              <wp:anchor distT="0" distB="0" distL="114300" distR="114300" simplePos="0" relativeHeight="251816960" behindDoc="0" locked="0" layoutInCell="1" allowOverlap="1">
                <wp:simplePos x="0" y="0"/>
                <wp:positionH relativeFrom="column">
                  <wp:posOffset>3556635</wp:posOffset>
                </wp:positionH>
                <wp:positionV relativeFrom="paragraph">
                  <wp:posOffset>111125</wp:posOffset>
                </wp:positionV>
                <wp:extent cx="685800" cy="295910"/>
                <wp:effectExtent l="7620" t="12700" r="11430" b="15240"/>
                <wp:wrapNone/>
                <wp:docPr id="14336" name="正方形/長方形 14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95910"/>
                        </a:xfrm>
                        <a:prstGeom prst="rect">
                          <a:avLst/>
                        </a:prstGeom>
                        <a:solidFill>
                          <a:srgbClr val="FFFFFF"/>
                        </a:solidFill>
                        <a:ln w="12700" algn="ctr">
                          <a:solidFill>
                            <a:srgbClr val="000000"/>
                          </a:solidFill>
                          <a:miter lim="800000"/>
                          <a:headEnd/>
                          <a:tailEnd/>
                        </a:ln>
                      </wps:spPr>
                      <wps:txb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高　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336" o:spid="_x0000_s1065" style="position:absolute;left:0;text-align:left;margin-left:280.05pt;margin-top:8.75pt;width:54pt;height:23.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" strokeweight="1pt">
                <v:textbo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高　校</w:t>
                      </w:r>
                    </w:p>
                  </w:txbxContent>
                </v:textbox>
              </v:rect>
            </w:pict>
          </mc:Fallback>
        </mc:AlternateContent>
      </w:r>
      <w:r w:rsidRPr="00120B9D">
        <w:rPr>
          <w:rFonts w:ascii="HG丸ｺﾞｼｯｸM-PRO" w:eastAsia="HG丸ｺﾞｼｯｸM-PRO" w:hAnsi="ＭＳ Ｐゴシック" w:cs="ＭＳ Ｐゴシック" w:hint="eastAsia"/>
          <w:noProof/>
          <w:szCs w:val="21"/>
        </w:rPr>
        <mc:AlternateContent>
          <mc:Choice Requires="wps">
            <w:drawing>
              <wp:anchor distT="0" distB="0" distL="114300" distR="114300" simplePos="0" relativeHeight="251813888" behindDoc="0" locked="0" layoutInCell="1" allowOverlap="1">
                <wp:simplePos x="0" y="0"/>
                <wp:positionH relativeFrom="column">
                  <wp:posOffset>2651760</wp:posOffset>
                </wp:positionH>
                <wp:positionV relativeFrom="paragraph">
                  <wp:posOffset>111125</wp:posOffset>
                </wp:positionV>
                <wp:extent cx="842645" cy="304800"/>
                <wp:effectExtent l="7620" t="12700" r="6985" b="6350"/>
                <wp:wrapNone/>
                <wp:docPr id="95" name="正方形/長方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04800"/>
                        </a:xfrm>
                        <a:prstGeom prst="rect">
                          <a:avLst/>
                        </a:prstGeom>
                        <a:solidFill>
                          <a:srgbClr val="FFFFFF"/>
                        </a:solidFill>
                        <a:ln w="12700" algn="ctr">
                          <a:solidFill>
                            <a:srgbClr val="000000"/>
                          </a:solidFill>
                          <a:miter lim="800000"/>
                          <a:headEnd/>
                          <a:tailEnd/>
                        </a:ln>
                      </wps:spPr>
                      <wps:txb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道教委</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5" o:spid="_x0000_s1066" style="position:absolute;left:0;text-align:left;margin-left:208.8pt;margin-top:8.75pt;width:66.35pt;height: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" strokeweight="1pt">
                <v:textbo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道教委</w:t>
                      </w:r>
                    </w:p>
                  </w:txbxContent>
                </v:textbox>
              </v:rect>
            </w:pict>
          </mc:Fallback>
        </mc:AlternateContent>
      </w:r>
      <w:r w:rsidRPr="00120B9D">
        <w:rPr>
          <w:rFonts w:ascii="HG丸ｺﾞｼｯｸM-PRO" w:eastAsia="HG丸ｺﾞｼｯｸM-PRO" w:hAnsi="ＭＳ Ｐゴシック" w:cs="ＭＳ Ｐゴシック" w:hint="eastAsia"/>
          <w:noProof/>
          <w:szCs w:val="21"/>
        </w:rPr>
        <mc:AlternateContent>
          <mc:Choice Requires="wps">
            <w:drawing>
              <wp:anchor distT="0" distB="0" distL="114300" distR="114300" simplePos="0" relativeHeight="251828224" behindDoc="0" locked="0" layoutInCell="1" allowOverlap="1">
                <wp:simplePos x="0" y="0"/>
                <wp:positionH relativeFrom="column">
                  <wp:posOffset>4291965</wp:posOffset>
                </wp:positionH>
                <wp:positionV relativeFrom="paragraph">
                  <wp:posOffset>53975</wp:posOffset>
                </wp:positionV>
                <wp:extent cx="293370" cy="1924050"/>
                <wp:effectExtent l="9525" t="12700" r="11430" b="6350"/>
                <wp:wrapNone/>
                <wp:docPr id="94" name="正方形/長方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1924050"/>
                        </a:xfrm>
                        <a:prstGeom prst="rect">
                          <a:avLst/>
                        </a:prstGeom>
                        <a:solidFill>
                          <a:srgbClr val="FFFFFF"/>
                        </a:solidFill>
                        <a:ln w="12700" algn="ctr">
                          <a:solidFill>
                            <a:srgbClr val="000000"/>
                          </a:solidFill>
                          <a:miter lim="800000"/>
                          <a:headEnd/>
                          <a:tailEnd/>
                        </a:ln>
                      </wps:spPr>
                      <wps:txb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発達支援センター</w:t>
                            </w:r>
                          </w:p>
                        </w:txbxContent>
                      </wps:txbx>
                      <wps:bodyPr rot="0" vert="eaVert" wrap="square" lIns="73440" tIns="45720" rIns="19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4" o:spid="_x0000_s1067" style="position:absolute;left:0;text-align:left;margin-left:337.95pt;margin-top:4.25pt;width:23.1pt;height:15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" strokeweight="1pt">
                <v:textbox style="layout-flow:vertical-ideographic" inset="2.04mm,,.54mm">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発達支援センター</w:t>
                      </w:r>
                    </w:p>
                  </w:txbxContent>
                </v:textbox>
              </v:rect>
            </w:pict>
          </mc:Fallback>
        </mc:AlternateContent>
      </w:r>
      <w:r w:rsidRPr="00120B9D">
        <w:rPr>
          <w:rFonts w:ascii="HG丸ｺﾞｼｯｸM-PRO" w:eastAsia="HG丸ｺﾞｼｯｸM-PRO" w:hAnsi="ＭＳ Ｐゴシック" w:cs="ＭＳ Ｐゴシック" w:hint="eastAsia"/>
          <w:noProof/>
          <w:szCs w:val="21"/>
        </w:rPr>
        <mc:AlternateContent>
          <mc:Choice Requires="wps">
            <w:drawing>
              <wp:anchor distT="0" distB="0" distL="114300" distR="114300" simplePos="0" relativeHeight="251807744" behindDoc="0" locked="0" layoutInCell="1" allowOverlap="1">
                <wp:simplePos x="0" y="0"/>
                <wp:positionH relativeFrom="column">
                  <wp:posOffset>1099185</wp:posOffset>
                </wp:positionH>
                <wp:positionV relativeFrom="paragraph">
                  <wp:posOffset>53975</wp:posOffset>
                </wp:positionV>
                <wp:extent cx="4352925" cy="1438275"/>
                <wp:effectExtent l="7620" t="12700" r="11430" b="6350"/>
                <wp:wrapNone/>
                <wp:docPr id="93" name="楕円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925" cy="1438275"/>
                        </a:xfrm>
                        <a:prstGeom prst="ellipse">
                          <a:avLst/>
                        </a:prstGeom>
                        <a:solidFill>
                          <a:srgbClr val="FFCCFF"/>
                        </a:solidFill>
                        <a:ln w="9525" algn="ctr">
                          <a:solidFill>
                            <a:srgbClr val="000000"/>
                          </a:solidFill>
                          <a:round/>
                          <a:headEnd/>
                          <a:tailEnd/>
                        </a:ln>
                      </wps:spPr>
                      <wps:txbx>
                        <w:txbxContent>
                          <w:p w:rsidR="00120B9D" w:rsidRDefault="00120B9D" w:rsidP="00D7001A">
                            <w:pPr>
                              <w:pStyle w:val="Web"/>
                              <w:spacing w:before="0" w:beforeAutospacing="0" w:after="0" w:afterAutospacing="0"/>
                              <w:textAlignment w:val="baseline"/>
                            </w:pPr>
                            <w:r w:rsidRPr="00386E19">
                              <w:rPr>
                                <w:rFonts w:ascii="Calibri" w:cs="Times New Roman" w:hint="eastAsia"/>
                                <w:color w:val="000000"/>
                                <w:kern w:val="24"/>
                              </w:rPr>
                              <w:t>教　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楕円 93" o:spid="_x0000_s1068" style="position:absolute;left:0;text-align:left;margin-left:86.55pt;margin-top:4.25pt;width:342.75pt;height:113.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" fillcolor="#fcf">
                <v:textbox>
                  <w:txbxContent>
                    <w:p w:rsidR="00120B9D" w:rsidRDefault="00120B9D" w:rsidP="00D7001A">
                      <w:pPr>
                        <w:pStyle w:val="Web"/>
                        <w:spacing w:before="0" w:beforeAutospacing="0" w:after="0" w:afterAutospacing="0"/>
                        <w:textAlignment w:val="baseline"/>
                      </w:pPr>
                      <w:r w:rsidRPr="00386E19">
                        <w:rPr>
                          <w:rFonts w:ascii="Calibri" w:cs="Times New Roman" w:hint="eastAsia"/>
                          <w:color w:val="000000"/>
                          <w:kern w:val="24"/>
                        </w:rPr>
                        <w:t>教　育</w:t>
                      </w:r>
                    </w:p>
                  </w:txbxContent>
                </v:textbox>
              </v:oval>
            </w:pict>
          </mc:Fallback>
        </mc:AlternateContent>
      </w:r>
    </w:p>
    <w:p w:rsidR="00D7001A" w:rsidRPr="00120B9D" w:rsidRDefault="00D7001A" w:rsidP="00D7001A">
      <w:pPr>
        <w:rPr>
          <w:rFonts w:ascii="HG丸ｺﾞｼｯｸM-PRO" w:eastAsia="HG丸ｺﾞｼｯｸM-PRO" w:hAnsi="ＭＳ Ｐゴシック" w:cs="ＭＳ Ｐゴシック"/>
          <w:szCs w:val="21"/>
        </w:rPr>
      </w:pPr>
    </w:p>
    <w:p w:rsidR="00D7001A" w:rsidRPr="00120B9D" w:rsidRDefault="00D7001A" w:rsidP="00D7001A">
      <w:pPr>
        <w:rPr>
          <w:rFonts w:ascii="HG丸ｺﾞｼｯｸM-PRO" w:eastAsia="HG丸ｺﾞｼｯｸM-PRO" w:hAnsi="ＭＳ Ｐゴシック" w:cs="ＭＳ Ｐゴシック"/>
          <w:szCs w:val="21"/>
        </w:rPr>
      </w:pPr>
      <w:r w:rsidRPr="00120B9D">
        <w:rPr>
          <w:rFonts w:ascii="HG丸ｺﾞｼｯｸM-PRO" w:eastAsia="HG丸ｺﾞｼｯｸM-PRO" w:hAnsi="ＭＳ Ｐゴシック" w:cs="ＭＳ Ｐゴシック" w:hint="eastAsia"/>
          <w:noProof/>
          <w:szCs w:val="21"/>
        </w:rPr>
        <mc:AlternateContent>
          <mc:Choice Requires="wps">
            <w:drawing>
              <wp:anchor distT="0" distB="0" distL="114300" distR="114300" simplePos="0" relativeHeight="251814912" behindDoc="0" locked="0" layoutInCell="1" allowOverlap="1">
                <wp:simplePos x="0" y="0"/>
                <wp:positionH relativeFrom="column">
                  <wp:posOffset>2651760</wp:posOffset>
                </wp:positionH>
                <wp:positionV relativeFrom="paragraph">
                  <wp:posOffset>6350</wp:posOffset>
                </wp:positionV>
                <wp:extent cx="842645" cy="768350"/>
                <wp:effectExtent l="7620" t="7620" r="6985" b="14605"/>
                <wp:wrapNone/>
                <wp:docPr id="92" name="正方形/長方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768350"/>
                        </a:xfrm>
                        <a:prstGeom prst="rect">
                          <a:avLst/>
                        </a:prstGeom>
                        <a:solidFill>
                          <a:srgbClr val="FFFFFF"/>
                        </a:solidFill>
                        <a:ln w="12700" algn="ctr">
                          <a:solidFill>
                            <a:srgbClr val="000000"/>
                          </a:solidFill>
                          <a:miter lim="800000"/>
                          <a:headEnd/>
                          <a:tailEnd/>
                        </a:ln>
                      </wps:spPr>
                      <wps:txbx>
                        <w:txbxContent>
                          <w:p w:rsidR="00120B9D" w:rsidRDefault="00120B9D" w:rsidP="00D7001A">
                            <w:pPr>
                              <w:jc w:val="center"/>
                              <w:rPr>
                                <w:rFonts w:ascii="HG丸ｺﾞｼｯｸM-PRO" w:eastAsia="HG丸ｺﾞｼｯｸM-PRO" w:hAnsi="HG丸ｺﾞｼｯｸM-PRO"/>
                                <w:color w:val="000000"/>
                                <w:sz w:val="18"/>
                                <w:szCs w:val="18"/>
                              </w:rPr>
                            </w:pPr>
                          </w:p>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町教委</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2" o:spid="_x0000_s1069" style="position:absolute;left:0;text-align:left;margin-left:208.8pt;margin-top:.5pt;width:66.35pt;height:6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" strokeweight="1pt">
                <v:textbox>
                  <w:txbxContent>
                    <w:p w:rsidR="00120B9D" w:rsidRDefault="00120B9D" w:rsidP="00D7001A">
                      <w:pPr>
                        <w:jc w:val="center"/>
                        <w:rPr>
                          <w:rFonts w:ascii="HG丸ｺﾞｼｯｸM-PRO" w:eastAsia="HG丸ｺﾞｼｯｸM-PRO" w:hAnsi="HG丸ｺﾞｼｯｸM-PRO"/>
                          <w:color w:val="000000"/>
                          <w:sz w:val="18"/>
                          <w:szCs w:val="18"/>
                        </w:rPr>
                      </w:pPr>
                    </w:p>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町教委</w:t>
                      </w:r>
                    </w:p>
                  </w:txbxContent>
                </v:textbox>
              </v:rect>
            </w:pict>
          </mc:Fallback>
        </mc:AlternateContent>
      </w:r>
      <w:r w:rsidRPr="00120B9D">
        <w:rPr>
          <w:rFonts w:ascii="HG丸ｺﾞｼｯｸM-PRO" w:eastAsia="HG丸ｺﾞｼｯｸM-PRO" w:hAnsi="ＭＳ Ｐゴシック" w:cs="ＭＳ Ｐゴシック" w:hint="eastAsia"/>
          <w:noProof/>
          <w:szCs w:val="21"/>
        </w:rPr>
        <mc:AlternateContent>
          <mc:Choice Requires="wps">
            <w:drawing>
              <wp:anchor distT="0" distB="0" distL="114300" distR="114300" simplePos="0" relativeHeight="251817984" behindDoc="0" locked="0" layoutInCell="1" allowOverlap="1">
                <wp:simplePos x="0" y="0"/>
                <wp:positionH relativeFrom="column">
                  <wp:posOffset>3556635</wp:posOffset>
                </wp:positionH>
                <wp:positionV relativeFrom="paragraph">
                  <wp:posOffset>6350</wp:posOffset>
                </wp:positionV>
                <wp:extent cx="685800" cy="300355"/>
                <wp:effectExtent l="7620" t="7620" r="11430" b="6350"/>
                <wp:wrapNone/>
                <wp:docPr id="9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00355"/>
                        </a:xfrm>
                        <a:prstGeom prst="rect">
                          <a:avLst/>
                        </a:prstGeom>
                        <a:solidFill>
                          <a:srgbClr val="FFFFFF"/>
                        </a:solidFill>
                        <a:ln w="12700" algn="ctr">
                          <a:solidFill>
                            <a:srgbClr val="000000"/>
                          </a:solidFill>
                          <a:miter lim="800000"/>
                          <a:headEnd/>
                          <a:tailEnd/>
                        </a:ln>
                      </wps:spPr>
                      <wps:txb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中学校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1" o:spid="_x0000_s1070" style="position:absolute;left:0;text-align:left;margin-left:280.05pt;margin-top:.5pt;width:54pt;height:23.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" strokeweight="1pt">
                <v:textbo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中学校</w:t>
                      </w:r>
                    </w:p>
                  </w:txbxContent>
                </v:textbox>
              </v:rect>
            </w:pict>
          </mc:Fallback>
        </mc:AlternateContent>
      </w:r>
      <w:r w:rsidRPr="00120B9D">
        <w:rPr>
          <w:rFonts w:ascii="HG丸ｺﾞｼｯｸM-PRO" w:eastAsia="HG丸ｺﾞｼｯｸM-PRO" w:hAnsi="ＭＳ Ｐゴシック" w:cs="ＭＳ Ｐゴシック" w:hint="eastAsia"/>
          <w:noProof/>
          <w:szCs w:val="21"/>
        </w:rPr>
        <mc:AlternateContent>
          <mc:Choice Requires="wps">
            <w:drawing>
              <wp:anchor distT="0" distB="0" distL="114300" distR="114300" simplePos="0" relativeHeight="251825152" behindDoc="0" locked="0" layoutInCell="1" allowOverlap="1">
                <wp:simplePos x="0" y="0"/>
                <wp:positionH relativeFrom="column">
                  <wp:posOffset>851535</wp:posOffset>
                </wp:positionH>
                <wp:positionV relativeFrom="paragraph">
                  <wp:posOffset>206375</wp:posOffset>
                </wp:positionV>
                <wp:extent cx="438150" cy="180975"/>
                <wp:effectExtent l="17145" t="17145" r="20955" b="20955"/>
                <wp:wrapNone/>
                <wp:docPr id="90" name="左右矢印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80975"/>
                        </a:xfrm>
                        <a:prstGeom prst="leftRightArrow">
                          <a:avLst>
                            <a:gd name="adj1" fmla="val 50000"/>
                            <a:gd name="adj2" fmla="val 50001"/>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C9E50F" id="左右矢印 90" o:spid="_x0000_s1026" type="#_x0000_t69" style="position:absolute;left:0;text-align:left;margin-left:67.05pt;margin-top:16.25pt;width:34.5pt;height:14.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" adj="4461"/>
            </w:pict>
          </mc:Fallback>
        </mc:AlternateContent>
      </w:r>
    </w:p>
    <w:p w:rsidR="00D7001A" w:rsidRPr="00120B9D" w:rsidRDefault="00D7001A" w:rsidP="00D7001A">
      <w:pPr>
        <w:rPr>
          <w:rFonts w:ascii="HG丸ｺﾞｼｯｸM-PRO" w:eastAsia="HG丸ｺﾞｼｯｸM-PRO" w:hAnsi="ＭＳ Ｐゴシック" w:cs="ＭＳ Ｐゴシック"/>
          <w:szCs w:val="21"/>
        </w:rPr>
      </w:pPr>
      <w:r w:rsidRPr="00120B9D">
        <w:rPr>
          <w:rFonts w:ascii="HG丸ｺﾞｼｯｸM-PRO" w:eastAsia="HG丸ｺﾞｼｯｸM-PRO" w:hAnsi="ＭＳ Ｐゴシック" w:cs="ＭＳ Ｐゴシック" w:hint="eastAsia"/>
          <w:noProof/>
          <w:szCs w:val="21"/>
        </w:rPr>
        <mc:AlternateContent>
          <mc:Choice Requires="wps">
            <w:drawing>
              <wp:anchor distT="0" distB="0" distL="114300" distR="114300" simplePos="0" relativeHeight="251819008" behindDoc="0" locked="0" layoutInCell="1" allowOverlap="1">
                <wp:simplePos x="0" y="0"/>
                <wp:positionH relativeFrom="column">
                  <wp:posOffset>3556635</wp:posOffset>
                </wp:positionH>
                <wp:positionV relativeFrom="paragraph">
                  <wp:posOffset>92075</wp:posOffset>
                </wp:positionV>
                <wp:extent cx="685800" cy="283210"/>
                <wp:effectExtent l="7620" t="14605" r="11430" b="6985"/>
                <wp:wrapNone/>
                <wp:docPr id="89" name="正方形/長方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83210"/>
                        </a:xfrm>
                        <a:prstGeom prst="rect">
                          <a:avLst/>
                        </a:prstGeom>
                        <a:solidFill>
                          <a:srgbClr val="FFFFFF"/>
                        </a:solidFill>
                        <a:ln w="12700" algn="ctr">
                          <a:solidFill>
                            <a:srgbClr val="000000"/>
                          </a:solidFill>
                          <a:miter lim="800000"/>
                          <a:headEnd/>
                          <a:tailEnd/>
                        </a:ln>
                      </wps:spPr>
                      <wps:txb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小学校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9" o:spid="_x0000_s1071" style="position:absolute;left:0;text-align:left;margin-left:280.05pt;margin-top:7.25pt;width:54pt;height:22.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" strokeweight="1pt">
                <v:textbo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小学校</w:t>
                      </w:r>
                    </w:p>
                  </w:txbxContent>
                </v:textbox>
              </v:rect>
            </w:pict>
          </mc:Fallback>
        </mc:AlternateContent>
      </w:r>
    </w:p>
    <w:p w:rsidR="00D7001A" w:rsidRPr="00120B9D" w:rsidRDefault="00D7001A" w:rsidP="00D7001A">
      <w:pPr>
        <w:rPr>
          <w:rFonts w:ascii="HG丸ｺﾞｼｯｸM-PRO" w:eastAsia="HG丸ｺﾞｼｯｸM-PRO" w:hAnsi="ＭＳ Ｐゴシック" w:cs="ＭＳ Ｐゴシック"/>
          <w:szCs w:val="21"/>
        </w:rPr>
      </w:pPr>
      <w:r w:rsidRPr="00120B9D">
        <w:rPr>
          <w:rFonts w:ascii="HG丸ｺﾞｼｯｸM-PRO" w:eastAsia="HG丸ｺﾞｼｯｸM-PRO" w:hAnsi="ＭＳ Ｐゴシック" w:cs="ＭＳ Ｐゴシック" w:hint="eastAsia"/>
          <w:noProof/>
          <w:szCs w:val="21"/>
        </w:rPr>
        <mc:AlternateContent>
          <mc:Choice Requires="wps">
            <w:drawing>
              <wp:anchor distT="0" distB="0" distL="114300" distR="114300" simplePos="0" relativeHeight="251820032" behindDoc="0" locked="0" layoutInCell="1" allowOverlap="1">
                <wp:simplePos x="0" y="0"/>
                <wp:positionH relativeFrom="column">
                  <wp:posOffset>3556635</wp:posOffset>
                </wp:positionH>
                <wp:positionV relativeFrom="paragraph">
                  <wp:posOffset>177800</wp:posOffset>
                </wp:positionV>
                <wp:extent cx="685800" cy="292100"/>
                <wp:effectExtent l="7620" t="12065" r="11430" b="10160"/>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92100"/>
                        </a:xfrm>
                        <a:prstGeom prst="rect">
                          <a:avLst/>
                        </a:prstGeom>
                        <a:solidFill>
                          <a:srgbClr val="FFFFFF"/>
                        </a:solidFill>
                        <a:ln w="12700" algn="ctr">
                          <a:solidFill>
                            <a:srgbClr val="000000"/>
                          </a:solidFill>
                          <a:miter lim="800000"/>
                          <a:headEnd/>
                          <a:tailEnd/>
                        </a:ln>
                      </wps:spPr>
                      <wps:txb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幼稚園</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8" o:spid="_x0000_s1072" style="position:absolute;left:0;text-align:left;margin-left:280.05pt;margin-top:14pt;width:54pt;height:2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" strokeweight="1pt">
                <v:textbo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幼稚園</w:t>
                      </w:r>
                    </w:p>
                  </w:txbxContent>
                </v:textbox>
              </v:rect>
            </w:pict>
          </mc:Fallback>
        </mc:AlternateContent>
      </w:r>
    </w:p>
    <w:p w:rsidR="00D7001A" w:rsidRPr="00120B9D" w:rsidRDefault="00D7001A" w:rsidP="00D7001A">
      <w:pPr>
        <w:rPr>
          <w:rFonts w:ascii="HG丸ｺﾞｼｯｸM-PRO" w:eastAsia="HG丸ｺﾞｼｯｸM-PRO" w:hAnsi="ＭＳ Ｐゴシック" w:cs="ＭＳ Ｐゴシック"/>
          <w:szCs w:val="21"/>
        </w:rPr>
      </w:pPr>
      <w:r w:rsidRPr="00120B9D">
        <w:rPr>
          <w:rFonts w:ascii="HG丸ｺﾞｼｯｸM-PRO" w:eastAsia="HG丸ｺﾞｼｯｸM-PRO" w:hAnsi="ＭＳ Ｐゴシック" w:cs="ＭＳ Ｐゴシック" w:hint="eastAsia"/>
          <w:noProof/>
          <w:szCs w:val="21"/>
        </w:rPr>
        <mc:AlternateContent>
          <mc:Choice Requires="wps">
            <w:drawing>
              <wp:anchor distT="0" distB="0" distL="114300" distR="114300" simplePos="0" relativeHeight="251831296" behindDoc="0" locked="0" layoutInCell="1" allowOverlap="1">
                <wp:simplePos x="0" y="0"/>
                <wp:positionH relativeFrom="column">
                  <wp:posOffset>2653665</wp:posOffset>
                </wp:positionH>
                <wp:positionV relativeFrom="paragraph">
                  <wp:posOffset>121920</wp:posOffset>
                </wp:positionV>
                <wp:extent cx="842645" cy="593725"/>
                <wp:effectExtent l="9525" t="10795" r="14605" b="14605"/>
                <wp:wrapNone/>
                <wp:docPr id="87" name="正方形/長方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593725"/>
                        </a:xfrm>
                        <a:prstGeom prst="rect">
                          <a:avLst/>
                        </a:prstGeom>
                        <a:solidFill>
                          <a:srgbClr val="FFFFFF"/>
                        </a:solidFill>
                        <a:ln w="12700" algn="ctr">
                          <a:solidFill>
                            <a:srgbClr val="000000"/>
                          </a:solidFill>
                          <a:miter lim="800000"/>
                          <a:headEnd/>
                          <a:tailEnd/>
                        </a:ln>
                      </wps:spPr>
                      <wps:txbx>
                        <w:txbxContent>
                          <w:p w:rsidR="00120B9D" w:rsidRPr="00386E19" w:rsidRDefault="00120B9D" w:rsidP="00D7001A">
                            <w:pPr>
                              <w:jc w:val="center"/>
                              <w:rPr>
                                <w:rFonts w:ascii="HG丸ｺﾞｼｯｸM-PRO" w:eastAsia="HG丸ｺﾞｼｯｸM-PRO" w:hAnsi="HG丸ｺﾞｼｯｸM-PRO"/>
                                <w:color w:val="000000"/>
                                <w:sz w:val="16"/>
                                <w:szCs w:val="16"/>
                              </w:rPr>
                            </w:pPr>
                            <w:r w:rsidRPr="00386E19">
                              <w:rPr>
                                <w:rFonts w:ascii="HG丸ｺﾞｼｯｸM-PRO" w:eastAsia="HG丸ｺﾞｼｯｸM-PRO" w:hAnsi="HG丸ｺﾞｼｯｸM-PRO" w:hint="eastAsia"/>
                                <w:color w:val="000000"/>
                                <w:sz w:val="16"/>
                                <w:szCs w:val="16"/>
                              </w:rPr>
                              <w:t>子育て支援課</w:t>
                            </w:r>
                          </w:p>
                        </w:txbxContent>
                      </wps:txbx>
                      <wps:bodyPr rot="0" vert="horz" wrap="square" lIns="91440" tIns="1645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7" o:spid="_x0000_s1073" style="position:absolute;left:0;text-align:left;margin-left:208.95pt;margin-top:9.6pt;width:66.35pt;height:46.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" strokeweight="1pt">
                <v:textbox inset=",4.57mm">
                  <w:txbxContent>
                    <w:p w:rsidR="00120B9D" w:rsidRPr="00386E19" w:rsidRDefault="00120B9D" w:rsidP="00D7001A">
                      <w:pPr>
                        <w:jc w:val="center"/>
                        <w:rPr>
                          <w:rFonts w:ascii="HG丸ｺﾞｼｯｸM-PRO" w:eastAsia="HG丸ｺﾞｼｯｸM-PRO" w:hAnsi="HG丸ｺﾞｼｯｸM-PRO"/>
                          <w:color w:val="000000"/>
                          <w:sz w:val="16"/>
                          <w:szCs w:val="16"/>
                        </w:rPr>
                      </w:pPr>
                      <w:r w:rsidRPr="00386E19">
                        <w:rPr>
                          <w:rFonts w:ascii="HG丸ｺﾞｼｯｸM-PRO" w:eastAsia="HG丸ｺﾞｼｯｸM-PRO" w:hAnsi="HG丸ｺﾞｼｯｸM-PRO" w:hint="eastAsia"/>
                          <w:color w:val="000000"/>
                          <w:sz w:val="16"/>
                          <w:szCs w:val="16"/>
                        </w:rPr>
                        <w:t>子育て支援課</w:t>
                      </w:r>
                    </w:p>
                  </w:txbxContent>
                </v:textbox>
              </v:rect>
            </w:pict>
          </mc:Fallback>
        </mc:AlternateContent>
      </w:r>
    </w:p>
    <w:p w:rsidR="00D7001A" w:rsidRPr="00120B9D" w:rsidRDefault="0074373B" w:rsidP="00D7001A">
      <w:pPr>
        <w:rPr>
          <w:rFonts w:ascii="HG丸ｺﾞｼｯｸM-PRO" w:eastAsia="HG丸ｺﾞｼｯｸM-PRO" w:hAnsi="ＭＳ Ｐゴシック" w:cs="ＭＳ Ｐゴシック"/>
          <w:szCs w:val="21"/>
        </w:rPr>
      </w:pPr>
      <w:r w:rsidRPr="00120B9D">
        <w:rPr>
          <w:rFonts w:ascii="ＭＳ Ｐゴシック" w:eastAsia="ＭＳ Ｐゴシック" w:hAnsi="ＭＳ Ｐゴシック" w:cs="ＭＳ Ｐゴシック"/>
          <w:noProof/>
          <w:szCs w:val="21"/>
        </w:rPr>
        <mc:AlternateContent>
          <mc:Choice Requires="wps">
            <w:drawing>
              <wp:anchor distT="0" distB="0" distL="114300" distR="114300" simplePos="0" relativeHeight="251808768" behindDoc="0" locked="0" layoutInCell="1" allowOverlap="1">
                <wp:simplePos x="0" y="0"/>
                <wp:positionH relativeFrom="column">
                  <wp:posOffset>1097915</wp:posOffset>
                </wp:positionH>
                <wp:positionV relativeFrom="paragraph">
                  <wp:posOffset>116840</wp:posOffset>
                </wp:positionV>
                <wp:extent cx="4352925" cy="419100"/>
                <wp:effectExtent l="0" t="0" r="28575" b="19050"/>
                <wp:wrapNone/>
                <wp:docPr id="85" name="楕円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925" cy="419100"/>
                        </a:xfrm>
                        <a:prstGeom prst="ellipse">
                          <a:avLst/>
                        </a:prstGeom>
                        <a:solidFill>
                          <a:srgbClr val="FFCCFF"/>
                        </a:solidFill>
                        <a:ln w="9525" algn="ctr">
                          <a:solidFill>
                            <a:srgbClr val="000000"/>
                          </a:solidFill>
                          <a:round/>
                          <a:headEnd/>
                          <a:tailEnd/>
                        </a:ln>
                      </wps:spPr>
                      <wps:txbx>
                        <w:txbxContent>
                          <w:p w:rsidR="00120B9D" w:rsidRDefault="00120B9D" w:rsidP="00D7001A">
                            <w:pPr>
                              <w:pStyle w:val="Web"/>
                              <w:spacing w:before="0" w:beforeAutospacing="0" w:after="0" w:afterAutospacing="0"/>
                              <w:textAlignment w:val="baseline"/>
                            </w:pPr>
                            <w:r w:rsidRPr="00386E19">
                              <w:rPr>
                                <w:rFonts w:ascii="Calibri" w:cs="Times New Roman" w:hint="eastAsia"/>
                                <w:color w:val="000000"/>
                                <w:kern w:val="24"/>
                              </w:rPr>
                              <w:t xml:space="preserve">福　祉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楕円 85" o:spid="_x0000_s1074" style="position:absolute;left:0;text-align:left;margin-left:86.45pt;margin-top:9.2pt;width:342.75pt;height:3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" fillcolor="#fcf">
                <v:textbox>
                  <w:txbxContent>
                    <w:p w:rsidR="00120B9D" w:rsidRDefault="00120B9D" w:rsidP="00D7001A">
                      <w:pPr>
                        <w:pStyle w:val="Web"/>
                        <w:spacing w:before="0" w:beforeAutospacing="0" w:after="0" w:afterAutospacing="0"/>
                        <w:textAlignment w:val="baseline"/>
                      </w:pPr>
                      <w:r w:rsidRPr="00386E19">
                        <w:rPr>
                          <w:rFonts w:ascii="Calibri" w:cs="Times New Roman" w:hint="eastAsia"/>
                          <w:color w:val="000000"/>
                          <w:kern w:val="24"/>
                        </w:rPr>
                        <w:t xml:space="preserve">福　祉　</w:t>
                      </w:r>
                    </w:p>
                  </w:txbxContent>
                </v:textbox>
              </v:oval>
            </w:pict>
          </mc:Fallback>
        </mc:AlternateContent>
      </w:r>
      <w:r w:rsidR="00D7001A" w:rsidRPr="00120B9D">
        <w:rPr>
          <w:rFonts w:ascii="ＭＳ Ｐゴシック" w:eastAsia="ＭＳ Ｐゴシック" w:hAnsi="ＭＳ Ｐゴシック" w:cs="ＭＳ Ｐゴシック"/>
          <w:noProof/>
          <w:szCs w:val="21"/>
        </w:rPr>
        <mc:AlternateContent>
          <mc:Choice Requires="wps">
            <w:drawing>
              <wp:anchor distT="0" distB="0" distL="114300" distR="114300" simplePos="0" relativeHeight="251822080" behindDoc="0" locked="0" layoutInCell="1" allowOverlap="1">
                <wp:simplePos x="0" y="0"/>
                <wp:positionH relativeFrom="column">
                  <wp:posOffset>3556635</wp:posOffset>
                </wp:positionH>
                <wp:positionV relativeFrom="paragraph">
                  <wp:posOffset>187325</wp:posOffset>
                </wp:positionV>
                <wp:extent cx="685800" cy="292735"/>
                <wp:effectExtent l="7620" t="6985" r="11430" b="14605"/>
                <wp:wrapNone/>
                <wp:docPr id="86" name="正方形/長方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92735"/>
                        </a:xfrm>
                        <a:prstGeom prst="rect">
                          <a:avLst/>
                        </a:prstGeom>
                        <a:solidFill>
                          <a:srgbClr val="FFFFFF"/>
                        </a:solidFill>
                        <a:ln w="12700" algn="ctr">
                          <a:solidFill>
                            <a:srgbClr val="000000"/>
                          </a:solidFill>
                          <a:miter lim="800000"/>
                          <a:headEnd/>
                          <a:tailEnd/>
                        </a:ln>
                      </wps:spPr>
                      <wps:txb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保　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6" o:spid="_x0000_s1075" style="position:absolute;left:0;text-align:left;margin-left:280.05pt;margin-top:14.75pt;width:54pt;height:23.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" strokeweight="1pt">
                <v:textbox>
                  <w:txbxContent>
                    <w:p w:rsidR="00120B9D" w:rsidRPr="00386E19" w:rsidRDefault="00120B9D" w:rsidP="00D7001A">
                      <w:pPr>
                        <w:jc w:val="center"/>
                        <w:rPr>
                          <w:rFonts w:ascii="HG丸ｺﾞｼｯｸM-PRO" w:eastAsia="HG丸ｺﾞｼｯｸM-PRO" w:hAnsi="HG丸ｺﾞｼｯｸM-PRO"/>
                          <w:color w:val="000000"/>
                          <w:sz w:val="18"/>
                          <w:szCs w:val="18"/>
                        </w:rPr>
                      </w:pPr>
                      <w:r w:rsidRPr="00386E19">
                        <w:rPr>
                          <w:rFonts w:ascii="HG丸ｺﾞｼｯｸM-PRO" w:eastAsia="HG丸ｺﾞｼｯｸM-PRO" w:hAnsi="HG丸ｺﾞｼｯｸM-PRO" w:hint="eastAsia"/>
                          <w:color w:val="000000"/>
                          <w:sz w:val="18"/>
                          <w:szCs w:val="18"/>
                        </w:rPr>
                        <w:t>保　育</w:t>
                      </w:r>
                    </w:p>
                  </w:txbxContent>
                </v:textbox>
              </v:rect>
            </w:pict>
          </mc:Fallback>
        </mc:AlternateContent>
      </w:r>
      <w:r w:rsidR="00D7001A" w:rsidRPr="00120B9D">
        <w:rPr>
          <w:rFonts w:ascii="ＭＳ Ｐゴシック" w:eastAsia="ＭＳ Ｐゴシック" w:hAnsi="ＭＳ Ｐゴシック" w:cs="ＭＳ Ｐゴシック"/>
          <w:noProof/>
          <w:szCs w:val="21"/>
        </w:rPr>
        <mc:AlternateContent>
          <mc:Choice Requires="wps">
            <w:drawing>
              <wp:anchor distT="0" distB="0" distL="114300" distR="114300" simplePos="0" relativeHeight="251805696" behindDoc="0" locked="0" layoutInCell="1" allowOverlap="1">
                <wp:simplePos x="0" y="0"/>
                <wp:positionH relativeFrom="column">
                  <wp:posOffset>2651760</wp:posOffset>
                </wp:positionH>
                <wp:positionV relativeFrom="paragraph">
                  <wp:posOffset>187325</wp:posOffset>
                </wp:positionV>
                <wp:extent cx="842645" cy="266700"/>
                <wp:effectExtent l="0" t="0" r="14605" b="19050"/>
                <wp:wrapNone/>
                <wp:docPr id="8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645" cy="266700"/>
                        </a:xfrm>
                        <a:prstGeom prst="rect">
                          <a:avLst/>
                        </a:prstGeom>
                        <a:solidFill>
                          <a:sysClr val="window" lastClr="FFFFFF"/>
                        </a:solidFill>
                        <a:ln w="12700" cap="flat" cmpd="sng" algn="ctr">
                          <a:solidFill>
                            <a:sysClr val="windowText" lastClr="000000"/>
                          </a:solidFill>
                          <a:prstDash val="solid"/>
                        </a:ln>
                        <a:effectLst/>
                      </wps:spPr>
                      <wps:txbx>
                        <w:txbxContent>
                          <w:p w:rsidR="00120B9D" w:rsidRPr="00386E19" w:rsidRDefault="00120B9D" w:rsidP="00D7001A">
                            <w:pPr>
                              <w:jc w:val="center"/>
                              <w:rPr>
                                <w:rFonts w:ascii="HG丸ｺﾞｼｯｸM-PRO" w:eastAsia="HG丸ｺﾞｼｯｸM-PRO" w:hAnsi="HG丸ｺﾞｼｯｸM-PRO"/>
                                <w:color w:val="000000"/>
                                <w:sz w:val="16"/>
                                <w:szCs w:val="16"/>
                              </w:rPr>
                            </w:pPr>
                            <w:r w:rsidRPr="00386E19">
                              <w:rPr>
                                <w:rFonts w:ascii="HG丸ｺﾞｼｯｸM-PRO" w:eastAsia="HG丸ｺﾞｼｯｸM-PRO" w:hAnsi="HG丸ｺﾞｼｯｸM-PRO" w:hint="eastAsia"/>
                                <w:color w:val="000000"/>
                                <w:sz w:val="16"/>
                                <w:szCs w:val="16"/>
                              </w:rPr>
                              <w:t>子育て支援課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84" o:spid="_x0000_s1076" style="position:absolute;left:0;text-align:left;margin-left:208.8pt;margin-top:14.75pt;width:66.35pt;height:2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" fillcolor="window" strokecolor="windowText" strokeweight="1pt">
                <v:path arrowok="t"/>
                <v:textbox>
                  <w:txbxContent>
                    <w:p w:rsidR="00120B9D" w:rsidRPr="00386E19" w:rsidRDefault="00120B9D" w:rsidP="00D7001A">
                      <w:pPr>
                        <w:jc w:val="center"/>
                        <w:rPr>
                          <w:rFonts w:ascii="HG丸ｺﾞｼｯｸM-PRO" w:eastAsia="HG丸ｺﾞｼｯｸM-PRO" w:hAnsi="HG丸ｺﾞｼｯｸM-PRO"/>
                          <w:color w:val="000000"/>
                          <w:sz w:val="16"/>
                          <w:szCs w:val="16"/>
                        </w:rPr>
                      </w:pPr>
                      <w:r w:rsidRPr="00386E19">
                        <w:rPr>
                          <w:rFonts w:ascii="HG丸ｺﾞｼｯｸM-PRO" w:eastAsia="HG丸ｺﾞｼｯｸM-PRO" w:hAnsi="HG丸ｺﾞｼｯｸM-PRO" w:hint="eastAsia"/>
                          <w:color w:val="000000"/>
                          <w:sz w:val="16"/>
                          <w:szCs w:val="16"/>
                        </w:rPr>
                        <w:t>子育て支援課</w:t>
                      </w:r>
                    </w:p>
                  </w:txbxContent>
                </v:textbox>
              </v:rect>
            </w:pict>
          </mc:Fallback>
        </mc:AlternateContent>
      </w:r>
    </w:p>
    <w:p w:rsidR="00D7001A" w:rsidRPr="00120B9D" w:rsidRDefault="00D7001A" w:rsidP="00D7001A">
      <w:pPr>
        <w:rPr>
          <w:rFonts w:ascii="HG丸ｺﾞｼｯｸM-PRO" w:eastAsia="HG丸ｺﾞｼｯｸM-PRO" w:hAnsi="ＭＳ Ｐゴシック" w:cs="ＭＳ Ｐゴシック"/>
          <w:szCs w:val="21"/>
        </w:rPr>
      </w:pPr>
      <w:r w:rsidRPr="00120B9D">
        <w:rPr>
          <w:rFonts w:ascii="HG丸ｺﾞｼｯｸM-PRO" w:eastAsia="HG丸ｺﾞｼｯｸM-PRO" w:hAnsi="ＭＳ Ｐゴシック" w:cs="ＭＳ Ｐゴシック" w:hint="eastAsia"/>
          <w:noProof/>
          <w:szCs w:val="21"/>
        </w:rPr>
        <mc:AlternateContent>
          <mc:Choice Requires="wps">
            <w:drawing>
              <wp:anchor distT="0" distB="0" distL="114300" distR="114300" simplePos="0" relativeHeight="251826176" behindDoc="0" locked="0" layoutInCell="1" allowOverlap="1">
                <wp:simplePos x="0" y="0"/>
                <wp:positionH relativeFrom="column">
                  <wp:posOffset>851535</wp:posOffset>
                </wp:positionH>
                <wp:positionV relativeFrom="paragraph">
                  <wp:posOffset>44450</wp:posOffset>
                </wp:positionV>
                <wp:extent cx="438150" cy="180975"/>
                <wp:effectExtent l="17145" t="23495" r="20955" b="24130"/>
                <wp:wrapNone/>
                <wp:docPr id="83" name="左右矢印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80975"/>
                        </a:xfrm>
                        <a:prstGeom prst="leftRightArrow">
                          <a:avLst>
                            <a:gd name="adj1" fmla="val 50000"/>
                            <a:gd name="adj2" fmla="val 50001"/>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E0867A" id="左右矢印 83" o:spid="_x0000_s1026" type="#_x0000_t69" style="position:absolute;left:0;text-align:left;margin-left:67.05pt;margin-top:3.5pt;width:34.5pt;height:14.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" adj="4461"/>
            </w:pict>
          </mc:Fallback>
        </mc:AlternateContent>
      </w:r>
    </w:p>
    <w:p w:rsidR="00D7001A" w:rsidRPr="00120B9D" w:rsidRDefault="0074373B" w:rsidP="00D7001A">
      <w:pPr>
        <w:rPr>
          <w:rFonts w:ascii="HG丸ｺﾞｼｯｸM-PRO" w:eastAsia="HG丸ｺﾞｼｯｸM-PRO" w:hAnsi="ＭＳ Ｐゴシック" w:cs="ＭＳ Ｐゴシック"/>
          <w:szCs w:val="21"/>
        </w:rPr>
      </w:pPr>
      <w:r w:rsidRPr="00120B9D">
        <w:rPr>
          <w:rFonts w:ascii="ＭＳ Ｐゴシック" w:eastAsia="ＭＳ Ｐゴシック" w:hAnsi="ＭＳ Ｐゴシック" w:cs="ＭＳ Ｐゴシック"/>
          <w:noProof/>
          <w:szCs w:val="21"/>
        </w:rPr>
        <mc:AlternateContent>
          <mc:Choice Requires="wps">
            <w:drawing>
              <wp:anchor distT="0" distB="0" distL="114300" distR="114300" simplePos="0" relativeHeight="251804672" behindDoc="0" locked="0" layoutInCell="1" allowOverlap="1">
                <wp:simplePos x="0" y="0"/>
                <wp:positionH relativeFrom="column">
                  <wp:posOffset>1097915</wp:posOffset>
                </wp:positionH>
                <wp:positionV relativeFrom="paragraph">
                  <wp:posOffset>71120</wp:posOffset>
                </wp:positionV>
                <wp:extent cx="4352925" cy="457200"/>
                <wp:effectExtent l="0" t="0" r="28575" b="19050"/>
                <wp:wrapNone/>
                <wp:docPr id="14341" name="楕円 14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925" cy="457200"/>
                        </a:xfrm>
                        <a:prstGeom prst="ellipse">
                          <a:avLst/>
                        </a:prstGeom>
                        <a:solidFill>
                          <a:srgbClr val="FFCCFF"/>
                        </a:solidFill>
                        <a:ln w="9525" algn="ctr">
                          <a:solidFill>
                            <a:sysClr val="windowText" lastClr="000000"/>
                          </a:solidFill>
                          <a:round/>
                          <a:headEnd/>
                          <a:tailEnd/>
                        </a:ln>
                      </wps:spPr>
                      <wps:txbx>
                        <w:txbxContent>
                          <w:p w:rsidR="00120B9D" w:rsidRDefault="00120B9D" w:rsidP="00D7001A">
                            <w:pPr>
                              <w:pStyle w:val="Web"/>
                              <w:spacing w:before="0" w:beforeAutospacing="0" w:after="0" w:afterAutospacing="0"/>
                              <w:textAlignment w:val="baseline"/>
                            </w:pPr>
                            <w:r w:rsidRPr="00386E19">
                              <w:rPr>
                                <w:rFonts w:ascii="Calibri" w:cs="Times New Roman" w:hint="eastAsia"/>
                                <w:color w:val="000000"/>
                                <w:kern w:val="24"/>
                              </w:rPr>
                              <w:t xml:space="preserve">保健福祉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id="楕円 14341" o:spid="_x0000_s1077" style="position:absolute;left:0;text-align:left;margin-left:86.45pt;margin-top:5.6pt;width:342.75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" fillcolor="#fcf" strokecolor="windowText">
                <v:textbox>
                  <w:txbxContent>
                    <w:p w:rsidR="00120B9D" w:rsidRDefault="00120B9D" w:rsidP="00D7001A">
                      <w:pPr>
                        <w:pStyle w:val="Web"/>
                        <w:spacing w:before="0" w:beforeAutospacing="0" w:after="0" w:afterAutospacing="0"/>
                        <w:textAlignment w:val="baseline"/>
                      </w:pPr>
                      <w:r w:rsidRPr="00386E19">
                        <w:rPr>
                          <w:rFonts w:ascii="Calibri" w:cs="Times New Roman" w:hint="eastAsia"/>
                          <w:color w:val="000000"/>
                          <w:kern w:val="24"/>
                        </w:rPr>
                        <w:t xml:space="preserve">保健福祉　</w:t>
                      </w:r>
                    </w:p>
                  </w:txbxContent>
                </v:textbox>
              </v:oval>
            </w:pict>
          </mc:Fallback>
        </mc:AlternateContent>
      </w:r>
      <w:r w:rsidR="00D7001A" w:rsidRPr="00120B9D">
        <w:rPr>
          <w:rFonts w:ascii="ＭＳ Ｐゴシック" w:eastAsia="ＭＳ Ｐゴシック" w:hAnsi="ＭＳ Ｐゴシック" w:cs="ＭＳ Ｐゴシック"/>
          <w:noProof/>
          <w:szCs w:val="21"/>
        </w:rPr>
        <mc:AlternateContent>
          <mc:Choice Requires="wps">
            <w:drawing>
              <wp:anchor distT="0" distB="0" distL="114300" distR="114300" simplePos="0" relativeHeight="251823104" behindDoc="0" locked="0" layoutInCell="1" allowOverlap="1">
                <wp:simplePos x="0" y="0"/>
                <wp:positionH relativeFrom="column">
                  <wp:posOffset>3556635</wp:posOffset>
                </wp:positionH>
                <wp:positionV relativeFrom="paragraph">
                  <wp:posOffset>130175</wp:posOffset>
                </wp:positionV>
                <wp:extent cx="685800" cy="287655"/>
                <wp:effectExtent l="7620" t="11430" r="11430" b="15240"/>
                <wp:wrapNone/>
                <wp:docPr id="82" name="正方形/長方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87655"/>
                        </a:xfrm>
                        <a:prstGeom prst="rect">
                          <a:avLst/>
                        </a:prstGeom>
                        <a:solidFill>
                          <a:srgbClr val="FFFFFF"/>
                        </a:solidFill>
                        <a:ln w="12700" algn="ctr">
                          <a:solidFill>
                            <a:srgbClr val="000000"/>
                          </a:solidFill>
                          <a:miter lim="800000"/>
                          <a:headEnd/>
                          <a:tailEnd/>
                        </a:ln>
                      </wps:spPr>
                      <wps:txbx>
                        <w:txbxContent>
                          <w:p w:rsidR="00120B9D" w:rsidRPr="00386E19" w:rsidRDefault="00120B9D" w:rsidP="00D7001A">
                            <w:pPr>
                              <w:rPr>
                                <w:rFonts w:ascii="HG丸ｺﾞｼｯｸM-PRO" w:eastAsia="HG丸ｺﾞｼｯｸM-PRO" w:hAnsi="HG丸ｺﾞｼｯｸM-PRO"/>
                                <w:color w:val="000000"/>
                                <w:sz w:val="16"/>
                                <w:szCs w:val="16"/>
                              </w:rPr>
                            </w:pPr>
                            <w:r w:rsidRPr="00386E19">
                              <w:rPr>
                                <w:rFonts w:ascii="HG丸ｺﾞｼｯｸM-PRO" w:eastAsia="HG丸ｺﾞｼｯｸM-PRO" w:hAnsi="HG丸ｺﾞｼｯｸM-PRO" w:hint="eastAsia"/>
                                <w:color w:val="000000"/>
                                <w:sz w:val="16"/>
                                <w:szCs w:val="16"/>
                              </w:rPr>
                              <w:t>健診・療育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2" o:spid="_x0000_s1078" style="position:absolute;left:0;text-align:left;margin-left:280.05pt;margin-top:10.25pt;width:54pt;height:22.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" strokeweight="1pt">
                <v:textbox>
                  <w:txbxContent>
                    <w:p w:rsidR="00120B9D" w:rsidRPr="00386E19" w:rsidRDefault="00120B9D" w:rsidP="00D7001A">
                      <w:pPr>
                        <w:rPr>
                          <w:rFonts w:ascii="HG丸ｺﾞｼｯｸM-PRO" w:eastAsia="HG丸ｺﾞｼｯｸM-PRO" w:hAnsi="HG丸ｺﾞｼｯｸM-PRO"/>
                          <w:color w:val="000000"/>
                          <w:sz w:val="16"/>
                          <w:szCs w:val="16"/>
                        </w:rPr>
                      </w:pPr>
                      <w:r w:rsidRPr="00386E19">
                        <w:rPr>
                          <w:rFonts w:ascii="HG丸ｺﾞｼｯｸM-PRO" w:eastAsia="HG丸ｺﾞｼｯｸM-PRO" w:hAnsi="HG丸ｺﾞｼｯｸM-PRO" w:hint="eastAsia"/>
                          <w:color w:val="000000"/>
                          <w:sz w:val="16"/>
                          <w:szCs w:val="16"/>
                        </w:rPr>
                        <w:t>健診・療育</w:t>
                      </w:r>
                    </w:p>
                  </w:txbxContent>
                </v:textbox>
              </v:rect>
            </w:pict>
          </mc:Fallback>
        </mc:AlternateContent>
      </w:r>
      <w:r w:rsidR="00D7001A" w:rsidRPr="00120B9D">
        <w:rPr>
          <w:rFonts w:ascii="ＭＳ Ｐゴシック" w:eastAsia="ＭＳ Ｐゴシック" w:hAnsi="ＭＳ Ｐゴシック" w:cs="ＭＳ Ｐゴシック"/>
          <w:noProof/>
          <w:szCs w:val="21"/>
        </w:rPr>
        <mc:AlternateContent>
          <mc:Choice Requires="wps">
            <w:drawing>
              <wp:anchor distT="0" distB="0" distL="114300" distR="114300" simplePos="0" relativeHeight="251821056" behindDoc="0" locked="0" layoutInCell="1" allowOverlap="1">
                <wp:simplePos x="0" y="0"/>
                <wp:positionH relativeFrom="column">
                  <wp:posOffset>2651760</wp:posOffset>
                </wp:positionH>
                <wp:positionV relativeFrom="paragraph">
                  <wp:posOffset>130175</wp:posOffset>
                </wp:positionV>
                <wp:extent cx="842645" cy="279400"/>
                <wp:effectExtent l="7620" t="11430" r="6985" b="13970"/>
                <wp:wrapNone/>
                <wp:docPr id="81" name="正方形/長方形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79400"/>
                        </a:xfrm>
                        <a:prstGeom prst="rect">
                          <a:avLst/>
                        </a:prstGeom>
                        <a:solidFill>
                          <a:srgbClr val="FFFFFF"/>
                        </a:solidFill>
                        <a:ln w="12700" algn="ctr">
                          <a:solidFill>
                            <a:srgbClr val="000000"/>
                          </a:solidFill>
                          <a:miter lim="800000"/>
                          <a:headEnd/>
                          <a:tailEnd/>
                        </a:ln>
                      </wps:spPr>
                      <wps:txbx>
                        <w:txbxContent>
                          <w:p w:rsidR="00120B9D" w:rsidRPr="00386E19" w:rsidRDefault="00120B9D" w:rsidP="00D7001A">
                            <w:pPr>
                              <w:jc w:val="center"/>
                              <w:rPr>
                                <w:rFonts w:ascii="HG丸ｺﾞｼｯｸM-PRO" w:eastAsia="HG丸ｺﾞｼｯｸM-PRO" w:hAnsi="HG丸ｺﾞｼｯｸM-PRO"/>
                                <w:color w:val="000000"/>
                                <w:sz w:val="16"/>
                                <w:szCs w:val="16"/>
                              </w:rPr>
                            </w:pPr>
                            <w:r w:rsidRPr="00386E19">
                              <w:rPr>
                                <w:rFonts w:ascii="HG丸ｺﾞｼｯｸM-PRO" w:eastAsia="HG丸ｺﾞｼｯｸM-PRO" w:hAnsi="HG丸ｺﾞｼｯｸM-PRO" w:hint="eastAsia"/>
                                <w:color w:val="000000"/>
                                <w:sz w:val="16"/>
                                <w:szCs w:val="16"/>
                              </w:rPr>
                              <w:t>子育て支援課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1" o:spid="_x0000_s1079" style="position:absolute;left:0;text-align:left;margin-left:208.8pt;margin-top:10.25pt;width:66.35pt;height:2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" strokeweight="1pt">
                <v:textbox>
                  <w:txbxContent>
                    <w:p w:rsidR="00120B9D" w:rsidRPr="00386E19" w:rsidRDefault="00120B9D" w:rsidP="00D7001A">
                      <w:pPr>
                        <w:jc w:val="center"/>
                        <w:rPr>
                          <w:rFonts w:ascii="HG丸ｺﾞｼｯｸM-PRO" w:eastAsia="HG丸ｺﾞｼｯｸM-PRO" w:hAnsi="HG丸ｺﾞｼｯｸM-PRO"/>
                          <w:color w:val="000000"/>
                          <w:sz w:val="16"/>
                          <w:szCs w:val="16"/>
                        </w:rPr>
                      </w:pPr>
                      <w:r w:rsidRPr="00386E19">
                        <w:rPr>
                          <w:rFonts w:ascii="HG丸ｺﾞｼｯｸM-PRO" w:eastAsia="HG丸ｺﾞｼｯｸM-PRO" w:hAnsi="HG丸ｺﾞｼｯｸM-PRO" w:hint="eastAsia"/>
                          <w:color w:val="000000"/>
                          <w:sz w:val="16"/>
                          <w:szCs w:val="16"/>
                        </w:rPr>
                        <w:t>子育て支援課</w:t>
                      </w:r>
                    </w:p>
                  </w:txbxContent>
                </v:textbox>
              </v:rect>
            </w:pict>
          </mc:Fallback>
        </mc:AlternateContent>
      </w:r>
      <w:r w:rsidR="00D7001A" w:rsidRPr="00120B9D">
        <w:rPr>
          <w:rFonts w:ascii="ＭＳ Ｐゴシック" w:eastAsia="ＭＳ Ｐゴシック" w:hAnsi="ＭＳ Ｐゴシック" w:cs="ＭＳ Ｐゴシック"/>
          <w:noProof/>
          <w:szCs w:val="21"/>
        </w:rPr>
        <mc:AlternateContent>
          <mc:Choice Requires="wps">
            <w:drawing>
              <wp:anchor distT="0" distB="0" distL="114300" distR="114300" simplePos="0" relativeHeight="251827200" behindDoc="0" locked="0" layoutInCell="1" allowOverlap="1">
                <wp:simplePos x="0" y="0"/>
                <wp:positionH relativeFrom="column">
                  <wp:posOffset>851535</wp:posOffset>
                </wp:positionH>
                <wp:positionV relativeFrom="paragraph">
                  <wp:posOffset>196850</wp:posOffset>
                </wp:positionV>
                <wp:extent cx="438150" cy="180975"/>
                <wp:effectExtent l="17145" t="20955" r="20955" b="17145"/>
                <wp:wrapNone/>
                <wp:docPr id="80" name="左右矢印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80975"/>
                        </a:xfrm>
                        <a:prstGeom prst="leftRightArrow">
                          <a:avLst>
                            <a:gd name="adj1" fmla="val 50000"/>
                            <a:gd name="adj2" fmla="val 50001"/>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FB3D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80" o:spid="_x0000_s1026" type="#_x0000_t69" style="position:absolute;left:0;text-align:left;margin-left:67.05pt;margin-top:15.5pt;width:34.5pt;height:1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" adj="4461"/>
            </w:pict>
          </mc:Fallback>
        </mc:AlternateContent>
      </w:r>
    </w:p>
    <w:p w:rsidR="00D7001A" w:rsidRPr="00120B9D" w:rsidRDefault="00D7001A" w:rsidP="00D7001A">
      <w:pPr>
        <w:rPr>
          <w:rFonts w:ascii="HG丸ｺﾞｼｯｸM-PRO" w:eastAsia="HG丸ｺﾞｼｯｸM-PRO" w:hAnsi="ＭＳ Ｐゴシック" w:cs="ＭＳ Ｐゴシック"/>
          <w:szCs w:val="21"/>
        </w:rPr>
      </w:pPr>
    </w:p>
    <w:p w:rsidR="00D7001A" w:rsidRPr="00120B9D" w:rsidRDefault="00D7001A" w:rsidP="00D7001A">
      <w:pPr>
        <w:autoSpaceDE w:val="0"/>
        <w:autoSpaceDN w:val="0"/>
        <w:adjustRightInd w:val="0"/>
        <w:rPr>
          <w:rFonts w:ascii="ＭＳ 明朝" w:hAnsi="ＭＳ 明朝" w:cs="ＭＳ明朝"/>
          <w:kern w:val="0"/>
          <w:szCs w:val="21"/>
        </w:rPr>
      </w:pPr>
    </w:p>
    <w:p w:rsidR="006D70C2" w:rsidRPr="00120B9D" w:rsidRDefault="00D7001A" w:rsidP="006D70C2">
      <w:pPr>
        <w:autoSpaceDE w:val="0"/>
        <w:autoSpaceDN w:val="0"/>
        <w:adjustRightInd w:val="0"/>
        <w:rPr>
          <w:rFonts w:ascii="HG丸ｺﾞｼｯｸM-PRO" w:eastAsia="HG丸ｺﾞｼｯｸM-PRO" w:hAnsi="HG丸ｺﾞｼｯｸM-PRO"/>
          <w:b/>
          <w:bCs/>
          <w:kern w:val="0"/>
          <w:szCs w:val="21"/>
        </w:rPr>
      </w:pPr>
      <w:r w:rsidRPr="00120B9D">
        <w:rPr>
          <w:rFonts w:ascii="HG丸ｺﾞｼｯｸM-PRO" w:eastAsia="HG丸ｺﾞｼｯｸM-PRO" w:hAnsi="HG丸ｺﾞｼｯｸM-PRO" w:cs="ＭＳ明朝" w:hint="eastAsia"/>
          <w:kern w:val="0"/>
          <w:szCs w:val="21"/>
        </w:rPr>
        <w:t xml:space="preserve">　</w:t>
      </w:r>
      <w:r w:rsidRPr="00120B9D">
        <w:rPr>
          <w:rFonts w:asciiTheme="minorEastAsia" w:hAnsiTheme="minorEastAsia" w:cs="ＭＳ明朝" w:hint="eastAsia"/>
          <w:kern w:val="0"/>
          <w:sz w:val="22"/>
        </w:rPr>
        <w:t>この取り組みにおいては、各分野での総合的な事業の推進が望まれます。情報ツールだけあっても相談体制がなければ活用されません。協議会だけあっても形骸化します。人を配置さえすれば解決する問題ではありませんし、一つの機関だけで解決することもできません。各分野での総合的な取り組みと各実践が機能的に連携されることで、発達支援を要する児童へ一貫性と継続性のある支援を構築することができると考えています。</w:t>
      </w:r>
      <w:r w:rsidR="006D70C2" w:rsidRPr="00120B9D">
        <w:rPr>
          <w:rFonts w:ascii="HG丸ｺﾞｼｯｸM-PRO" w:eastAsia="HG丸ｺﾞｼｯｸM-PRO" w:hAnsi="HG丸ｺﾞｼｯｸM-PRO"/>
          <w:b/>
          <w:bCs/>
          <w:kern w:val="0"/>
          <w:szCs w:val="21"/>
        </w:rPr>
        <w:br w:type="page"/>
      </w:r>
    </w:p>
    <w:p w:rsidR="00D7001A" w:rsidRPr="00120B9D" w:rsidRDefault="00D7001A" w:rsidP="00D7001A">
      <w:pPr>
        <w:autoSpaceDE w:val="0"/>
        <w:autoSpaceDN w:val="0"/>
        <w:adjustRightInd w:val="0"/>
        <w:rPr>
          <w:rFonts w:ascii="HGPｺﾞｼｯｸM" w:eastAsia="HGPｺﾞｼｯｸM" w:hAnsi="HG丸ｺﾞｼｯｸM-PRO"/>
          <w:b/>
          <w:bCs/>
          <w:kern w:val="0"/>
          <w:sz w:val="24"/>
          <w:szCs w:val="24"/>
        </w:rPr>
      </w:pPr>
      <w:r w:rsidRPr="00120B9D">
        <w:rPr>
          <w:rFonts w:ascii="HGPｺﾞｼｯｸM" w:eastAsia="HGPｺﾞｼｯｸM" w:hAnsi="HG丸ｺﾞｼｯｸM-PRO" w:hint="eastAsia"/>
          <w:b/>
          <w:bCs/>
          <w:kern w:val="0"/>
          <w:sz w:val="24"/>
          <w:szCs w:val="24"/>
        </w:rPr>
        <w:t>３　計画の概要</w:t>
      </w:r>
    </w:p>
    <w:p w:rsidR="00D7001A" w:rsidRPr="00120B9D" w:rsidRDefault="00D7001A" w:rsidP="00D7001A">
      <w:pPr>
        <w:autoSpaceDE w:val="0"/>
        <w:autoSpaceDN w:val="0"/>
        <w:adjustRightInd w:val="0"/>
        <w:rPr>
          <w:rFonts w:ascii="HGPｺﾞｼｯｸM" w:eastAsia="HGPｺﾞｼｯｸM" w:hAnsi="HG丸ｺﾞｼｯｸM-PRO"/>
          <w:b/>
          <w:bCs/>
          <w:kern w:val="0"/>
          <w:szCs w:val="21"/>
        </w:rPr>
      </w:pPr>
    </w:p>
    <w:p w:rsidR="00D7001A" w:rsidRPr="00120B9D" w:rsidRDefault="00D7001A" w:rsidP="00DB7149">
      <w:pPr>
        <w:autoSpaceDE w:val="0"/>
        <w:autoSpaceDN w:val="0"/>
        <w:adjustRightInd w:val="0"/>
        <w:ind w:firstLineChars="100" w:firstLine="221"/>
        <w:rPr>
          <w:rFonts w:ascii="HG丸ｺﾞｼｯｸM-PRO" w:eastAsia="HG丸ｺﾞｼｯｸM-PRO" w:hAnsi="HG丸ｺﾞｼｯｸM-PRO"/>
          <w:b/>
          <w:bCs/>
          <w:kern w:val="0"/>
          <w:sz w:val="22"/>
        </w:rPr>
      </w:pPr>
      <w:r w:rsidRPr="00120B9D">
        <w:rPr>
          <w:rFonts w:ascii="HGPｺﾞｼｯｸM" w:eastAsia="HGPｺﾞｼｯｸM" w:hAnsi="HG丸ｺﾞｼｯｸM-PRO" w:hint="eastAsia"/>
          <w:b/>
          <w:bCs/>
          <w:kern w:val="0"/>
          <w:sz w:val="22"/>
        </w:rPr>
        <w:t>（１）発達支援施策のイメージ</w:t>
      </w:r>
    </w:p>
    <w:p w:rsidR="00D7001A" w:rsidRPr="00120B9D" w:rsidRDefault="00B8296A" w:rsidP="00D7001A">
      <w:pPr>
        <w:autoSpaceDE w:val="0"/>
        <w:autoSpaceDN w:val="0"/>
        <w:adjustRightInd w:val="0"/>
        <w:ind w:firstLineChars="100" w:firstLine="211"/>
        <w:rPr>
          <w:rFonts w:ascii="HG丸ｺﾞｼｯｸM-PRO" w:eastAsia="HG丸ｺﾞｼｯｸM-PRO" w:hAnsi="HG丸ｺﾞｼｯｸM-PRO"/>
          <w:b/>
          <w:bCs/>
          <w:kern w:val="0"/>
          <w:szCs w:val="21"/>
        </w:rPr>
      </w:pPr>
      <w:r w:rsidRPr="00120B9D">
        <w:rPr>
          <w:rFonts w:ascii="HG丸ｺﾞｼｯｸM-PRO" w:eastAsia="HG丸ｺﾞｼｯｸM-PRO" w:hAnsi="HG丸ｺﾞｼｯｸM-PRO"/>
          <w:b/>
          <w:bCs/>
          <w:noProof/>
          <w:kern w:val="0"/>
          <w:szCs w:val="21"/>
        </w:rPr>
        <mc:AlternateContent>
          <mc:Choice Requires="wps">
            <w:drawing>
              <wp:anchor distT="0" distB="0" distL="114300" distR="114300" simplePos="0" relativeHeight="251860992" behindDoc="0" locked="0" layoutInCell="1" allowOverlap="1">
                <wp:simplePos x="0" y="0"/>
                <wp:positionH relativeFrom="column">
                  <wp:posOffset>2343150</wp:posOffset>
                </wp:positionH>
                <wp:positionV relativeFrom="paragraph">
                  <wp:posOffset>108585</wp:posOffset>
                </wp:positionV>
                <wp:extent cx="3019425" cy="620395"/>
                <wp:effectExtent l="13335" t="5080" r="5715" b="12700"/>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620395"/>
                        </a:xfrm>
                        <a:prstGeom prst="rect">
                          <a:avLst/>
                        </a:prstGeom>
                        <a:solidFill>
                          <a:srgbClr val="F2F2F2"/>
                        </a:solidFill>
                        <a:ln w="9525">
                          <a:solidFill>
                            <a:srgbClr val="000000"/>
                          </a:solidFill>
                          <a:prstDash val="dash"/>
                          <a:miter lim="800000"/>
                          <a:headEnd/>
                          <a:tailEnd/>
                        </a:ln>
                      </wps:spPr>
                      <wps:txbx>
                        <w:txbxContent>
                          <w:p w:rsidR="00120B9D" w:rsidRPr="0058648B" w:rsidRDefault="00120B9D" w:rsidP="00D7001A">
                            <w:pPr>
                              <w:pStyle w:val="Web"/>
                              <w:kinsoku w:val="0"/>
                              <w:overflowPunct w:val="0"/>
                              <w:spacing w:before="0" w:beforeAutospacing="0" w:after="0" w:afterAutospacing="0"/>
                              <w:jc w:val="center"/>
                              <w:textAlignment w:val="baseline"/>
                              <w:rPr>
                                <w:rFonts w:ascii="HG丸ｺﾞｼｯｸM-PRO" w:eastAsia="HG丸ｺﾞｼｯｸM-PRO" w:hAnsi="HG丸ｺﾞｼｯｸM-PRO"/>
                                <w:sz w:val="32"/>
                                <w:szCs w:val="32"/>
                              </w:rPr>
                            </w:pPr>
                            <w:r w:rsidRPr="0058648B">
                              <w:rPr>
                                <w:rFonts w:ascii="HG丸ｺﾞｼｯｸM-PRO" w:eastAsia="HG丸ｺﾞｼｯｸM-PRO" w:hAnsi="HG丸ｺﾞｼｯｸM-PRO" w:hint="eastAsia"/>
                                <w:sz w:val="32"/>
                                <w:szCs w:val="32"/>
                              </w:rPr>
                              <w:t>第5期芽室町</w:t>
                            </w:r>
                            <w:r w:rsidRPr="0058648B">
                              <w:rPr>
                                <w:rFonts w:ascii="HG丸ｺﾞｼｯｸM-PRO" w:eastAsia="HG丸ｺﾞｼｯｸM-PRO" w:hAnsi="HG丸ｺﾞｼｯｸM-PRO"/>
                                <w:sz w:val="32"/>
                                <w:szCs w:val="32"/>
                              </w:rPr>
                              <w:t>総合計画</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9" o:spid="_x0000_s1080" style="position:absolute;left:0;text-align:left;margin-left:184.5pt;margin-top:8.55pt;width:237.75pt;height:48.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" fillcolor="#f2f2f2">
                <v:stroke dashstyle="dash"/>
                <v:textbox>
                  <w:txbxContent>
                    <w:p w:rsidR="00120B9D" w:rsidRPr="0058648B" w:rsidRDefault="00120B9D" w:rsidP="00D7001A">
                      <w:pPr>
                        <w:pStyle w:val="Web"/>
                        <w:kinsoku w:val="0"/>
                        <w:overflowPunct w:val="0"/>
                        <w:spacing w:before="0" w:beforeAutospacing="0" w:after="0" w:afterAutospacing="0"/>
                        <w:jc w:val="center"/>
                        <w:textAlignment w:val="baseline"/>
                        <w:rPr>
                          <w:rFonts w:ascii="HG丸ｺﾞｼｯｸM-PRO" w:eastAsia="HG丸ｺﾞｼｯｸM-PRO" w:hAnsi="HG丸ｺﾞｼｯｸM-PRO"/>
                          <w:sz w:val="32"/>
                          <w:szCs w:val="32"/>
                        </w:rPr>
                      </w:pPr>
                      <w:r w:rsidRPr="0058648B">
                        <w:rPr>
                          <w:rFonts w:ascii="HG丸ｺﾞｼｯｸM-PRO" w:eastAsia="HG丸ｺﾞｼｯｸM-PRO" w:hAnsi="HG丸ｺﾞｼｯｸM-PRO" w:hint="eastAsia"/>
                          <w:sz w:val="32"/>
                          <w:szCs w:val="32"/>
                        </w:rPr>
                        <w:t>第5期芽室町</w:t>
                      </w:r>
                      <w:r w:rsidRPr="0058648B">
                        <w:rPr>
                          <w:rFonts w:ascii="HG丸ｺﾞｼｯｸM-PRO" w:eastAsia="HG丸ｺﾞｼｯｸM-PRO" w:hAnsi="HG丸ｺﾞｼｯｸM-PRO"/>
                          <w:sz w:val="32"/>
                          <w:szCs w:val="32"/>
                        </w:rPr>
                        <w:t>総合計画</w:t>
                      </w:r>
                    </w:p>
                  </w:txbxContent>
                </v:textbox>
              </v:rect>
            </w:pict>
          </mc:Fallback>
        </mc:AlternateContent>
      </w:r>
    </w:p>
    <w:p w:rsidR="00D7001A" w:rsidRPr="00120B9D" w:rsidRDefault="00D7001A" w:rsidP="00D7001A">
      <w:pPr>
        <w:autoSpaceDE w:val="0"/>
        <w:autoSpaceDN w:val="0"/>
        <w:adjustRightInd w:val="0"/>
        <w:ind w:firstLineChars="100" w:firstLine="211"/>
        <w:rPr>
          <w:rFonts w:ascii="HG丸ｺﾞｼｯｸM-PRO" w:eastAsia="HG丸ｺﾞｼｯｸM-PRO" w:hAnsi="HG丸ｺﾞｼｯｸM-PRO"/>
          <w:b/>
          <w:bCs/>
          <w:kern w:val="0"/>
          <w:szCs w:val="21"/>
        </w:rPr>
      </w:pPr>
    </w:p>
    <w:p w:rsidR="00D7001A" w:rsidRPr="00120B9D" w:rsidRDefault="00D7001A" w:rsidP="00D7001A">
      <w:pPr>
        <w:autoSpaceDE w:val="0"/>
        <w:autoSpaceDN w:val="0"/>
        <w:adjustRightInd w:val="0"/>
        <w:ind w:firstLineChars="100" w:firstLine="211"/>
        <w:rPr>
          <w:rFonts w:ascii="HG丸ｺﾞｼｯｸM-PRO" w:eastAsia="HG丸ｺﾞｼｯｸM-PRO" w:hAnsi="HG丸ｺﾞｼｯｸM-PRO"/>
          <w:b/>
          <w:bCs/>
          <w:kern w:val="0"/>
          <w:szCs w:val="21"/>
        </w:rPr>
      </w:pPr>
    </w:p>
    <w:p w:rsidR="00D7001A" w:rsidRPr="00120B9D" w:rsidRDefault="00D7001A" w:rsidP="00D7001A">
      <w:pPr>
        <w:autoSpaceDE w:val="0"/>
        <w:autoSpaceDN w:val="0"/>
        <w:adjustRightInd w:val="0"/>
        <w:rPr>
          <w:rFonts w:ascii="HG丸ｺﾞｼｯｸM-PRO" w:eastAsia="HG丸ｺﾞｼｯｸM-PRO" w:hAnsi="HG丸ｺﾞｼｯｸM-PRO"/>
          <w:b/>
          <w:bCs/>
          <w:kern w:val="0"/>
          <w:szCs w:val="21"/>
        </w:rPr>
      </w:pPr>
      <w:r w:rsidRPr="00120B9D">
        <w:rPr>
          <w:rFonts w:ascii="HG丸ｺﾞｼｯｸM-PRO" w:eastAsia="HG丸ｺﾞｼｯｸM-PRO" w:hAnsi="HG丸ｺﾞｼｯｸM-PRO"/>
          <w:b/>
          <w:bCs/>
          <w:noProof/>
          <w:kern w:val="0"/>
          <w:szCs w:val="21"/>
        </w:rPr>
        <mc:AlternateContent>
          <mc:Choice Requires="wps">
            <w:drawing>
              <wp:anchor distT="0" distB="0" distL="114300" distR="114300" simplePos="0" relativeHeight="251863040" behindDoc="0" locked="0" layoutInCell="1" allowOverlap="1">
                <wp:simplePos x="0" y="0"/>
                <wp:positionH relativeFrom="column">
                  <wp:posOffset>3787775</wp:posOffset>
                </wp:positionH>
                <wp:positionV relativeFrom="paragraph">
                  <wp:posOffset>41910</wp:posOffset>
                </wp:positionV>
                <wp:extent cx="270510" cy="246380"/>
                <wp:effectExtent l="29210" t="6985" r="33655" b="13335"/>
                <wp:wrapNone/>
                <wp:docPr id="78" name="下矢印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463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6855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8" o:spid="_x0000_s1026" type="#_x0000_t67" style="position:absolute;left:0;text-align:left;margin-left:298.25pt;margin-top:3.3pt;width:21.3pt;height:19.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">
                <v:textbox style="layout-flow:vertical-ideographic" inset="5.85pt,.7pt,5.85pt,.7pt"/>
              </v:shape>
            </w:pict>
          </mc:Fallback>
        </mc:AlternateContent>
      </w:r>
    </w:p>
    <w:p w:rsidR="00D7001A" w:rsidRPr="00120B9D" w:rsidRDefault="0019454E" w:rsidP="00D7001A">
      <w:pPr>
        <w:autoSpaceDE w:val="0"/>
        <w:autoSpaceDN w:val="0"/>
        <w:adjustRightInd w:val="0"/>
        <w:rPr>
          <w:rFonts w:ascii="HG丸ｺﾞｼｯｸM-PRO" w:eastAsia="HG丸ｺﾞｼｯｸM-PRO" w:hAnsi="HG丸ｺﾞｼｯｸM-PRO"/>
          <w:b/>
          <w:bCs/>
          <w:kern w:val="0"/>
          <w:szCs w:val="21"/>
        </w:rPr>
      </w:pPr>
      <w:r w:rsidRPr="00120B9D">
        <w:rPr>
          <w:rFonts w:ascii="ＭＳ 明朝" w:hAnsi="ＭＳ 明朝" w:hint="eastAsia"/>
          <w:b/>
          <w:bCs/>
          <w:noProof/>
          <w:kern w:val="0"/>
          <w:szCs w:val="21"/>
        </w:rPr>
        <mc:AlternateContent>
          <mc:Choice Requires="wps">
            <w:drawing>
              <wp:anchor distT="0" distB="0" distL="114300" distR="114300" simplePos="0" relativeHeight="251704319" behindDoc="0" locked="0" layoutInCell="1" allowOverlap="1">
                <wp:simplePos x="0" y="0"/>
                <wp:positionH relativeFrom="margin">
                  <wp:posOffset>256540</wp:posOffset>
                </wp:positionH>
                <wp:positionV relativeFrom="paragraph">
                  <wp:posOffset>74295</wp:posOffset>
                </wp:positionV>
                <wp:extent cx="5130800" cy="3089275"/>
                <wp:effectExtent l="0" t="0" r="12700" b="15875"/>
                <wp:wrapNone/>
                <wp:docPr id="77" name="正方形/長方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0" cy="3089275"/>
                        </a:xfrm>
                        <a:prstGeom prst="rect">
                          <a:avLst/>
                        </a:prstGeom>
                        <a:solidFill>
                          <a:srgbClr val="F2F2F2"/>
                        </a:solidFill>
                        <a:ln w="9525">
                          <a:solidFill>
                            <a:srgbClr val="000000"/>
                          </a:solidFill>
                          <a:prstDash val="dash"/>
                          <a:miter lim="800000"/>
                          <a:headEnd/>
                          <a:tailEnd/>
                        </a:ln>
                      </wps:spPr>
                      <wps:txbx>
                        <w:txbxContent>
                          <w:p w:rsidR="00120B9D" w:rsidRDefault="00120B9D" w:rsidP="0019454E">
                            <w:pPr>
                              <w:pStyle w:val="Web"/>
                              <w:kinsoku w:val="0"/>
                              <w:overflowPunct w:val="0"/>
                              <w:spacing w:before="0" w:beforeAutospacing="0" w:after="0" w:afterAutospacing="0"/>
                              <w:ind w:right="1280" w:firstLineChars="100" w:firstLine="320"/>
                              <w:jc w:val="center"/>
                              <w:textAlignment w:val="baseline"/>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第2期芽室町子ども・子育て支援事業計画</w:t>
                            </w:r>
                          </w:p>
                          <w:p w:rsidR="00120B9D" w:rsidRDefault="00120B9D" w:rsidP="00B8296A">
                            <w:pPr>
                              <w:pStyle w:val="Web"/>
                              <w:kinsoku w:val="0"/>
                              <w:overflowPunct w:val="0"/>
                              <w:spacing w:before="0" w:beforeAutospacing="0" w:after="0" w:afterAutospacing="0"/>
                              <w:ind w:right="1280"/>
                              <w:textAlignment w:val="baseline"/>
                              <w:rPr>
                                <w:rFonts w:ascii="HG丸ｺﾞｼｯｸM-PRO" w:eastAsia="HG丸ｺﾞｼｯｸM-PRO" w:hAnsi="HG丸ｺﾞｼｯｸM-PRO"/>
                                <w:sz w:val="21"/>
                                <w:szCs w:val="21"/>
                              </w:rPr>
                            </w:pPr>
                          </w:p>
                          <w:p w:rsidR="00120B9D" w:rsidRDefault="00120B9D" w:rsidP="00B8296A">
                            <w:pPr>
                              <w:pStyle w:val="Web"/>
                              <w:kinsoku w:val="0"/>
                              <w:overflowPunct w:val="0"/>
                              <w:spacing w:before="0" w:beforeAutospacing="0" w:after="0" w:afterAutospacing="0"/>
                              <w:ind w:right="1280"/>
                              <w:textAlignment w:val="baseline"/>
                              <w:rPr>
                                <w:rFonts w:ascii="HG丸ｺﾞｼｯｸM-PRO" w:eastAsia="HG丸ｺﾞｼｯｸM-PRO" w:hAnsi="HG丸ｺﾞｼｯｸM-PRO"/>
                                <w:sz w:val="21"/>
                                <w:szCs w:val="21"/>
                              </w:rPr>
                            </w:pPr>
                          </w:p>
                          <w:p w:rsidR="00120B9D" w:rsidRPr="0019454E" w:rsidRDefault="00120B9D" w:rsidP="00B8296A">
                            <w:pPr>
                              <w:pStyle w:val="Web"/>
                              <w:kinsoku w:val="0"/>
                              <w:overflowPunct w:val="0"/>
                              <w:spacing w:before="0" w:beforeAutospacing="0" w:after="0" w:afterAutospacing="0"/>
                              <w:ind w:right="1280"/>
                              <w:textAlignment w:val="baseline"/>
                              <w:rPr>
                                <w:rFonts w:ascii="HG丸ｺﾞｼｯｸM-PRO" w:eastAsia="HG丸ｺﾞｼｯｸM-PRO" w:hAnsi="HG丸ｺﾞｼｯｸM-PRO"/>
                                <w:sz w:val="21"/>
                                <w:szCs w:val="21"/>
                              </w:rPr>
                            </w:pPr>
                          </w:p>
                          <w:p w:rsidR="00120B9D" w:rsidRDefault="00120B9D" w:rsidP="00B8296A">
                            <w:pPr>
                              <w:pStyle w:val="Web"/>
                              <w:kinsoku w:val="0"/>
                              <w:overflowPunct w:val="0"/>
                              <w:spacing w:before="0" w:beforeAutospacing="0" w:after="0" w:afterAutospacing="0"/>
                              <w:ind w:right="1280"/>
                              <w:textAlignment w:val="baseline"/>
                              <w:rPr>
                                <w:rFonts w:ascii="HG丸ｺﾞｼｯｸM-PRO" w:eastAsia="HG丸ｺﾞｼｯｸM-PRO" w:hAnsi="HG丸ｺﾞｼｯｸM-PRO"/>
                                <w:sz w:val="32"/>
                                <w:szCs w:val="32"/>
                              </w:rPr>
                            </w:pPr>
                          </w:p>
                          <w:p w:rsidR="00120B9D" w:rsidRPr="0019454E" w:rsidRDefault="00120B9D" w:rsidP="00B8296A">
                            <w:pPr>
                              <w:pStyle w:val="Web"/>
                              <w:kinsoku w:val="0"/>
                              <w:overflowPunct w:val="0"/>
                              <w:spacing w:before="0" w:beforeAutospacing="0" w:after="0" w:afterAutospacing="0"/>
                              <w:ind w:right="1280"/>
                              <w:textAlignment w:val="baseline"/>
                              <w:rPr>
                                <w:rFonts w:ascii="HG丸ｺﾞｼｯｸM-PRO" w:eastAsia="HG丸ｺﾞｼｯｸM-PRO" w:hAnsi="HG丸ｺﾞｼｯｸM-PRO"/>
                                <w:sz w:val="32"/>
                                <w:szCs w:val="32"/>
                              </w:rPr>
                            </w:pPr>
                          </w:p>
                          <w:p w:rsidR="00120B9D" w:rsidRDefault="00120B9D" w:rsidP="00B8296A">
                            <w:pPr>
                              <w:pStyle w:val="Web"/>
                              <w:kinsoku w:val="0"/>
                              <w:overflowPunct w:val="0"/>
                              <w:spacing w:before="0" w:beforeAutospacing="0" w:after="0" w:afterAutospacing="0"/>
                              <w:ind w:right="1280"/>
                              <w:textAlignment w:val="baseline"/>
                              <w:rPr>
                                <w:rFonts w:ascii="HG丸ｺﾞｼｯｸM-PRO" w:eastAsia="HG丸ｺﾞｼｯｸM-PRO" w:hAnsi="HG丸ｺﾞｼｯｸM-PRO"/>
                                <w:sz w:val="32"/>
                                <w:szCs w:val="32"/>
                              </w:rPr>
                            </w:pPr>
                          </w:p>
                          <w:p w:rsidR="00120B9D" w:rsidRPr="0058648B" w:rsidRDefault="00120B9D" w:rsidP="00B8296A">
                            <w:pPr>
                              <w:pStyle w:val="Web"/>
                              <w:kinsoku w:val="0"/>
                              <w:overflowPunct w:val="0"/>
                              <w:spacing w:before="0" w:beforeAutospacing="0" w:after="0" w:afterAutospacing="0"/>
                              <w:ind w:right="1280"/>
                              <w:textAlignment w:val="baseline"/>
                              <w:rPr>
                                <w:rFonts w:ascii="HG丸ｺﾞｼｯｸM-PRO" w:eastAsia="HG丸ｺﾞｼｯｸM-PRO" w:hAnsi="HG丸ｺﾞｼｯｸM-PRO"/>
                                <w:sz w:val="32"/>
                                <w:szCs w:val="32"/>
                              </w:rPr>
                            </w:pP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7" o:spid="_x0000_s1081" style="position:absolute;left:0;text-align:left;margin-left:20.2pt;margin-top:5.85pt;width:404pt;height:243.25pt;z-index:251704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" fillcolor="#f2f2f2">
                <v:stroke dashstyle="dash"/>
                <v:textbox>
                  <w:txbxContent>
                    <w:p w:rsidR="00120B9D" w:rsidRDefault="00120B9D" w:rsidP="0019454E">
                      <w:pPr>
                        <w:pStyle w:val="Web"/>
                        <w:kinsoku w:val="0"/>
                        <w:overflowPunct w:val="0"/>
                        <w:spacing w:before="0" w:beforeAutospacing="0" w:after="0" w:afterAutospacing="0"/>
                        <w:ind w:right="1280" w:firstLineChars="100" w:firstLine="320"/>
                        <w:jc w:val="center"/>
                        <w:textAlignment w:val="baseline"/>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第2期芽室町子ども・子育て支援事業計画</w:t>
                      </w:r>
                    </w:p>
                    <w:p w:rsidR="00120B9D" w:rsidRDefault="00120B9D" w:rsidP="00B8296A">
                      <w:pPr>
                        <w:pStyle w:val="Web"/>
                        <w:kinsoku w:val="0"/>
                        <w:overflowPunct w:val="0"/>
                        <w:spacing w:before="0" w:beforeAutospacing="0" w:after="0" w:afterAutospacing="0"/>
                        <w:ind w:right="1280"/>
                        <w:textAlignment w:val="baseline"/>
                        <w:rPr>
                          <w:rFonts w:ascii="HG丸ｺﾞｼｯｸM-PRO" w:eastAsia="HG丸ｺﾞｼｯｸM-PRO" w:hAnsi="HG丸ｺﾞｼｯｸM-PRO"/>
                          <w:sz w:val="21"/>
                          <w:szCs w:val="21"/>
                        </w:rPr>
                      </w:pPr>
                    </w:p>
                    <w:p w:rsidR="00120B9D" w:rsidRDefault="00120B9D" w:rsidP="00B8296A">
                      <w:pPr>
                        <w:pStyle w:val="Web"/>
                        <w:kinsoku w:val="0"/>
                        <w:overflowPunct w:val="0"/>
                        <w:spacing w:before="0" w:beforeAutospacing="0" w:after="0" w:afterAutospacing="0"/>
                        <w:ind w:right="1280"/>
                        <w:textAlignment w:val="baseline"/>
                        <w:rPr>
                          <w:rFonts w:ascii="HG丸ｺﾞｼｯｸM-PRO" w:eastAsia="HG丸ｺﾞｼｯｸM-PRO" w:hAnsi="HG丸ｺﾞｼｯｸM-PRO"/>
                          <w:sz w:val="21"/>
                          <w:szCs w:val="21"/>
                        </w:rPr>
                      </w:pPr>
                    </w:p>
                    <w:p w:rsidR="00120B9D" w:rsidRPr="0019454E" w:rsidRDefault="00120B9D" w:rsidP="00B8296A">
                      <w:pPr>
                        <w:pStyle w:val="Web"/>
                        <w:kinsoku w:val="0"/>
                        <w:overflowPunct w:val="0"/>
                        <w:spacing w:before="0" w:beforeAutospacing="0" w:after="0" w:afterAutospacing="0"/>
                        <w:ind w:right="1280"/>
                        <w:textAlignment w:val="baseline"/>
                        <w:rPr>
                          <w:rFonts w:ascii="HG丸ｺﾞｼｯｸM-PRO" w:eastAsia="HG丸ｺﾞｼｯｸM-PRO" w:hAnsi="HG丸ｺﾞｼｯｸM-PRO"/>
                          <w:sz w:val="21"/>
                          <w:szCs w:val="21"/>
                        </w:rPr>
                      </w:pPr>
                    </w:p>
                    <w:p w:rsidR="00120B9D" w:rsidRDefault="00120B9D" w:rsidP="00B8296A">
                      <w:pPr>
                        <w:pStyle w:val="Web"/>
                        <w:kinsoku w:val="0"/>
                        <w:overflowPunct w:val="0"/>
                        <w:spacing w:before="0" w:beforeAutospacing="0" w:after="0" w:afterAutospacing="0"/>
                        <w:ind w:right="1280"/>
                        <w:textAlignment w:val="baseline"/>
                        <w:rPr>
                          <w:rFonts w:ascii="HG丸ｺﾞｼｯｸM-PRO" w:eastAsia="HG丸ｺﾞｼｯｸM-PRO" w:hAnsi="HG丸ｺﾞｼｯｸM-PRO"/>
                          <w:sz w:val="32"/>
                          <w:szCs w:val="32"/>
                        </w:rPr>
                      </w:pPr>
                    </w:p>
                    <w:p w:rsidR="00120B9D" w:rsidRPr="0019454E" w:rsidRDefault="00120B9D" w:rsidP="00B8296A">
                      <w:pPr>
                        <w:pStyle w:val="Web"/>
                        <w:kinsoku w:val="0"/>
                        <w:overflowPunct w:val="0"/>
                        <w:spacing w:before="0" w:beforeAutospacing="0" w:after="0" w:afterAutospacing="0"/>
                        <w:ind w:right="1280"/>
                        <w:textAlignment w:val="baseline"/>
                        <w:rPr>
                          <w:rFonts w:ascii="HG丸ｺﾞｼｯｸM-PRO" w:eastAsia="HG丸ｺﾞｼｯｸM-PRO" w:hAnsi="HG丸ｺﾞｼｯｸM-PRO"/>
                          <w:sz w:val="32"/>
                          <w:szCs w:val="32"/>
                        </w:rPr>
                      </w:pPr>
                    </w:p>
                    <w:p w:rsidR="00120B9D" w:rsidRDefault="00120B9D" w:rsidP="00B8296A">
                      <w:pPr>
                        <w:pStyle w:val="Web"/>
                        <w:kinsoku w:val="0"/>
                        <w:overflowPunct w:val="0"/>
                        <w:spacing w:before="0" w:beforeAutospacing="0" w:after="0" w:afterAutospacing="0"/>
                        <w:ind w:right="1280"/>
                        <w:textAlignment w:val="baseline"/>
                        <w:rPr>
                          <w:rFonts w:ascii="HG丸ｺﾞｼｯｸM-PRO" w:eastAsia="HG丸ｺﾞｼｯｸM-PRO" w:hAnsi="HG丸ｺﾞｼｯｸM-PRO"/>
                          <w:sz w:val="32"/>
                          <w:szCs w:val="32"/>
                        </w:rPr>
                      </w:pPr>
                    </w:p>
                    <w:p w:rsidR="00120B9D" w:rsidRPr="0058648B" w:rsidRDefault="00120B9D" w:rsidP="00B8296A">
                      <w:pPr>
                        <w:pStyle w:val="Web"/>
                        <w:kinsoku w:val="0"/>
                        <w:overflowPunct w:val="0"/>
                        <w:spacing w:before="0" w:beforeAutospacing="0" w:after="0" w:afterAutospacing="0"/>
                        <w:ind w:right="1280"/>
                        <w:textAlignment w:val="baseline"/>
                        <w:rPr>
                          <w:rFonts w:ascii="HG丸ｺﾞｼｯｸM-PRO" w:eastAsia="HG丸ｺﾞｼｯｸM-PRO" w:hAnsi="HG丸ｺﾞｼｯｸM-PRO"/>
                          <w:sz w:val="32"/>
                          <w:szCs w:val="32"/>
                        </w:rPr>
                      </w:pPr>
                    </w:p>
                  </w:txbxContent>
                </v:textbox>
                <w10:wrap anchorx="margin"/>
              </v:rect>
            </w:pict>
          </mc:Fallback>
        </mc:AlternateContent>
      </w:r>
    </w:p>
    <w:p w:rsidR="00D7001A" w:rsidRPr="00120B9D" w:rsidRDefault="00D7001A" w:rsidP="00D7001A">
      <w:pPr>
        <w:autoSpaceDE w:val="0"/>
        <w:autoSpaceDN w:val="0"/>
        <w:adjustRightInd w:val="0"/>
        <w:rPr>
          <w:rFonts w:ascii="ＭＳ 明朝" w:hAnsi="ＭＳ 明朝"/>
          <w:b/>
          <w:bCs/>
          <w:kern w:val="0"/>
          <w:szCs w:val="21"/>
        </w:rPr>
      </w:pPr>
    </w:p>
    <w:p w:rsidR="00D7001A" w:rsidRPr="00120B9D" w:rsidRDefault="00D7001A" w:rsidP="00D7001A">
      <w:pPr>
        <w:autoSpaceDE w:val="0"/>
        <w:autoSpaceDN w:val="0"/>
        <w:adjustRightInd w:val="0"/>
        <w:rPr>
          <w:rFonts w:ascii="ＭＳ 明朝" w:hAnsi="ＭＳ 明朝"/>
          <w:b/>
          <w:bCs/>
          <w:kern w:val="0"/>
          <w:szCs w:val="21"/>
        </w:rPr>
      </w:pPr>
      <w:r w:rsidRPr="00120B9D">
        <w:rPr>
          <w:rFonts w:ascii="ＭＳ 明朝" w:hAnsi="ＭＳ 明朝" w:hint="eastAsia"/>
          <w:b/>
          <w:bCs/>
          <w:noProof/>
          <w:kern w:val="0"/>
          <w:szCs w:val="21"/>
        </w:rPr>
        <mc:AlternateContent>
          <mc:Choice Requires="wps">
            <w:drawing>
              <wp:anchor distT="0" distB="0" distL="114300" distR="114300" simplePos="0" relativeHeight="251832320" behindDoc="0" locked="0" layoutInCell="1" allowOverlap="1">
                <wp:simplePos x="0" y="0"/>
                <wp:positionH relativeFrom="column">
                  <wp:posOffset>22225</wp:posOffset>
                </wp:positionH>
                <wp:positionV relativeFrom="paragraph">
                  <wp:posOffset>58420</wp:posOffset>
                </wp:positionV>
                <wp:extent cx="2802890" cy="1562100"/>
                <wp:effectExtent l="6985" t="6350" r="9525" b="12700"/>
                <wp:wrapNone/>
                <wp:docPr id="76" name="角丸四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890" cy="1562100"/>
                        </a:xfrm>
                        <a:prstGeom prst="roundRect">
                          <a:avLst>
                            <a:gd name="adj" fmla="val 16667"/>
                          </a:avLst>
                        </a:prstGeom>
                        <a:solidFill>
                          <a:srgbClr val="FFFFFF"/>
                        </a:solidFill>
                        <a:ln w="9525">
                          <a:solidFill>
                            <a:srgbClr val="000000"/>
                          </a:solidFill>
                          <a:round/>
                          <a:headEnd/>
                          <a:tailEnd/>
                        </a:ln>
                      </wps:spPr>
                      <wps:txbx>
                        <w:txbxContent>
                          <w:p w:rsidR="00120B9D" w:rsidRPr="00D223FB" w:rsidRDefault="00120B9D" w:rsidP="00D7001A">
                            <w:pPr>
                              <w:jc w:val="center"/>
                              <w:rPr>
                                <w:rFonts w:ascii="HG丸ｺﾞｼｯｸM-PRO" w:eastAsia="HG丸ｺﾞｼｯｸM-PRO" w:hAnsi="HG丸ｺﾞｼｯｸM-PRO"/>
                                <w:sz w:val="32"/>
                                <w:szCs w:val="32"/>
                              </w:rPr>
                            </w:pPr>
                            <w:r w:rsidRPr="00D223FB">
                              <w:rPr>
                                <w:rFonts w:ascii="HG丸ｺﾞｼｯｸM-PRO" w:eastAsia="HG丸ｺﾞｼｯｸM-PRO" w:hAnsi="HG丸ｺﾞｼｯｸM-PRO" w:hint="eastAsia"/>
                                <w:sz w:val="32"/>
                                <w:szCs w:val="32"/>
                              </w:rPr>
                              <w:t>す</w:t>
                            </w:r>
                            <w:r>
                              <w:rPr>
                                <w:rFonts w:ascii="HG丸ｺﾞｼｯｸM-PRO" w:eastAsia="HG丸ｺﾞｼｯｸM-PRO" w:hAnsi="HG丸ｺﾞｼｯｸM-PRO" w:hint="eastAsia"/>
                                <w:sz w:val="32"/>
                                <w:szCs w:val="32"/>
                              </w:rPr>
                              <w:t>べての子どもたちが自立し</w:t>
                            </w:r>
                            <w:r w:rsidRPr="00D223FB">
                              <w:rPr>
                                <w:rFonts w:ascii="HG丸ｺﾞｼｯｸM-PRO" w:eastAsia="HG丸ｺﾞｼｯｸM-PRO" w:hAnsi="HG丸ｺﾞｼｯｸM-PRO" w:hint="eastAsia"/>
                                <w:sz w:val="32"/>
                                <w:szCs w:val="32"/>
                              </w:rPr>
                              <w:t>ともに安心して暮らせる</w:t>
                            </w:r>
                          </w:p>
                          <w:p w:rsidR="00120B9D" w:rsidRPr="00D223FB" w:rsidRDefault="00120B9D" w:rsidP="00D7001A">
                            <w:pPr>
                              <w:jc w:val="center"/>
                              <w:rPr>
                                <w:rFonts w:ascii="HG丸ｺﾞｼｯｸM-PRO" w:eastAsia="HG丸ｺﾞｼｯｸM-PRO" w:hAnsi="HG丸ｺﾞｼｯｸM-PRO"/>
                                <w:sz w:val="32"/>
                                <w:szCs w:val="32"/>
                              </w:rPr>
                            </w:pPr>
                            <w:r w:rsidRPr="00D223FB">
                              <w:rPr>
                                <w:rFonts w:ascii="HG丸ｺﾞｼｯｸM-PRO" w:eastAsia="HG丸ｺﾞｼｯｸM-PRO" w:hAnsi="HG丸ｺﾞｼｯｸM-PRO" w:hint="eastAsia"/>
                                <w:sz w:val="32"/>
                                <w:szCs w:val="32"/>
                              </w:rPr>
                              <w:t>地域社会の実現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6" o:spid="_x0000_s1082" style="position:absolute;left:0;text-align:left;margin-left:1.75pt;margin-top:4.6pt;width:220.7pt;height:12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">
                <v:textbox inset="5.85pt,.7pt,5.85pt,.7pt">
                  <w:txbxContent>
                    <w:p w:rsidR="00120B9D" w:rsidRPr="00D223FB" w:rsidRDefault="00120B9D" w:rsidP="00D7001A">
                      <w:pPr>
                        <w:jc w:val="center"/>
                        <w:rPr>
                          <w:rFonts w:ascii="HG丸ｺﾞｼｯｸM-PRO" w:eastAsia="HG丸ｺﾞｼｯｸM-PRO" w:hAnsi="HG丸ｺﾞｼｯｸM-PRO"/>
                          <w:sz w:val="32"/>
                          <w:szCs w:val="32"/>
                        </w:rPr>
                      </w:pPr>
                      <w:r w:rsidRPr="00D223FB">
                        <w:rPr>
                          <w:rFonts w:ascii="HG丸ｺﾞｼｯｸM-PRO" w:eastAsia="HG丸ｺﾞｼｯｸM-PRO" w:hAnsi="HG丸ｺﾞｼｯｸM-PRO" w:hint="eastAsia"/>
                          <w:sz w:val="32"/>
                          <w:szCs w:val="32"/>
                        </w:rPr>
                        <w:t>す</w:t>
                      </w:r>
                      <w:r>
                        <w:rPr>
                          <w:rFonts w:ascii="HG丸ｺﾞｼｯｸM-PRO" w:eastAsia="HG丸ｺﾞｼｯｸM-PRO" w:hAnsi="HG丸ｺﾞｼｯｸM-PRO" w:hint="eastAsia"/>
                          <w:sz w:val="32"/>
                          <w:szCs w:val="32"/>
                        </w:rPr>
                        <w:t>べての子どもたちが自立し</w:t>
                      </w:r>
                      <w:r w:rsidRPr="00D223FB">
                        <w:rPr>
                          <w:rFonts w:ascii="HG丸ｺﾞｼｯｸM-PRO" w:eastAsia="HG丸ｺﾞｼｯｸM-PRO" w:hAnsi="HG丸ｺﾞｼｯｸM-PRO" w:hint="eastAsia"/>
                          <w:sz w:val="32"/>
                          <w:szCs w:val="32"/>
                        </w:rPr>
                        <w:t>ともに安心して暮らせる</w:t>
                      </w:r>
                    </w:p>
                    <w:p w:rsidR="00120B9D" w:rsidRPr="00D223FB" w:rsidRDefault="00120B9D" w:rsidP="00D7001A">
                      <w:pPr>
                        <w:jc w:val="center"/>
                        <w:rPr>
                          <w:rFonts w:ascii="HG丸ｺﾞｼｯｸM-PRO" w:eastAsia="HG丸ｺﾞｼｯｸM-PRO" w:hAnsi="HG丸ｺﾞｼｯｸM-PRO"/>
                          <w:sz w:val="32"/>
                          <w:szCs w:val="32"/>
                        </w:rPr>
                      </w:pPr>
                      <w:r w:rsidRPr="00D223FB">
                        <w:rPr>
                          <w:rFonts w:ascii="HG丸ｺﾞｼｯｸM-PRO" w:eastAsia="HG丸ｺﾞｼｯｸM-PRO" w:hAnsi="HG丸ｺﾞｼｯｸM-PRO" w:hint="eastAsia"/>
                          <w:sz w:val="32"/>
                          <w:szCs w:val="32"/>
                        </w:rPr>
                        <w:t>地域社会の実現</w:t>
                      </w:r>
                    </w:p>
                  </w:txbxContent>
                </v:textbox>
              </v:roundrect>
            </w:pict>
          </mc:Fallback>
        </mc:AlternateContent>
      </w:r>
    </w:p>
    <w:p w:rsidR="00D7001A" w:rsidRPr="00120B9D" w:rsidRDefault="00D7001A" w:rsidP="00D7001A">
      <w:pPr>
        <w:autoSpaceDE w:val="0"/>
        <w:autoSpaceDN w:val="0"/>
        <w:adjustRightInd w:val="0"/>
        <w:rPr>
          <w:rFonts w:ascii="ＭＳ 明朝" w:hAnsi="ＭＳ 明朝"/>
          <w:b/>
          <w:bCs/>
          <w:kern w:val="0"/>
          <w:szCs w:val="21"/>
        </w:rPr>
      </w:pPr>
      <w:r w:rsidRPr="00120B9D">
        <w:rPr>
          <w:rFonts w:ascii="ＭＳ 明朝" w:hAnsi="ＭＳ 明朝" w:hint="eastAsia"/>
          <w:b/>
          <w:bCs/>
          <w:noProof/>
          <w:kern w:val="0"/>
          <w:szCs w:val="21"/>
        </w:rPr>
        <mc:AlternateContent>
          <mc:Choice Requires="wps">
            <w:drawing>
              <wp:anchor distT="0" distB="0" distL="114300" distR="114300" simplePos="0" relativeHeight="251803648" behindDoc="0" locked="0" layoutInCell="1" allowOverlap="1">
                <wp:simplePos x="0" y="0"/>
                <wp:positionH relativeFrom="column">
                  <wp:posOffset>-51435</wp:posOffset>
                </wp:positionH>
                <wp:positionV relativeFrom="paragraph">
                  <wp:posOffset>203835</wp:posOffset>
                </wp:positionV>
                <wp:extent cx="4881245" cy="2657475"/>
                <wp:effectExtent l="9525" t="6350" r="5080" b="12700"/>
                <wp:wrapNone/>
                <wp:docPr id="75" name="角丸四角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1245" cy="2657475"/>
                        </a:xfrm>
                        <a:prstGeom prst="roundRect">
                          <a:avLst>
                            <a:gd name="adj" fmla="val 16667"/>
                          </a:avLst>
                        </a:prstGeom>
                        <a:solidFill>
                          <a:srgbClr val="D99594"/>
                        </a:solidFill>
                        <a:ln w="9525">
                          <a:solidFill>
                            <a:srgbClr val="000000"/>
                          </a:solidFill>
                          <a:round/>
                          <a:headEnd/>
                          <a:tailEnd/>
                        </a:ln>
                      </wps:spPr>
                      <wps:txbx>
                        <w:txbxContent>
                          <w:p w:rsidR="00120B9D" w:rsidRDefault="00120B9D" w:rsidP="00D7001A"/>
                          <w:p w:rsidR="00120B9D" w:rsidRDefault="00120B9D" w:rsidP="00D7001A"/>
                          <w:p w:rsidR="00120B9D" w:rsidRDefault="00120B9D" w:rsidP="00D7001A">
                            <w:pPr>
                              <w:rPr>
                                <w:rFonts w:ascii="HG丸ｺﾞｼｯｸM-PRO" w:eastAsia="HG丸ｺﾞｼｯｸM-PRO" w:hAnsi="HG丸ｺﾞｼｯｸM-PRO"/>
                                <w:b/>
                                <w:color w:val="FFFFFF"/>
                                <w:sz w:val="40"/>
                                <w:szCs w:val="40"/>
                                <w:u w:val="single"/>
                              </w:rPr>
                            </w:pPr>
                          </w:p>
                          <w:p w:rsidR="00120B9D" w:rsidRPr="001554F6" w:rsidRDefault="00120B9D" w:rsidP="00D7001A">
                            <w:pPr>
                              <w:rPr>
                                <w:rFonts w:ascii="HG丸ｺﾞｼｯｸM-PRO" w:eastAsia="HG丸ｺﾞｼｯｸM-PRO" w:hAnsi="HG丸ｺﾞｼｯｸM-PRO"/>
                                <w:b/>
                                <w:color w:val="FFFFFF"/>
                                <w:sz w:val="40"/>
                                <w:szCs w:val="40"/>
                                <w:u w:val="single"/>
                              </w:rPr>
                            </w:pPr>
                            <w:r>
                              <w:rPr>
                                <w:rFonts w:ascii="HG丸ｺﾞｼｯｸM-PRO" w:eastAsia="HG丸ｺﾞｼｯｸM-PRO" w:hAnsi="HG丸ｺﾞｼｯｸM-PRO" w:hint="eastAsia"/>
                                <w:b/>
                                <w:color w:val="FFFFFF"/>
                                <w:sz w:val="40"/>
                                <w:szCs w:val="40"/>
                                <w:u w:val="single"/>
                              </w:rPr>
                              <w:t>発達支援施策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5" o:spid="_x0000_s1083" style="position:absolute;left:0;text-align:left;margin-left:-4.05pt;margin-top:16.05pt;width:384.35pt;height:209.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" fillcolor="#d99594">
                <v:textbox inset="5.85pt,.7pt,5.85pt,.7pt">
                  <w:txbxContent>
                    <w:p w:rsidR="00120B9D" w:rsidRDefault="00120B9D" w:rsidP="00D7001A"/>
                    <w:p w:rsidR="00120B9D" w:rsidRDefault="00120B9D" w:rsidP="00D7001A"/>
                    <w:p w:rsidR="00120B9D" w:rsidRDefault="00120B9D" w:rsidP="00D7001A">
                      <w:pPr>
                        <w:rPr>
                          <w:rFonts w:ascii="HG丸ｺﾞｼｯｸM-PRO" w:eastAsia="HG丸ｺﾞｼｯｸM-PRO" w:hAnsi="HG丸ｺﾞｼｯｸM-PRO"/>
                          <w:b/>
                          <w:color w:val="FFFFFF"/>
                          <w:sz w:val="40"/>
                          <w:szCs w:val="40"/>
                          <w:u w:val="single"/>
                        </w:rPr>
                      </w:pPr>
                    </w:p>
                    <w:p w:rsidR="00120B9D" w:rsidRPr="001554F6" w:rsidRDefault="00120B9D" w:rsidP="00D7001A">
                      <w:pPr>
                        <w:rPr>
                          <w:rFonts w:ascii="HG丸ｺﾞｼｯｸM-PRO" w:eastAsia="HG丸ｺﾞｼｯｸM-PRO" w:hAnsi="HG丸ｺﾞｼｯｸM-PRO"/>
                          <w:b/>
                          <w:color w:val="FFFFFF"/>
                          <w:sz w:val="40"/>
                          <w:szCs w:val="40"/>
                          <w:u w:val="single"/>
                        </w:rPr>
                      </w:pPr>
                      <w:r>
                        <w:rPr>
                          <w:rFonts w:ascii="HG丸ｺﾞｼｯｸM-PRO" w:eastAsia="HG丸ｺﾞｼｯｸM-PRO" w:hAnsi="HG丸ｺﾞｼｯｸM-PRO" w:hint="eastAsia"/>
                          <w:b/>
                          <w:color w:val="FFFFFF"/>
                          <w:sz w:val="40"/>
                          <w:szCs w:val="40"/>
                          <w:u w:val="single"/>
                        </w:rPr>
                        <w:t>発達支援施策</w:t>
                      </w:r>
                    </w:p>
                  </w:txbxContent>
                </v:textbox>
              </v:roundrect>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57920" behindDoc="0" locked="0" layoutInCell="1" allowOverlap="1">
                <wp:simplePos x="0" y="0"/>
                <wp:positionH relativeFrom="column">
                  <wp:posOffset>2922270</wp:posOffset>
                </wp:positionH>
                <wp:positionV relativeFrom="paragraph">
                  <wp:posOffset>78105</wp:posOffset>
                </wp:positionV>
                <wp:extent cx="513715" cy="324485"/>
                <wp:effectExtent l="11430" t="13970" r="8255" b="13970"/>
                <wp:wrapNone/>
                <wp:docPr id="74" name="正方形/長方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324485"/>
                        </a:xfrm>
                        <a:prstGeom prst="rect">
                          <a:avLst/>
                        </a:prstGeom>
                        <a:solidFill>
                          <a:srgbClr val="F2F2F2"/>
                        </a:solidFill>
                        <a:ln w="9525">
                          <a:solidFill>
                            <a:srgbClr val="000000"/>
                          </a:solidFill>
                          <a:prstDash val="dash"/>
                          <a:miter lim="800000"/>
                          <a:headEnd/>
                          <a:tailEnd/>
                        </a:ln>
                      </wps:spPr>
                      <wps:txbx>
                        <w:txbxContent>
                          <w:p w:rsidR="00120B9D" w:rsidRPr="008C3210" w:rsidRDefault="00120B9D" w:rsidP="00D7001A">
                            <w:pPr>
                              <w:pStyle w:val="Web"/>
                              <w:kinsoku w:val="0"/>
                              <w:overflowPunct w:val="0"/>
                              <w:spacing w:before="0" w:beforeAutospacing="0" w:after="0" w:afterAutospacing="0"/>
                              <w:textAlignment w:val="baseline"/>
                              <w:rPr>
                                <w:rFonts w:ascii="HG丸ｺﾞｼｯｸM-PRO" w:eastAsia="HG丸ｺﾞｼｯｸM-PRO" w:hAnsi="HG丸ｺﾞｼｯｸM-PRO"/>
                              </w:rPr>
                            </w:pPr>
                            <w:r>
                              <w:rPr>
                                <w:rFonts w:ascii="HG丸ｺﾞｼｯｸM-PRO" w:eastAsia="HG丸ｺﾞｼｯｸM-PRO" w:hAnsi="HG丸ｺﾞｼｯｸM-PRO" w:hint="eastAsia"/>
                              </w:rPr>
                              <w:t>重点</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4" o:spid="_x0000_s1084" style="position:absolute;left:0;text-align:left;margin-left:230.1pt;margin-top:6.15pt;width:40.45pt;height:25.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" fillcolor="#f2f2f2">
                <v:stroke dashstyle="dash"/>
                <v:textbox>
                  <w:txbxContent>
                    <w:p w:rsidR="00120B9D" w:rsidRPr="008C3210" w:rsidRDefault="00120B9D" w:rsidP="00D7001A">
                      <w:pPr>
                        <w:pStyle w:val="Web"/>
                        <w:kinsoku w:val="0"/>
                        <w:overflowPunct w:val="0"/>
                        <w:spacing w:before="0" w:beforeAutospacing="0" w:after="0" w:afterAutospacing="0"/>
                        <w:textAlignment w:val="baseline"/>
                        <w:rPr>
                          <w:rFonts w:ascii="HG丸ｺﾞｼｯｸM-PRO" w:eastAsia="HG丸ｺﾞｼｯｸM-PRO" w:hAnsi="HG丸ｺﾞｼｯｸM-PRO"/>
                        </w:rPr>
                      </w:pPr>
                      <w:r>
                        <w:rPr>
                          <w:rFonts w:ascii="HG丸ｺﾞｼｯｸM-PRO" w:eastAsia="HG丸ｺﾞｼｯｸM-PRO" w:hAnsi="HG丸ｺﾞｼｯｸM-PRO" w:hint="eastAsia"/>
                        </w:rPr>
                        <w:t>重点</w:t>
                      </w:r>
                    </w:p>
                  </w:txbxContent>
                </v:textbox>
              </v:rect>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53824" behindDoc="0" locked="0" layoutInCell="1" allowOverlap="1">
                <wp:simplePos x="0" y="0"/>
                <wp:positionH relativeFrom="column">
                  <wp:posOffset>3018155</wp:posOffset>
                </wp:positionH>
                <wp:positionV relativeFrom="paragraph">
                  <wp:posOffset>368300</wp:posOffset>
                </wp:positionV>
                <wp:extent cx="1734820" cy="311785"/>
                <wp:effectExtent l="12065" t="8890" r="5715" b="12700"/>
                <wp:wrapNone/>
                <wp:docPr id="73" name="角丸四角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820" cy="311785"/>
                        </a:xfrm>
                        <a:prstGeom prst="roundRect">
                          <a:avLst>
                            <a:gd name="adj" fmla="val 16667"/>
                          </a:avLst>
                        </a:prstGeom>
                        <a:solidFill>
                          <a:srgbClr val="FFFFFF"/>
                        </a:solidFill>
                        <a:ln w="9525">
                          <a:solidFill>
                            <a:srgbClr val="000000"/>
                          </a:solidFill>
                          <a:round/>
                          <a:headEnd/>
                          <a:tailEnd/>
                        </a:ln>
                      </wps:spPr>
                      <wps:txbx>
                        <w:txbxContent>
                          <w:p w:rsidR="00120B9D" w:rsidRPr="00146559"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学齢期の子どもの</w:t>
                            </w:r>
                            <w:r>
                              <w:rPr>
                                <w:rFonts w:ascii="HG丸ｺﾞｼｯｸM-PRO" w:eastAsia="HG丸ｺﾞｼｯｸM-PRO" w:hAnsi="HG丸ｺﾞｼｯｸM-PRO"/>
                                <w:sz w:val="24"/>
                              </w:rPr>
                              <w:t>発達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3" o:spid="_x0000_s1085" style="position:absolute;left:0;text-align:left;margin-left:237.65pt;margin-top:29pt;width:136.6pt;height:24.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">
                <v:textbox inset="5.85pt,.7pt,5.85pt,.7pt">
                  <w:txbxContent>
                    <w:p w:rsidR="00120B9D" w:rsidRPr="00146559"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学齢期の子どもの</w:t>
                      </w:r>
                      <w:r>
                        <w:rPr>
                          <w:rFonts w:ascii="HG丸ｺﾞｼｯｸM-PRO" w:eastAsia="HG丸ｺﾞｼｯｸM-PRO" w:hAnsi="HG丸ｺﾞｼｯｸM-PRO"/>
                          <w:sz w:val="24"/>
                        </w:rPr>
                        <w:t>発達</w:t>
                      </w:r>
                    </w:p>
                  </w:txbxContent>
                </v:textbox>
              </v:roundrect>
            </w:pict>
          </mc:Fallback>
        </mc:AlternateContent>
      </w:r>
    </w:p>
    <w:p w:rsidR="00D7001A" w:rsidRPr="00120B9D" w:rsidRDefault="00D7001A" w:rsidP="00D7001A">
      <w:pPr>
        <w:autoSpaceDE w:val="0"/>
        <w:autoSpaceDN w:val="0"/>
        <w:adjustRightInd w:val="0"/>
        <w:rPr>
          <w:rFonts w:ascii="ＭＳ 明朝" w:hAnsi="ＭＳ 明朝"/>
          <w:b/>
          <w:bCs/>
          <w:kern w:val="0"/>
          <w:szCs w:val="21"/>
        </w:rPr>
      </w:pPr>
    </w:p>
    <w:p w:rsidR="00D7001A" w:rsidRPr="00120B9D" w:rsidRDefault="00D7001A" w:rsidP="00D7001A">
      <w:pPr>
        <w:autoSpaceDE w:val="0"/>
        <w:autoSpaceDN w:val="0"/>
        <w:adjustRightInd w:val="0"/>
        <w:rPr>
          <w:rFonts w:ascii="ＭＳ 明朝" w:hAnsi="ＭＳ 明朝"/>
          <w:b/>
          <w:bCs/>
          <w:kern w:val="0"/>
          <w:szCs w:val="21"/>
        </w:rPr>
      </w:pPr>
      <w:r w:rsidRPr="00120B9D">
        <w:rPr>
          <w:rFonts w:ascii="ＭＳ 明朝" w:hAnsi="ＭＳ 明朝" w:hint="eastAsia"/>
          <w:b/>
          <w:bCs/>
          <w:noProof/>
          <w:kern w:val="0"/>
          <w:szCs w:val="21"/>
        </w:rPr>
        <mc:AlternateContent>
          <mc:Choice Requires="wps">
            <w:drawing>
              <wp:anchor distT="0" distB="0" distL="114300" distR="114300" simplePos="0" relativeHeight="251854848" behindDoc="0" locked="0" layoutInCell="1" allowOverlap="1">
                <wp:simplePos x="0" y="0"/>
                <wp:positionH relativeFrom="column">
                  <wp:posOffset>3018155</wp:posOffset>
                </wp:positionH>
                <wp:positionV relativeFrom="paragraph">
                  <wp:posOffset>189230</wp:posOffset>
                </wp:positionV>
                <wp:extent cx="1719580" cy="562610"/>
                <wp:effectExtent l="12065" t="5715" r="11430" b="12700"/>
                <wp:wrapNone/>
                <wp:docPr id="72" name="角丸四角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9580" cy="562610"/>
                        </a:xfrm>
                        <a:prstGeom prst="roundRect">
                          <a:avLst>
                            <a:gd name="adj" fmla="val 16667"/>
                          </a:avLst>
                        </a:prstGeom>
                        <a:solidFill>
                          <a:srgbClr val="FFFFFF"/>
                        </a:solidFill>
                        <a:ln w="9525">
                          <a:solidFill>
                            <a:srgbClr val="000000"/>
                          </a:solidFill>
                          <a:round/>
                          <a:headEnd/>
                          <a:tailEnd/>
                        </a:ln>
                      </wps:spPr>
                      <wps:txbx>
                        <w:txbxContent>
                          <w:p w:rsidR="00120B9D" w:rsidRPr="00146559"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リスクを減らし</w:t>
                            </w:r>
                            <w:r>
                              <w:rPr>
                                <w:rFonts w:ascii="HG丸ｺﾞｼｯｸM-PRO" w:eastAsia="HG丸ｺﾞｼｯｸM-PRO" w:hAnsi="HG丸ｺﾞｼｯｸM-PRO"/>
                                <w:sz w:val="24"/>
                              </w:rPr>
                              <w:t>保護</w:t>
                            </w:r>
                            <w:r>
                              <w:rPr>
                                <w:rFonts w:ascii="HG丸ｺﾞｼｯｸM-PRO" w:eastAsia="HG丸ｺﾞｼｯｸM-PRO" w:hAnsi="HG丸ｺﾞｼｯｸM-PRO" w:hint="eastAsia"/>
                                <w:sz w:val="24"/>
                              </w:rPr>
                              <w:t>要因</w:t>
                            </w:r>
                            <w:r>
                              <w:rPr>
                                <w:rFonts w:ascii="HG丸ｺﾞｼｯｸM-PRO" w:eastAsia="HG丸ｺﾞｼｯｸM-PRO" w:hAnsi="HG丸ｺﾞｼｯｸM-PRO"/>
                                <w:sz w:val="24"/>
                              </w:rPr>
                              <w:t>を</w:t>
                            </w:r>
                            <w:r>
                              <w:rPr>
                                <w:rFonts w:ascii="HG丸ｺﾞｼｯｸM-PRO" w:eastAsia="HG丸ｺﾞｼｯｸM-PRO" w:hAnsi="HG丸ｺﾞｼｯｸM-PRO" w:hint="eastAsia"/>
                                <w:sz w:val="24"/>
                              </w:rPr>
                              <w:t>増やす</w:t>
                            </w:r>
                            <w:r>
                              <w:rPr>
                                <w:rFonts w:ascii="HG丸ｺﾞｼｯｸM-PRO" w:eastAsia="HG丸ｺﾞｼｯｸM-PRO" w:hAnsi="HG丸ｺﾞｼｯｸM-PRO"/>
                                <w:sz w:val="24"/>
                              </w:rPr>
                              <w:t>仕組み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2" o:spid="_x0000_s1086" style="position:absolute;left:0;text-align:left;margin-left:237.65pt;margin-top:14.9pt;width:135.4pt;height:44.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">
                <v:textbox inset="5.85pt,.7pt,5.85pt,.7pt">
                  <w:txbxContent>
                    <w:p w:rsidR="00120B9D" w:rsidRPr="00146559"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リスクを減らし</w:t>
                      </w:r>
                      <w:r>
                        <w:rPr>
                          <w:rFonts w:ascii="HG丸ｺﾞｼｯｸM-PRO" w:eastAsia="HG丸ｺﾞｼｯｸM-PRO" w:hAnsi="HG丸ｺﾞｼｯｸM-PRO"/>
                          <w:sz w:val="24"/>
                        </w:rPr>
                        <w:t>保護</w:t>
                      </w:r>
                      <w:r>
                        <w:rPr>
                          <w:rFonts w:ascii="HG丸ｺﾞｼｯｸM-PRO" w:eastAsia="HG丸ｺﾞｼｯｸM-PRO" w:hAnsi="HG丸ｺﾞｼｯｸM-PRO" w:hint="eastAsia"/>
                          <w:sz w:val="24"/>
                        </w:rPr>
                        <w:t>要因</w:t>
                      </w:r>
                      <w:r>
                        <w:rPr>
                          <w:rFonts w:ascii="HG丸ｺﾞｼｯｸM-PRO" w:eastAsia="HG丸ｺﾞｼｯｸM-PRO" w:hAnsi="HG丸ｺﾞｼｯｸM-PRO"/>
                          <w:sz w:val="24"/>
                        </w:rPr>
                        <w:t>を</w:t>
                      </w:r>
                      <w:r>
                        <w:rPr>
                          <w:rFonts w:ascii="HG丸ｺﾞｼｯｸM-PRO" w:eastAsia="HG丸ｺﾞｼｯｸM-PRO" w:hAnsi="HG丸ｺﾞｼｯｸM-PRO" w:hint="eastAsia"/>
                          <w:sz w:val="24"/>
                        </w:rPr>
                        <w:t>増やす</w:t>
                      </w:r>
                      <w:r>
                        <w:rPr>
                          <w:rFonts w:ascii="HG丸ｺﾞｼｯｸM-PRO" w:eastAsia="HG丸ｺﾞｼｯｸM-PRO" w:hAnsi="HG丸ｺﾞｼｯｸM-PRO"/>
                          <w:sz w:val="24"/>
                        </w:rPr>
                        <w:t>仕組み</w:t>
                      </w:r>
                    </w:p>
                  </w:txbxContent>
                </v:textbox>
              </v:roundrect>
            </w:pict>
          </mc:Fallback>
        </mc:AlternateContent>
      </w:r>
    </w:p>
    <w:p w:rsidR="00D7001A" w:rsidRPr="00120B9D" w:rsidRDefault="00D7001A" w:rsidP="00D7001A">
      <w:pPr>
        <w:autoSpaceDE w:val="0"/>
        <w:autoSpaceDN w:val="0"/>
        <w:adjustRightInd w:val="0"/>
        <w:rPr>
          <w:rFonts w:ascii="ＭＳ 明朝" w:hAnsi="ＭＳ 明朝"/>
          <w:b/>
          <w:bCs/>
          <w:kern w:val="0"/>
          <w:szCs w:val="21"/>
        </w:rPr>
      </w:pPr>
    </w:p>
    <w:p w:rsidR="00D7001A" w:rsidRPr="00120B9D" w:rsidRDefault="00D7001A" w:rsidP="00D7001A">
      <w:pPr>
        <w:autoSpaceDE w:val="0"/>
        <w:autoSpaceDN w:val="0"/>
        <w:adjustRightInd w:val="0"/>
        <w:rPr>
          <w:rFonts w:ascii="ＭＳ 明朝" w:hAnsi="ＭＳ 明朝"/>
          <w:b/>
          <w:bCs/>
          <w:kern w:val="0"/>
          <w:szCs w:val="21"/>
        </w:rPr>
      </w:pPr>
    </w:p>
    <w:p w:rsidR="00D7001A" w:rsidRPr="00120B9D" w:rsidRDefault="00D7001A" w:rsidP="00D7001A">
      <w:pPr>
        <w:autoSpaceDE w:val="0"/>
        <w:autoSpaceDN w:val="0"/>
        <w:adjustRightInd w:val="0"/>
        <w:rPr>
          <w:rFonts w:ascii="ＭＳ 明朝" w:hAnsi="ＭＳ 明朝"/>
          <w:b/>
          <w:bCs/>
          <w:kern w:val="0"/>
          <w:szCs w:val="21"/>
        </w:rPr>
      </w:pPr>
      <w:r w:rsidRPr="00120B9D">
        <w:rPr>
          <w:rFonts w:ascii="ＭＳ 明朝" w:hAnsi="ＭＳ 明朝" w:hint="eastAsia"/>
          <w:b/>
          <w:bCs/>
          <w:noProof/>
          <w:kern w:val="0"/>
          <w:szCs w:val="21"/>
        </w:rPr>
        <mc:AlternateContent>
          <mc:Choice Requires="wps">
            <w:drawing>
              <wp:anchor distT="0" distB="0" distL="114300" distR="114300" simplePos="0" relativeHeight="251849728" behindDoc="0" locked="0" layoutInCell="1" allowOverlap="1">
                <wp:simplePos x="0" y="0"/>
                <wp:positionH relativeFrom="column">
                  <wp:posOffset>2295525</wp:posOffset>
                </wp:positionH>
                <wp:positionV relativeFrom="paragraph">
                  <wp:posOffset>86995</wp:posOffset>
                </wp:positionV>
                <wp:extent cx="1580515" cy="292735"/>
                <wp:effectExtent l="13335" t="10160" r="6350" b="11430"/>
                <wp:wrapNone/>
                <wp:docPr id="71" name="角丸四角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292735"/>
                        </a:xfrm>
                        <a:prstGeom prst="roundRect">
                          <a:avLst>
                            <a:gd name="adj" fmla="val 16667"/>
                          </a:avLst>
                        </a:prstGeom>
                        <a:solidFill>
                          <a:srgbClr val="FFFFFF"/>
                        </a:solidFill>
                        <a:ln w="9525">
                          <a:solidFill>
                            <a:srgbClr val="000000"/>
                          </a:solidFill>
                          <a:round/>
                          <a:headEnd/>
                          <a:tailEnd/>
                        </a:ln>
                      </wps:spPr>
                      <wps:txbx>
                        <w:txbxContent>
                          <w:p w:rsidR="00120B9D" w:rsidRPr="00146559" w:rsidRDefault="00120B9D" w:rsidP="00D7001A">
                            <w:pPr>
                              <w:jc w:val="center"/>
                              <w:rPr>
                                <w:rFonts w:ascii="HG丸ｺﾞｼｯｸM-PRO" w:eastAsia="HG丸ｺﾞｼｯｸM-PRO" w:hAnsi="HG丸ｺﾞｼｯｸM-PRO"/>
                                <w:sz w:val="24"/>
                              </w:rPr>
                            </w:pPr>
                            <w:r w:rsidRPr="00146559">
                              <w:rPr>
                                <w:rFonts w:ascii="HG丸ｺﾞｼｯｸM-PRO" w:eastAsia="HG丸ｺﾞｼｯｸM-PRO" w:hAnsi="HG丸ｺﾞｼｯｸM-PRO" w:hint="eastAsia"/>
                                <w:sz w:val="24"/>
                              </w:rPr>
                              <w:t>カテゴリ別の事業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1" o:spid="_x0000_s1087" style="position:absolute;left:0;text-align:left;margin-left:180.75pt;margin-top:6.85pt;width:124.45pt;height:23.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">
                <v:textbox inset="5.85pt,.7pt,5.85pt,.7pt">
                  <w:txbxContent>
                    <w:p w:rsidR="00120B9D" w:rsidRPr="00146559" w:rsidRDefault="00120B9D" w:rsidP="00D7001A">
                      <w:pPr>
                        <w:jc w:val="center"/>
                        <w:rPr>
                          <w:rFonts w:ascii="HG丸ｺﾞｼｯｸM-PRO" w:eastAsia="HG丸ｺﾞｼｯｸM-PRO" w:hAnsi="HG丸ｺﾞｼｯｸM-PRO"/>
                          <w:sz w:val="24"/>
                        </w:rPr>
                      </w:pPr>
                      <w:r w:rsidRPr="00146559">
                        <w:rPr>
                          <w:rFonts w:ascii="HG丸ｺﾞｼｯｸM-PRO" w:eastAsia="HG丸ｺﾞｼｯｸM-PRO" w:hAnsi="HG丸ｺﾞｼｯｸM-PRO" w:hint="eastAsia"/>
                          <w:sz w:val="24"/>
                        </w:rPr>
                        <w:t>カテゴリ別の事業</w:t>
                      </w:r>
                    </w:p>
                  </w:txbxContent>
                </v:textbox>
              </v:roundrect>
            </w:pict>
          </mc:Fallback>
        </mc:AlternateContent>
      </w:r>
    </w:p>
    <w:p w:rsidR="00D7001A" w:rsidRPr="00120B9D" w:rsidRDefault="00D7001A" w:rsidP="00D7001A">
      <w:pPr>
        <w:autoSpaceDE w:val="0"/>
        <w:autoSpaceDN w:val="0"/>
        <w:adjustRightInd w:val="0"/>
        <w:rPr>
          <w:rFonts w:ascii="ＭＳ 明朝" w:hAnsi="ＭＳ 明朝"/>
          <w:b/>
          <w:bCs/>
          <w:kern w:val="0"/>
          <w:szCs w:val="21"/>
        </w:rPr>
      </w:pPr>
      <w:r w:rsidRPr="00120B9D">
        <w:rPr>
          <w:rFonts w:ascii="ＭＳ 明朝" w:hAnsi="ＭＳ 明朝" w:hint="eastAsia"/>
          <w:b/>
          <w:bCs/>
          <w:noProof/>
          <w:kern w:val="0"/>
          <w:szCs w:val="21"/>
        </w:rPr>
        <mc:AlternateContent>
          <mc:Choice Requires="wps">
            <w:drawing>
              <wp:anchor distT="0" distB="0" distL="114300" distR="114300" simplePos="0" relativeHeight="251847680" behindDoc="0" locked="0" layoutInCell="1" allowOverlap="1">
                <wp:simplePos x="0" y="0"/>
                <wp:positionH relativeFrom="column">
                  <wp:posOffset>2639695</wp:posOffset>
                </wp:positionH>
                <wp:positionV relativeFrom="paragraph">
                  <wp:posOffset>122555</wp:posOffset>
                </wp:positionV>
                <wp:extent cx="635" cy="200025"/>
                <wp:effectExtent l="5080" t="5080" r="13335" b="13970"/>
                <wp:wrapNone/>
                <wp:docPr id="70" name="直線矢印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CEE15E" id="_x0000_t32" coordsize="21600,21600" o:spt="32" o:oned="t" path="m,l21600,21600e" filled="f">
                <v:path arrowok="t" fillok="f" o:connecttype="none"/>
                <o:lock v:ext="edit" shapetype="t"/>
              </v:shapetype>
              <v:shape id="直線矢印コネクタ 70" o:spid="_x0000_s1026" type="#_x0000_t32" style="position:absolute;left:0;text-align:left;margin-left:207.85pt;margin-top:9.65pt;width:.05pt;height:1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"/>
            </w:pict>
          </mc:Fallback>
        </mc:AlternateContent>
      </w:r>
    </w:p>
    <w:p w:rsidR="00D7001A" w:rsidRPr="00120B9D" w:rsidRDefault="00D7001A" w:rsidP="00D7001A">
      <w:pPr>
        <w:autoSpaceDE w:val="0"/>
        <w:autoSpaceDN w:val="0"/>
        <w:adjustRightInd w:val="0"/>
        <w:rPr>
          <w:rFonts w:ascii="ＭＳ 明朝" w:hAnsi="ＭＳ 明朝"/>
          <w:b/>
          <w:bCs/>
          <w:kern w:val="0"/>
          <w:szCs w:val="21"/>
        </w:rPr>
      </w:pPr>
      <w:r w:rsidRPr="00120B9D">
        <w:rPr>
          <w:rFonts w:ascii="ＭＳ 明朝" w:hAnsi="ＭＳ 明朝" w:hint="eastAsia"/>
          <w:b/>
          <w:bCs/>
          <w:noProof/>
          <w:kern w:val="0"/>
          <w:szCs w:val="21"/>
        </w:rPr>
        <mc:AlternateContent>
          <mc:Choice Requires="wps">
            <w:drawing>
              <wp:anchor distT="0" distB="0" distL="114300" distR="114300" simplePos="0" relativeHeight="251844608" behindDoc="0" locked="0" layoutInCell="1" allowOverlap="1">
                <wp:simplePos x="0" y="0"/>
                <wp:positionH relativeFrom="column">
                  <wp:posOffset>3811270</wp:posOffset>
                </wp:positionH>
                <wp:positionV relativeFrom="paragraph">
                  <wp:posOffset>70485</wp:posOffset>
                </wp:positionV>
                <wp:extent cx="0" cy="304800"/>
                <wp:effectExtent l="5080" t="7620" r="13970" b="11430"/>
                <wp:wrapNone/>
                <wp:docPr id="69" name="直線矢印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92D52" id="直線矢印コネクタ 69" o:spid="_x0000_s1026" type="#_x0000_t32" style="position:absolute;left:0;text-align:left;margin-left:300.1pt;margin-top:5.55pt;width:0;height:2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"/>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43584" behindDoc="0" locked="0" layoutInCell="1" allowOverlap="1">
                <wp:simplePos x="0" y="0"/>
                <wp:positionH relativeFrom="column">
                  <wp:posOffset>2889250</wp:posOffset>
                </wp:positionH>
                <wp:positionV relativeFrom="paragraph">
                  <wp:posOffset>82550</wp:posOffset>
                </wp:positionV>
                <wp:extent cx="0" cy="304800"/>
                <wp:effectExtent l="6985" t="10160" r="12065" b="8890"/>
                <wp:wrapNone/>
                <wp:docPr id="68" name="直線矢印コネクタ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75631" id="直線矢印コネクタ 68" o:spid="_x0000_s1026" type="#_x0000_t32" style="position:absolute;left:0;text-align:left;margin-left:227.5pt;margin-top:6.5pt;width:0;height:2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"/>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38464" behindDoc="0" locked="0" layoutInCell="1" allowOverlap="1">
                <wp:simplePos x="0" y="0"/>
                <wp:positionH relativeFrom="column">
                  <wp:posOffset>3340100</wp:posOffset>
                </wp:positionH>
                <wp:positionV relativeFrom="paragraph">
                  <wp:posOffset>386715</wp:posOffset>
                </wp:positionV>
                <wp:extent cx="904875" cy="542925"/>
                <wp:effectExtent l="10160" t="9525" r="8890" b="9525"/>
                <wp:wrapNone/>
                <wp:docPr id="67"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542925"/>
                        </a:xfrm>
                        <a:prstGeom prst="roundRect">
                          <a:avLst>
                            <a:gd name="adj" fmla="val 16667"/>
                          </a:avLst>
                        </a:prstGeom>
                        <a:solidFill>
                          <a:srgbClr val="FFFFFF"/>
                        </a:solidFill>
                        <a:ln w="9525">
                          <a:solidFill>
                            <a:srgbClr val="000000"/>
                          </a:solidFill>
                          <a:round/>
                          <a:headEnd/>
                          <a:tailEnd/>
                        </a:ln>
                      </wps:spPr>
                      <wps:txbx>
                        <w:txbxContent>
                          <w:p w:rsidR="00120B9D" w:rsidRPr="00681446"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就労に</w:t>
                            </w:r>
                            <w:r>
                              <w:rPr>
                                <w:rFonts w:ascii="HG丸ｺﾞｼｯｸM-PRO" w:eastAsia="HG丸ｺﾞｼｯｸM-PRO" w:hAnsi="HG丸ｺﾞｼｯｸM-PRO"/>
                                <w:sz w:val="24"/>
                              </w:rPr>
                              <w:t>向けた</w:t>
                            </w:r>
                            <w:r>
                              <w:rPr>
                                <w:rFonts w:ascii="HG丸ｺﾞｼｯｸM-PRO" w:eastAsia="HG丸ｺﾞｼｯｸM-PRO" w:hAnsi="HG丸ｺﾞｼｯｸM-PRO" w:hint="eastAsia"/>
                                <w:sz w:val="24"/>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7" o:spid="_x0000_s1088" style="position:absolute;left:0;text-align:left;margin-left:263pt;margin-top:30.45pt;width:71.25pt;height:42.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">
                <v:textbox inset="5.85pt,.7pt,5.85pt,.7pt">
                  <w:txbxContent>
                    <w:p w:rsidR="00120B9D" w:rsidRPr="00681446"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就労に</w:t>
                      </w:r>
                      <w:r>
                        <w:rPr>
                          <w:rFonts w:ascii="HG丸ｺﾞｼｯｸM-PRO" w:eastAsia="HG丸ｺﾞｼｯｸM-PRO" w:hAnsi="HG丸ｺﾞｼｯｸM-PRO"/>
                          <w:sz w:val="24"/>
                        </w:rPr>
                        <w:t>向けた</w:t>
                      </w:r>
                      <w:r>
                        <w:rPr>
                          <w:rFonts w:ascii="HG丸ｺﾞｼｯｸM-PRO" w:eastAsia="HG丸ｺﾞｼｯｸM-PRO" w:hAnsi="HG丸ｺﾞｼｯｸM-PRO" w:hint="eastAsia"/>
                          <w:sz w:val="24"/>
                        </w:rPr>
                        <w:t>支援</w:t>
                      </w:r>
                    </w:p>
                  </w:txbxContent>
                </v:textbox>
              </v:roundrect>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42560" behindDoc="0" locked="0" layoutInCell="1" allowOverlap="1">
                <wp:simplePos x="0" y="0"/>
                <wp:positionH relativeFrom="column">
                  <wp:posOffset>2054225</wp:posOffset>
                </wp:positionH>
                <wp:positionV relativeFrom="paragraph">
                  <wp:posOffset>70485</wp:posOffset>
                </wp:positionV>
                <wp:extent cx="0" cy="304800"/>
                <wp:effectExtent l="10160" t="7620" r="8890" b="11430"/>
                <wp:wrapNone/>
                <wp:docPr id="66" name="直線矢印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B19EE" id="直線矢印コネクタ 66" o:spid="_x0000_s1026" type="#_x0000_t32" style="position:absolute;left:0;text-align:left;margin-left:161.75pt;margin-top:5.55pt;width:0;height:2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"/>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41536" behindDoc="0" locked="0" layoutInCell="1" allowOverlap="1">
                <wp:simplePos x="0" y="0"/>
                <wp:positionH relativeFrom="column">
                  <wp:posOffset>1170940</wp:posOffset>
                </wp:positionH>
                <wp:positionV relativeFrom="paragraph">
                  <wp:posOffset>70485</wp:posOffset>
                </wp:positionV>
                <wp:extent cx="0" cy="304800"/>
                <wp:effectExtent l="12700" t="7620" r="6350" b="11430"/>
                <wp:wrapNone/>
                <wp:docPr id="61" name="直線矢印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39C69" id="直線矢印コネクタ 61" o:spid="_x0000_s1026" type="#_x0000_t32" style="position:absolute;left:0;text-align:left;margin-left:92.2pt;margin-top:5.55pt;width:0;height:2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"/>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40512" behindDoc="0" locked="0" layoutInCell="1" allowOverlap="1">
                <wp:simplePos x="0" y="0"/>
                <wp:positionH relativeFrom="column">
                  <wp:posOffset>379730</wp:posOffset>
                </wp:positionH>
                <wp:positionV relativeFrom="paragraph">
                  <wp:posOffset>70485</wp:posOffset>
                </wp:positionV>
                <wp:extent cx="0" cy="304800"/>
                <wp:effectExtent l="12065" t="7620" r="6985" b="11430"/>
                <wp:wrapNone/>
                <wp:docPr id="60" name="直線矢印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52A83" id="直線矢印コネクタ 60" o:spid="_x0000_s1026" type="#_x0000_t32" style="position:absolute;left:0;text-align:left;margin-left:29.9pt;margin-top:5.55pt;width:0;height:2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"/>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39488" behindDoc="0" locked="0" layoutInCell="1" allowOverlap="1">
                <wp:simplePos x="0" y="0"/>
                <wp:positionH relativeFrom="column">
                  <wp:posOffset>4244975</wp:posOffset>
                </wp:positionH>
                <wp:positionV relativeFrom="paragraph">
                  <wp:posOffset>398780</wp:posOffset>
                </wp:positionV>
                <wp:extent cx="671830" cy="447675"/>
                <wp:effectExtent l="10160" t="12065" r="13335" b="6985"/>
                <wp:wrapNone/>
                <wp:docPr id="59"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830" cy="447675"/>
                        </a:xfrm>
                        <a:prstGeom prst="roundRect">
                          <a:avLst>
                            <a:gd name="adj" fmla="val 16667"/>
                          </a:avLst>
                        </a:prstGeom>
                        <a:solidFill>
                          <a:srgbClr val="FFFFFF"/>
                        </a:solidFill>
                        <a:ln w="9525">
                          <a:solidFill>
                            <a:srgbClr val="000000"/>
                          </a:solidFill>
                          <a:round/>
                          <a:headEnd/>
                          <a:tailEnd/>
                        </a:ln>
                      </wps:spPr>
                      <wps:txbx>
                        <w:txbxContent>
                          <w:p w:rsidR="00120B9D" w:rsidRPr="00681446"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9" o:spid="_x0000_s1089" style="position:absolute;left:0;text-align:left;margin-left:334.25pt;margin-top:31.4pt;width:52.9pt;height:35.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">
                <v:textbox inset="5.85pt,.7pt,5.85pt,.7pt">
                  <w:txbxContent>
                    <w:p w:rsidR="00120B9D" w:rsidRPr="00681446"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w:t>
                      </w:r>
                    </w:p>
                  </w:txbxContent>
                </v:textbox>
              </v:roundrect>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37440" behindDoc="0" locked="0" layoutInCell="1" allowOverlap="1">
                <wp:simplePos x="0" y="0"/>
                <wp:positionH relativeFrom="column">
                  <wp:posOffset>2435225</wp:posOffset>
                </wp:positionH>
                <wp:positionV relativeFrom="paragraph">
                  <wp:posOffset>398780</wp:posOffset>
                </wp:positionV>
                <wp:extent cx="904875" cy="554990"/>
                <wp:effectExtent l="10160" t="12065" r="8890" b="13970"/>
                <wp:wrapNone/>
                <wp:docPr id="58" name="角丸四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554990"/>
                        </a:xfrm>
                        <a:prstGeom prst="roundRect">
                          <a:avLst>
                            <a:gd name="adj" fmla="val 16667"/>
                          </a:avLst>
                        </a:prstGeom>
                        <a:solidFill>
                          <a:srgbClr val="FFFFFF"/>
                        </a:solidFill>
                        <a:ln w="9525">
                          <a:solidFill>
                            <a:srgbClr val="000000"/>
                          </a:solidFill>
                          <a:round/>
                          <a:headEnd/>
                          <a:tailEnd/>
                        </a:ln>
                      </wps:spPr>
                      <wps:txbx>
                        <w:txbxContent>
                          <w:p w:rsidR="00120B9D" w:rsidRPr="00681446"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特別支援教育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8" o:spid="_x0000_s1090" style="position:absolute;left:0;text-align:left;margin-left:191.75pt;margin-top:31.4pt;width:71.25pt;height:43.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">
                <v:textbox inset="5.85pt,.7pt,5.85pt,.7pt">
                  <w:txbxContent>
                    <w:p w:rsidR="00120B9D" w:rsidRPr="00681446"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特別支援教育</w:t>
                      </w:r>
                    </w:p>
                  </w:txbxContent>
                </v:textbox>
              </v:roundrect>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36416" behindDoc="0" locked="0" layoutInCell="1" allowOverlap="1">
                <wp:simplePos x="0" y="0"/>
                <wp:positionH relativeFrom="column">
                  <wp:posOffset>1640205</wp:posOffset>
                </wp:positionH>
                <wp:positionV relativeFrom="paragraph">
                  <wp:posOffset>398780</wp:posOffset>
                </wp:positionV>
                <wp:extent cx="795020" cy="567055"/>
                <wp:effectExtent l="5715" t="12065" r="8890" b="11430"/>
                <wp:wrapNone/>
                <wp:docPr id="57" name="角丸四角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567055"/>
                        </a:xfrm>
                        <a:prstGeom prst="roundRect">
                          <a:avLst>
                            <a:gd name="adj" fmla="val 16667"/>
                          </a:avLst>
                        </a:prstGeom>
                        <a:solidFill>
                          <a:srgbClr val="FFFFFF"/>
                        </a:solidFill>
                        <a:ln w="9525">
                          <a:solidFill>
                            <a:srgbClr val="000000"/>
                          </a:solidFill>
                          <a:round/>
                          <a:headEnd/>
                          <a:tailEnd/>
                        </a:ln>
                      </wps:spPr>
                      <wps:txbx>
                        <w:txbxContent>
                          <w:p w:rsidR="00120B9D"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保護者</w:t>
                            </w:r>
                          </w:p>
                          <w:p w:rsidR="00120B9D" w:rsidRPr="00681446"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7" o:spid="_x0000_s1091" style="position:absolute;left:0;text-align:left;margin-left:129.15pt;margin-top:31.4pt;width:62.6pt;height:44.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">
                <v:textbox inset="5.85pt,.7pt,5.85pt,.7pt">
                  <w:txbxContent>
                    <w:p w:rsidR="00120B9D"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保護者</w:t>
                      </w:r>
                    </w:p>
                    <w:p w:rsidR="00120B9D" w:rsidRPr="00681446"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支援</w:t>
                      </w:r>
                    </w:p>
                  </w:txbxContent>
                </v:textbox>
              </v:roundrect>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62016" behindDoc="0" locked="0" layoutInCell="1" allowOverlap="1">
                <wp:simplePos x="0" y="0"/>
                <wp:positionH relativeFrom="column">
                  <wp:posOffset>723265</wp:posOffset>
                </wp:positionH>
                <wp:positionV relativeFrom="paragraph">
                  <wp:posOffset>375285</wp:posOffset>
                </wp:positionV>
                <wp:extent cx="904875" cy="876300"/>
                <wp:effectExtent l="12700" t="7620" r="6350" b="11430"/>
                <wp:wrapNone/>
                <wp:docPr id="56" name="角丸四角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876300"/>
                        </a:xfrm>
                        <a:prstGeom prst="roundRect">
                          <a:avLst>
                            <a:gd name="adj" fmla="val 16667"/>
                          </a:avLst>
                        </a:prstGeom>
                        <a:solidFill>
                          <a:srgbClr val="FFFFFF"/>
                        </a:solidFill>
                        <a:ln w="9525">
                          <a:solidFill>
                            <a:srgbClr val="000000"/>
                          </a:solidFill>
                          <a:round/>
                          <a:headEnd/>
                          <a:tailEnd/>
                        </a:ln>
                      </wps:spPr>
                      <wps:txbx>
                        <w:txbxContent>
                          <w:p w:rsidR="00120B9D" w:rsidRPr="00681446"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一貫性と継続性のある支援の構築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6" o:spid="_x0000_s1092" style="position:absolute;left:0;text-align:left;margin-left:56.95pt;margin-top:29.55pt;width:71.25pt;height:6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">
                <v:textbox inset="5.85pt,.7pt,5.85pt,.7pt">
                  <w:txbxContent>
                    <w:p w:rsidR="00120B9D" w:rsidRPr="00681446"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一貫性と継続性のある支援の構築</w:t>
                      </w:r>
                    </w:p>
                  </w:txbxContent>
                </v:textbox>
              </v:roundrect>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35392" behindDoc="0" locked="0" layoutInCell="1" allowOverlap="1">
                <wp:simplePos x="0" y="0"/>
                <wp:positionH relativeFrom="column">
                  <wp:posOffset>43815</wp:posOffset>
                </wp:positionH>
                <wp:positionV relativeFrom="paragraph">
                  <wp:posOffset>375285</wp:posOffset>
                </wp:positionV>
                <wp:extent cx="679450" cy="649605"/>
                <wp:effectExtent l="9525" t="7620" r="6350" b="9525"/>
                <wp:wrapNone/>
                <wp:docPr id="53"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649605"/>
                        </a:xfrm>
                        <a:prstGeom prst="roundRect">
                          <a:avLst>
                            <a:gd name="adj" fmla="val 16667"/>
                          </a:avLst>
                        </a:prstGeom>
                        <a:solidFill>
                          <a:srgbClr val="FFFFFF"/>
                        </a:solidFill>
                        <a:ln w="9525">
                          <a:solidFill>
                            <a:srgbClr val="000000"/>
                          </a:solidFill>
                          <a:round/>
                          <a:headEnd/>
                          <a:tailEnd/>
                        </a:ln>
                      </wps:spPr>
                      <wps:txbx>
                        <w:txbxContent>
                          <w:p w:rsidR="00120B9D"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早期</w:t>
                            </w:r>
                          </w:p>
                          <w:p w:rsidR="00120B9D" w:rsidRPr="00681446"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発見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3" o:spid="_x0000_s1093" style="position:absolute;left:0;text-align:left;margin-left:3.45pt;margin-top:29.55pt;width:53.5pt;height:51.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">
                <v:textbox inset="5.85pt,.7pt,5.85pt,.7pt">
                  <w:txbxContent>
                    <w:p w:rsidR="00120B9D"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早期</w:t>
                      </w:r>
                    </w:p>
                    <w:p w:rsidR="00120B9D" w:rsidRPr="00681446"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発見</w:t>
                      </w:r>
                    </w:p>
                  </w:txbxContent>
                </v:textbox>
              </v:roundrect>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46656" behindDoc="0" locked="0" layoutInCell="1" allowOverlap="1">
                <wp:simplePos x="0" y="0"/>
                <wp:positionH relativeFrom="column">
                  <wp:posOffset>379730</wp:posOffset>
                </wp:positionH>
                <wp:positionV relativeFrom="paragraph">
                  <wp:posOffset>70485</wp:posOffset>
                </wp:positionV>
                <wp:extent cx="4196080" cy="0"/>
                <wp:effectExtent l="12065" t="7620" r="11430" b="11430"/>
                <wp:wrapNone/>
                <wp:docPr id="51"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D06CE" id="直線矢印コネクタ 51" o:spid="_x0000_s1026" type="#_x0000_t32" style="position:absolute;left:0;text-align:left;margin-left:29.9pt;margin-top:5.55pt;width:330.4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"/>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45632" behindDoc="0" locked="0" layoutInCell="1" allowOverlap="1">
                <wp:simplePos x="0" y="0"/>
                <wp:positionH relativeFrom="column">
                  <wp:posOffset>4575810</wp:posOffset>
                </wp:positionH>
                <wp:positionV relativeFrom="paragraph">
                  <wp:posOffset>70485</wp:posOffset>
                </wp:positionV>
                <wp:extent cx="0" cy="328295"/>
                <wp:effectExtent l="7620" t="7620" r="11430" b="6985"/>
                <wp:wrapNone/>
                <wp:docPr id="50" name="直線矢印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9DE7D" id="直線矢印コネクタ 50" o:spid="_x0000_s1026" type="#_x0000_t32" style="position:absolute;left:0;text-align:left;margin-left:360.3pt;margin-top:5.55pt;width:0;height:25.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"/>
            </w:pict>
          </mc:Fallback>
        </mc:AlternateContent>
      </w:r>
    </w:p>
    <w:p w:rsidR="00D7001A" w:rsidRPr="00120B9D" w:rsidRDefault="00D7001A" w:rsidP="00D7001A">
      <w:pPr>
        <w:autoSpaceDE w:val="0"/>
        <w:autoSpaceDN w:val="0"/>
        <w:adjustRightInd w:val="0"/>
        <w:rPr>
          <w:rFonts w:ascii="ＭＳ 明朝" w:hAnsi="ＭＳ 明朝"/>
          <w:b/>
          <w:bCs/>
          <w:kern w:val="0"/>
          <w:szCs w:val="21"/>
        </w:rPr>
      </w:pPr>
    </w:p>
    <w:p w:rsidR="00D7001A" w:rsidRPr="00120B9D" w:rsidRDefault="00D7001A" w:rsidP="00D7001A">
      <w:pPr>
        <w:autoSpaceDE w:val="0"/>
        <w:autoSpaceDN w:val="0"/>
        <w:adjustRightInd w:val="0"/>
        <w:rPr>
          <w:rFonts w:ascii="ＭＳ 明朝" w:hAnsi="ＭＳ 明朝"/>
          <w:b/>
          <w:bCs/>
          <w:kern w:val="0"/>
          <w:szCs w:val="21"/>
        </w:rPr>
      </w:pPr>
    </w:p>
    <w:p w:rsidR="00D7001A" w:rsidRPr="00120B9D" w:rsidRDefault="00D7001A" w:rsidP="00D7001A">
      <w:pPr>
        <w:autoSpaceDE w:val="0"/>
        <w:autoSpaceDN w:val="0"/>
        <w:adjustRightInd w:val="0"/>
        <w:rPr>
          <w:rFonts w:ascii="ＭＳ 明朝" w:hAnsi="ＭＳ 明朝"/>
          <w:b/>
          <w:bCs/>
          <w:kern w:val="0"/>
          <w:szCs w:val="21"/>
        </w:rPr>
      </w:pPr>
      <w:r w:rsidRPr="00120B9D">
        <w:rPr>
          <w:rFonts w:ascii="ＭＳ 明朝" w:hAnsi="ＭＳ 明朝" w:hint="eastAsia"/>
          <w:b/>
          <w:bCs/>
          <w:noProof/>
          <w:kern w:val="0"/>
          <w:szCs w:val="21"/>
        </w:rPr>
        <mc:AlternateContent>
          <mc:Choice Requires="wps">
            <w:drawing>
              <wp:anchor distT="0" distB="0" distL="114300" distR="114300" simplePos="0" relativeHeight="251855872" behindDoc="0" locked="0" layoutInCell="1" allowOverlap="1">
                <wp:simplePos x="0" y="0"/>
                <wp:positionH relativeFrom="column">
                  <wp:posOffset>4923790</wp:posOffset>
                </wp:positionH>
                <wp:positionV relativeFrom="paragraph">
                  <wp:posOffset>186055</wp:posOffset>
                </wp:positionV>
                <wp:extent cx="1072515" cy="628650"/>
                <wp:effectExtent l="12700" t="10795" r="10160" b="825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628650"/>
                        </a:xfrm>
                        <a:prstGeom prst="rect">
                          <a:avLst/>
                        </a:prstGeom>
                        <a:solidFill>
                          <a:srgbClr val="F2F2F2"/>
                        </a:solidFill>
                        <a:ln w="9525">
                          <a:solidFill>
                            <a:srgbClr val="000000"/>
                          </a:solidFill>
                          <a:prstDash val="dash"/>
                          <a:miter lim="800000"/>
                          <a:headEnd/>
                          <a:tailEnd/>
                        </a:ln>
                      </wps:spPr>
                      <wps:txbx>
                        <w:txbxContent>
                          <w:p w:rsidR="00120B9D" w:rsidRPr="00160C08" w:rsidRDefault="00120B9D" w:rsidP="00D7001A">
                            <w:pPr>
                              <w:pStyle w:val="Web"/>
                              <w:kinsoku w:val="0"/>
                              <w:overflowPunct w:val="0"/>
                              <w:spacing w:before="0" w:beforeAutospacing="0" w:after="0" w:afterAutospacing="0"/>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芽室町</w:t>
                            </w:r>
                            <w:r w:rsidRPr="00160C08">
                              <w:rPr>
                                <w:rFonts w:ascii="HG丸ｺﾞｼｯｸM-PRO" w:eastAsia="HG丸ｺﾞｼｯｸM-PRO" w:hAnsi="HG丸ｺﾞｼｯｸM-PRO" w:hint="eastAsia"/>
                                <w:sz w:val="21"/>
                                <w:szCs w:val="21"/>
                              </w:rPr>
                              <w:t>教育</w:t>
                            </w:r>
                            <w:r w:rsidRPr="00160C08">
                              <w:rPr>
                                <w:rFonts w:ascii="HG丸ｺﾞｼｯｸM-PRO" w:eastAsia="HG丸ｺﾞｼｯｸM-PRO" w:hAnsi="HG丸ｺﾞｼｯｸM-PRO"/>
                                <w:sz w:val="21"/>
                                <w:szCs w:val="21"/>
                              </w:rPr>
                              <w:t>振興</w:t>
                            </w:r>
                            <w:r>
                              <w:rPr>
                                <w:rFonts w:ascii="HG丸ｺﾞｼｯｸM-PRO" w:eastAsia="HG丸ｺﾞｼｯｸM-PRO" w:hAnsi="HG丸ｺﾞｼｯｸM-PRO" w:hint="eastAsia"/>
                                <w:sz w:val="21"/>
                                <w:szCs w:val="21"/>
                              </w:rPr>
                              <w:t>基本計画</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2" o:spid="_x0000_s1094" style="position:absolute;left:0;text-align:left;margin-left:387.7pt;margin-top:14.65pt;width:84.45pt;height:4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" fillcolor="#f2f2f2">
                <v:stroke dashstyle="dash"/>
                <v:textbox>
                  <w:txbxContent>
                    <w:p w:rsidR="00120B9D" w:rsidRPr="00160C08" w:rsidRDefault="00120B9D" w:rsidP="00D7001A">
                      <w:pPr>
                        <w:pStyle w:val="Web"/>
                        <w:kinsoku w:val="0"/>
                        <w:overflowPunct w:val="0"/>
                        <w:spacing w:before="0" w:beforeAutospacing="0" w:after="0" w:afterAutospacing="0"/>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芽室町</w:t>
                      </w:r>
                      <w:r w:rsidRPr="00160C08">
                        <w:rPr>
                          <w:rFonts w:ascii="HG丸ｺﾞｼｯｸM-PRO" w:eastAsia="HG丸ｺﾞｼｯｸM-PRO" w:hAnsi="HG丸ｺﾞｼｯｸM-PRO" w:hint="eastAsia"/>
                          <w:sz w:val="21"/>
                          <w:szCs w:val="21"/>
                        </w:rPr>
                        <w:t>教育</w:t>
                      </w:r>
                      <w:r w:rsidRPr="00160C08">
                        <w:rPr>
                          <w:rFonts w:ascii="HG丸ｺﾞｼｯｸM-PRO" w:eastAsia="HG丸ｺﾞｼｯｸM-PRO" w:hAnsi="HG丸ｺﾞｼｯｸM-PRO"/>
                          <w:sz w:val="21"/>
                          <w:szCs w:val="21"/>
                        </w:rPr>
                        <w:t>振興</w:t>
                      </w:r>
                      <w:r>
                        <w:rPr>
                          <w:rFonts w:ascii="HG丸ｺﾞｼｯｸM-PRO" w:eastAsia="HG丸ｺﾞｼｯｸM-PRO" w:hAnsi="HG丸ｺﾞｼｯｸM-PRO" w:hint="eastAsia"/>
                          <w:sz w:val="21"/>
                          <w:szCs w:val="21"/>
                        </w:rPr>
                        <w:t>基本計画</w:t>
                      </w:r>
                    </w:p>
                  </w:txbxContent>
                </v:textbox>
              </v:rect>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52800" behindDoc="0" locked="0" layoutInCell="1" allowOverlap="1">
                <wp:simplePos x="0" y="0"/>
                <wp:positionH relativeFrom="column">
                  <wp:posOffset>259715</wp:posOffset>
                </wp:positionH>
                <wp:positionV relativeFrom="paragraph">
                  <wp:posOffset>451485</wp:posOffset>
                </wp:positionV>
                <wp:extent cx="1118235" cy="569595"/>
                <wp:effectExtent l="6350" t="9525" r="8890" b="1143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 cy="569595"/>
                        </a:xfrm>
                        <a:prstGeom prst="rect">
                          <a:avLst/>
                        </a:prstGeom>
                        <a:solidFill>
                          <a:srgbClr val="F2F2F2"/>
                        </a:solidFill>
                        <a:ln w="9525">
                          <a:solidFill>
                            <a:srgbClr val="000000"/>
                          </a:solidFill>
                          <a:prstDash val="dash"/>
                          <a:miter lim="800000"/>
                          <a:headEnd/>
                          <a:tailEnd/>
                        </a:ln>
                      </wps:spPr>
                      <wps:txbx>
                        <w:txbxContent>
                          <w:p w:rsidR="00120B9D" w:rsidRPr="008C3210" w:rsidRDefault="00120B9D" w:rsidP="00D7001A">
                            <w:pPr>
                              <w:pStyle w:val="Web"/>
                              <w:kinsoku w:val="0"/>
                              <w:overflowPunct w:val="0"/>
                              <w:spacing w:before="0" w:beforeAutospacing="0" w:after="0" w:afterAutospacing="0"/>
                              <w:textAlignment w:val="baseline"/>
                              <w:rPr>
                                <w:rFonts w:ascii="HG丸ｺﾞｼｯｸM-PRO" w:eastAsia="HG丸ｺﾞｼｯｸM-PRO" w:hAnsi="HG丸ｺﾞｼｯｸM-PRO"/>
                              </w:rPr>
                            </w:pPr>
                            <w:r>
                              <w:rPr>
                                <w:rFonts w:ascii="HG丸ｺﾞｼｯｸM-PRO" w:eastAsia="HG丸ｺﾞｼｯｸM-PRO" w:hAnsi="HG丸ｺﾞｼｯｸM-PRO" w:hint="eastAsia"/>
                              </w:rPr>
                              <w:t>芽室町</w:t>
                            </w:r>
                            <w:r w:rsidRPr="008C3210">
                              <w:rPr>
                                <w:rFonts w:ascii="HG丸ｺﾞｼｯｸM-PRO" w:eastAsia="HG丸ｺﾞｼｯｸM-PRO" w:hAnsi="HG丸ｺﾞｼｯｸM-PRO" w:hint="eastAsia"/>
                              </w:rPr>
                              <w:t>障がい児福祉計画</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 o:spid="_x0000_s1095" style="position:absolute;left:0;text-align:left;margin-left:20.45pt;margin-top:35.55pt;width:88.05pt;height:44.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" fillcolor="#f2f2f2">
                <v:stroke dashstyle="dash"/>
                <v:textbox>
                  <w:txbxContent>
                    <w:p w:rsidR="00120B9D" w:rsidRPr="008C3210" w:rsidRDefault="00120B9D" w:rsidP="00D7001A">
                      <w:pPr>
                        <w:pStyle w:val="Web"/>
                        <w:kinsoku w:val="0"/>
                        <w:overflowPunct w:val="0"/>
                        <w:spacing w:before="0" w:beforeAutospacing="0" w:after="0" w:afterAutospacing="0"/>
                        <w:textAlignment w:val="baseline"/>
                        <w:rPr>
                          <w:rFonts w:ascii="HG丸ｺﾞｼｯｸM-PRO" w:eastAsia="HG丸ｺﾞｼｯｸM-PRO" w:hAnsi="HG丸ｺﾞｼｯｸM-PRO"/>
                        </w:rPr>
                      </w:pPr>
                      <w:r>
                        <w:rPr>
                          <w:rFonts w:ascii="HG丸ｺﾞｼｯｸM-PRO" w:eastAsia="HG丸ｺﾞｼｯｸM-PRO" w:hAnsi="HG丸ｺﾞｼｯｸM-PRO" w:hint="eastAsia"/>
                        </w:rPr>
                        <w:t>芽室町</w:t>
                      </w:r>
                      <w:r w:rsidRPr="008C3210">
                        <w:rPr>
                          <w:rFonts w:ascii="HG丸ｺﾞｼｯｸM-PRO" w:eastAsia="HG丸ｺﾞｼｯｸM-PRO" w:hAnsi="HG丸ｺﾞｼｯｸM-PRO" w:hint="eastAsia"/>
                        </w:rPr>
                        <w:t>障がい児福祉計画</w:t>
                      </w:r>
                    </w:p>
                  </w:txbxContent>
                </v:textbox>
              </v:rect>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51776" behindDoc="0" locked="0" layoutInCell="1" allowOverlap="1">
                <wp:simplePos x="0" y="0"/>
                <wp:positionH relativeFrom="column">
                  <wp:posOffset>128905</wp:posOffset>
                </wp:positionH>
                <wp:positionV relativeFrom="paragraph">
                  <wp:posOffset>381635</wp:posOffset>
                </wp:positionV>
                <wp:extent cx="4989830" cy="574675"/>
                <wp:effectExtent l="0" t="0" r="20320" b="1587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9830" cy="574675"/>
                        </a:xfrm>
                        <a:prstGeom prst="rect">
                          <a:avLst/>
                        </a:prstGeom>
                        <a:solidFill>
                          <a:sysClr val="window" lastClr="FFFFFF">
                            <a:lumMod val="85000"/>
                          </a:sysClr>
                        </a:solidFill>
                        <a:ln w="9525">
                          <a:solidFill>
                            <a:sysClr val="windowText" lastClr="000000"/>
                          </a:solidFill>
                          <a:miter lim="800000"/>
                          <a:headEnd/>
                          <a:tailEnd/>
                        </a:ln>
                        <a:effectLst/>
                      </wps:spPr>
                      <wps:txbx>
                        <w:txbxContent>
                          <w:p w:rsidR="00120B9D" w:rsidRPr="00681446" w:rsidRDefault="00120B9D" w:rsidP="00D7001A">
                            <w:pPr>
                              <w:jc w:val="cente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sz w:val="36"/>
                                <w:szCs w:val="36"/>
                              </w:rPr>
                              <w:t xml:space="preserve">　　</w:t>
                            </w:r>
                            <w:r w:rsidRPr="00681446">
                              <w:rPr>
                                <w:rFonts w:ascii="HG丸ｺﾞｼｯｸM-PRO" w:eastAsia="HG丸ｺﾞｼｯｸM-PRO" w:hAnsi="HG丸ｺﾞｼｯｸM-PRO" w:hint="eastAsia"/>
                                <w:sz w:val="36"/>
                                <w:szCs w:val="36"/>
                              </w:rPr>
                              <w:t>芽室町発達支援システム</w:t>
                            </w:r>
                          </w:p>
                        </w:txbxContent>
                      </wps:txbx>
                      <wps:bodyPr anchor="b"/>
                    </wps:wsp>
                  </a:graphicData>
                </a:graphic>
                <wp14:sizeRelH relativeFrom="page">
                  <wp14:pctWidth>0</wp14:pctWidth>
                </wp14:sizeRelH>
                <wp14:sizeRelV relativeFrom="page">
                  <wp14:pctHeight>0</wp14:pctHeight>
                </wp14:sizeRelV>
              </wp:anchor>
            </w:drawing>
          </mc:Choice>
          <mc:Fallback>
            <w:pict>
              <v:rect id="正方形/長方形 19" o:spid="_x0000_s1096" style="position:absolute;left:0;text-align:left;margin-left:10.15pt;margin-top:30.05pt;width:392.9pt;height:45.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" fillcolor="#d9d9d9" strokecolor="windowText">
                <v:textbox>
                  <w:txbxContent>
                    <w:p w:rsidR="00120B9D" w:rsidRPr="00681446" w:rsidRDefault="00120B9D" w:rsidP="00D7001A">
                      <w:pPr>
                        <w:jc w:val="cente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sz w:val="36"/>
                          <w:szCs w:val="36"/>
                        </w:rPr>
                        <w:t xml:space="preserve">　　</w:t>
                      </w:r>
                      <w:r w:rsidRPr="00681446">
                        <w:rPr>
                          <w:rFonts w:ascii="HG丸ｺﾞｼｯｸM-PRO" w:eastAsia="HG丸ｺﾞｼｯｸM-PRO" w:hAnsi="HG丸ｺﾞｼｯｸM-PRO" w:hint="eastAsia"/>
                          <w:sz w:val="36"/>
                          <w:szCs w:val="36"/>
                        </w:rPr>
                        <w:t>芽室町発達支援システム</w:t>
                      </w:r>
                    </w:p>
                  </w:txbxContent>
                </v:textbox>
              </v:rect>
            </w:pict>
          </mc:Fallback>
        </mc:AlternateContent>
      </w:r>
    </w:p>
    <w:p w:rsidR="00D7001A" w:rsidRPr="00120B9D" w:rsidRDefault="00D7001A" w:rsidP="00D7001A">
      <w:pPr>
        <w:autoSpaceDE w:val="0"/>
        <w:autoSpaceDN w:val="0"/>
        <w:adjustRightInd w:val="0"/>
        <w:rPr>
          <w:rFonts w:ascii="ＭＳ 明朝" w:hAnsi="ＭＳ 明朝"/>
          <w:b/>
          <w:bCs/>
          <w:kern w:val="0"/>
          <w:szCs w:val="21"/>
        </w:rPr>
      </w:pPr>
    </w:p>
    <w:p w:rsidR="00D7001A" w:rsidRPr="00120B9D" w:rsidRDefault="00D7001A" w:rsidP="00D7001A">
      <w:pPr>
        <w:autoSpaceDE w:val="0"/>
        <w:autoSpaceDN w:val="0"/>
        <w:adjustRightInd w:val="0"/>
        <w:rPr>
          <w:rFonts w:ascii="ＭＳ 明朝" w:hAnsi="ＭＳ 明朝"/>
          <w:b/>
          <w:bCs/>
          <w:kern w:val="0"/>
          <w:szCs w:val="21"/>
        </w:rPr>
      </w:pPr>
      <w:r w:rsidRPr="00120B9D">
        <w:rPr>
          <w:rFonts w:ascii="ＭＳ 明朝" w:hAnsi="ＭＳ 明朝" w:hint="eastAsia"/>
          <w:b/>
          <w:bCs/>
          <w:noProof/>
          <w:kern w:val="0"/>
          <w:szCs w:val="21"/>
        </w:rPr>
        <mc:AlternateContent>
          <mc:Choice Requires="wps">
            <w:drawing>
              <wp:anchor distT="0" distB="0" distL="114300" distR="114300" simplePos="0" relativeHeight="251850752" behindDoc="0" locked="0" layoutInCell="1" allowOverlap="1">
                <wp:simplePos x="0" y="0"/>
                <wp:positionH relativeFrom="column">
                  <wp:posOffset>22225</wp:posOffset>
                </wp:positionH>
                <wp:positionV relativeFrom="paragraph">
                  <wp:posOffset>229235</wp:posOffset>
                </wp:positionV>
                <wp:extent cx="1740535" cy="1417320"/>
                <wp:effectExtent l="6985" t="10795" r="5080" b="10160"/>
                <wp:wrapNone/>
                <wp:docPr id="18"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1417320"/>
                        </a:xfrm>
                        <a:prstGeom prst="roundRect">
                          <a:avLst>
                            <a:gd name="adj" fmla="val 16667"/>
                          </a:avLst>
                        </a:prstGeom>
                        <a:solidFill>
                          <a:srgbClr val="FFFFFF"/>
                        </a:solidFill>
                        <a:ln w="9525">
                          <a:solidFill>
                            <a:srgbClr val="000000"/>
                          </a:solidFill>
                          <a:round/>
                          <a:headEnd/>
                          <a:tailEnd/>
                        </a:ln>
                      </wps:spPr>
                      <wps:txbx>
                        <w:txbxContent>
                          <w:p w:rsidR="00120B9D" w:rsidRDefault="00120B9D" w:rsidP="00D7001A">
                            <w:pPr>
                              <w:jc w:val="left"/>
                              <w:rPr>
                                <w:rFonts w:ascii="HG丸ｺﾞｼｯｸM-PRO" w:eastAsia="HG丸ｺﾞｼｯｸM-PRO" w:hAnsi="HG丸ｺﾞｼｯｸM-PRO"/>
                                <w:sz w:val="24"/>
                              </w:rPr>
                            </w:pPr>
                          </w:p>
                          <w:p w:rsidR="00120B9D" w:rsidRDefault="00120B9D" w:rsidP="00D7001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法的</w:t>
                            </w:r>
                            <w:r>
                              <w:rPr>
                                <w:rFonts w:ascii="HG丸ｺﾞｼｯｸM-PRO" w:eastAsia="HG丸ｺﾞｼｯｸM-PRO" w:hAnsi="HG丸ｺﾞｼｯｸM-PRO"/>
                                <w:sz w:val="24"/>
                              </w:rPr>
                              <w:t>動向</w:t>
                            </w:r>
                          </w:p>
                          <w:p w:rsidR="00120B9D" w:rsidRDefault="00120B9D" w:rsidP="00D7001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児童福祉法</w:t>
                            </w:r>
                          </w:p>
                          <w:p w:rsidR="00120B9D" w:rsidRDefault="00120B9D" w:rsidP="00D7001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・発達障害者支援法</w:t>
                            </w:r>
                          </w:p>
                          <w:p w:rsidR="00120B9D" w:rsidRPr="00681446" w:rsidRDefault="00120B9D" w:rsidP="00D7001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・障害者総合支援法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 o:spid="_x0000_s1097" style="position:absolute;left:0;text-align:left;margin-left:1.75pt;margin-top:18.05pt;width:137.05pt;height:111.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">
                <v:textbox inset="5.85pt,.7pt,5.85pt,.7pt">
                  <w:txbxContent>
                    <w:p w:rsidR="00120B9D" w:rsidRDefault="00120B9D" w:rsidP="00D7001A">
                      <w:pPr>
                        <w:jc w:val="left"/>
                        <w:rPr>
                          <w:rFonts w:ascii="HG丸ｺﾞｼｯｸM-PRO" w:eastAsia="HG丸ｺﾞｼｯｸM-PRO" w:hAnsi="HG丸ｺﾞｼｯｸM-PRO"/>
                          <w:sz w:val="24"/>
                        </w:rPr>
                      </w:pPr>
                    </w:p>
                    <w:p w:rsidR="00120B9D" w:rsidRDefault="00120B9D" w:rsidP="00D7001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法的</w:t>
                      </w:r>
                      <w:r>
                        <w:rPr>
                          <w:rFonts w:ascii="HG丸ｺﾞｼｯｸM-PRO" w:eastAsia="HG丸ｺﾞｼｯｸM-PRO" w:hAnsi="HG丸ｺﾞｼｯｸM-PRO"/>
                          <w:sz w:val="24"/>
                        </w:rPr>
                        <w:t>動向</w:t>
                      </w:r>
                    </w:p>
                    <w:p w:rsidR="00120B9D" w:rsidRDefault="00120B9D" w:rsidP="00D7001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児童福祉法</w:t>
                      </w:r>
                    </w:p>
                    <w:p w:rsidR="00120B9D" w:rsidRDefault="00120B9D" w:rsidP="00D7001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・発達障害者支援法</w:t>
                      </w:r>
                    </w:p>
                    <w:p w:rsidR="00120B9D" w:rsidRPr="00681446" w:rsidRDefault="00120B9D" w:rsidP="00D7001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・障害者総合支援法</w:t>
                      </w:r>
                    </w:p>
                  </w:txbxContent>
                </v:textbox>
              </v:roundrect>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48704" behindDoc="0" locked="0" layoutInCell="1" allowOverlap="1">
                <wp:simplePos x="0" y="0"/>
                <wp:positionH relativeFrom="column">
                  <wp:posOffset>4815840</wp:posOffset>
                </wp:positionH>
                <wp:positionV relativeFrom="paragraph">
                  <wp:posOffset>184785</wp:posOffset>
                </wp:positionV>
                <wp:extent cx="1157605" cy="927735"/>
                <wp:effectExtent l="9525" t="13970" r="13970" b="10795"/>
                <wp:wrapNone/>
                <wp:docPr id="14"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927735"/>
                        </a:xfrm>
                        <a:prstGeom prst="roundRect">
                          <a:avLst>
                            <a:gd name="adj" fmla="val 16667"/>
                          </a:avLst>
                        </a:prstGeom>
                        <a:solidFill>
                          <a:srgbClr val="FFFFFF"/>
                        </a:solidFill>
                        <a:ln w="9525">
                          <a:solidFill>
                            <a:srgbClr val="000000"/>
                          </a:solidFill>
                          <a:prstDash val="dash"/>
                          <a:round/>
                          <a:headEnd/>
                          <a:tailEnd/>
                        </a:ln>
                      </wps:spPr>
                      <wps:txbx>
                        <w:txbxContent>
                          <w:p w:rsidR="00120B9D" w:rsidRDefault="00120B9D" w:rsidP="00D7001A">
                            <w:pPr>
                              <w:jc w:val="center"/>
                              <w:rPr>
                                <w:rFonts w:ascii="HG丸ｺﾞｼｯｸM-PRO" w:eastAsia="HG丸ｺﾞｼｯｸM-PRO" w:hAnsi="HG丸ｺﾞｼｯｸM-PRO"/>
                                <w:sz w:val="24"/>
                              </w:rPr>
                            </w:pPr>
                          </w:p>
                          <w:p w:rsidR="00120B9D"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芽室町の</w:t>
                            </w:r>
                          </w:p>
                          <w:p w:rsidR="00120B9D" w:rsidRPr="00681446"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現状と課題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 o:spid="_x0000_s1098" style="position:absolute;left:0;text-align:left;margin-left:379.2pt;margin-top:14.55pt;width:91.15pt;height:73.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">
                <v:stroke dashstyle="dash"/>
                <v:textbox inset="5.85pt,.7pt,5.85pt,.7pt">
                  <w:txbxContent>
                    <w:p w:rsidR="00120B9D" w:rsidRDefault="00120B9D" w:rsidP="00D7001A">
                      <w:pPr>
                        <w:jc w:val="center"/>
                        <w:rPr>
                          <w:rFonts w:ascii="HG丸ｺﾞｼｯｸM-PRO" w:eastAsia="HG丸ｺﾞｼｯｸM-PRO" w:hAnsi="HG丸ｺﾞｼｯｸM-PRO"/>
                          <w:sz w:val="24"/>
                        </w:rPr>
                      </w:pPr>
                    </w:p>
                    <w:p w:rsidR="00120B9D"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芽室町の</w:t>
                      </w:r>
                    </w:p>
                    <w:p w:rsidR="00120B9D" w:rsidRPr="00681446"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現状と課題</w:t>
                      </w:r>
                    </w:p>
                  </w:txbxContent>
                </v:textbox>
              </v:roundrect>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34368" behindDoc="0" locked="0" layoutInCell="1" allowOverlap="1">
                <wp:simplePos x="0" y="0"/>
                <wp:positionH relativeFrom="column">
                  <wp:posOffset>3263265</wp:posOffset>
                </wp:positionH>
                <wp:positionV relativeFrom="paragraph">
                  <wp:posOffset>167640</wp:posOffset>
                </wp:positionV>
                <wp:extent cx="1550035" cy="1126490"/>
                <wp:effectExtent l="9525" t="6350" r="12065" b="10160"/>
                <wp:wrapNone/>
                <wp:docPr id="13"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035" cy="1126490"/>
                        </a:xfrm>
                        <a:prstGeom prst="roundRect">
                          <a:avLst>
                            <a:gd name="adj" fmla="val 16667"/>
                          </a:avLst>
                        </a:prstGeom>
                        <a:solidFill>
                          <a:srgbClr val="FFFFFF"/>
                        </a:solidFill>
                        <a:ln w="9525">
                          <a:solidFill>
                            <a:srgbClr val="000000"/>
                          </a:solidFill>
                          <a:round/>
                          <a:headEnd/>
                          <a:tailEnd/>
                        </a:ln>
                      </wps:spPr>
                      <wps:txbx>
                        <w:txbxContent>
                          <w:p w:rsidR="00120B9D" w:rsidRDefault="00120B9D" w:rsidP="00D7001A">
                            <w:pPr>
                              <w:jc w:val="center"/>
                              <w:rPr>
                                <w:rFonts w:ascii="HG丸ｺﾞｼｯｸM-PRO" w:eastAsia="HG丸ｺﾞｼｯｸM-PRO" w:hAnsi="HG丸ｺﾞｼｯｸM-PRO"/>
                                <w:sz w:val="24"/>
                              </w:rPr>
                            </w:pPr>
                          </w:p>
                          <w:p w:rsidR="00120B9D" w:rsidRPr="00681446"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芽室町障がい者及び障がい児の自立支援に関する条例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 o:spid="_x0000_s1099" style="position:absolute;left:0;text-align:left;margin-left:256.95pt;margin-top:13.2pt;width:122.05pt;height:88.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">
                <v:textbox inset="5.85pt,.7pt,5.85pt,.7pt">
                  <w:txbxContent>
                    <w:p w:rsidR="00120B9D" w:rsidRDefault="00120B9D" w:rsidP="00D7001A">
                      <w:pPr>
                        <w:jc w:val="center"/>
                        <w:rPr>
                          <w:rFonts w:ascii="HG丸ｺﾞｼｯｸM-PRO" w:eastAsia="HG丸ｺﾞｼｯｸM-PRO" w:hAnsi="HG丸ｺﾞｼｯｸM-PRO"/>
                          <w:sz w:val="24"/>
                        </w:rPr>
                      </w:pPr>
                    </w:p>
                    <w:p w:rsidR="00120B9D" w:rsidRPr="00681446"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芽室町障がい者及び障がい児の自立支援に関する条例</w:t>
                      </w:r>
                    </w:p>
                  </w:txbxContent>
                </v:textbox>
              </v:roundrect>
            </w:pict>
          </mc:Fallback>
        </mc:AlternateContent>
      </w:r>
      <w:r w:rsidRPr="00120B9D">
        <w:rPr>
          <w:rFonts w:ascii="ＭＳ 明朝" w:hAnsi="ＭＳ 明朝" w:hint="eastAsia"/>
          <w:b/>
          <w:bCs/>
          <w:noProof/>
          <w:kern w:val="0"/>
          <w:szCs w:val="21"/>
        </w:rPr>
        <mc:AlternateContent>
          <mc:Choice Requires="wps">
            <w:drawing>
              <wp:anchor distT="0" distB="0" distL="114300" distR="114300" simplePos="0" relativeHeight="251833344" behindDoc="0" locked="0" layoutInCell="1" allowOverlap="1">
                <wp:simplePos x="0" y="0"/>
                <wp:positionH relativeFrom="column">
                  <wp:posOffset>1778635</wp:posOffset>
                </wp:positionH>
                <wp:positionV relativeFrom="paragraph">
                  <wp:posOffset>182880</wp:posOffset>
                </wp:positionV>
                <wp:extent cx="1500505" cy="850265"/>
                <wp:effectExtent l="10795" t="12065" r="12700" b="13970"/>
                <wp:wrapNone/>
                <wp:docPr id="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850265"/>
                        </a:xfrm>
                        <a:prstGeom prst="roundRect">
                          <a:avLst>
                            <a:gd name="adj" fmla="val 16667"/>
                          </a:avLst>
                        </a:prstGeom>
                        <a:solidFill>
                          <a:srgbClr val="FFFFFF"/>
                        </a:solidFill>
                        <a:ln w="9525">
                          <a:solidFill>
                            <a:srgbClr val="000000"/>
                          </a:solidFill>
                          <a:round/>
                          <a:headEnd/>
                          <a:tailEnd/>
                        </a:ln>
                      </wps:spPr>
                      <wps:txbx>
                        <w:txbxContent>
                          <w:p w:rsidR="00120B9D" w:rsidRDefault="00120B9D" w:rsidP="00D7001A">
                            <w:pPr>
                              <w:jc w:val="center"/>
                              <w:rPr>
                                <w:rFonts w:ascii="HG丸ｺﾞｼｯｸM-PRO" w:eastAsia="HG丸ｺﾞｼｯｸM-PRO" w:hAnsi="HG丸ｺﾞｼｯｸM-PRO"/>
                                <w:sz w:val="24"/>
                              </w:rPr>
                            </w:pPr>
                          </w:p>
                          <w:p w:rsidR="00120B9D" w:rsidRPr="00681446"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芽室町子どもの権利に関する条例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 o:spid="_x0000_s1100" style="position:absolute;left:0;text-align:left;margin-left:140.05pt;margin-top:14.4pt;width:118.15pt;height:66.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">
                <v:textbox inset="5.85pt,.7pt,5.85pt,.7pt">
                  <w:txbxContent>
                    <w:p w:rsidR="00120B9D" w:rsidRDefault="00120B9D" w:rsidP="00D7001A">
                      <w:pPr>
                        <w:jc w:val="center"/>
                        <w:rPr>
                          <w:rFonts w:ascii="HG丸ｺﾞｼｯｸM-PRO" w:eastAsia="HG丸ｺﾞｼｯｸM-PRO" w:hAnsi="HG丸ｺﾞｼｯｸM-PRO"/>
                          <w:sz w:val="24"/>
                        </w:rPr>
                      </w:pPr>
                    </w:p>
                    <w:p w:rsidR="00120B9D" w:rsidRPr="00681446" w:rsidRDefault="00120B9D" w:rsidP="00D7001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芽室町子どもの権利に関する条例</w:t>
                      </w:r>
                    </w:p>
                  </w:txbxContent>
                </v:textbox>
              </v:roundrect>
            </w:pict>
          </mc:Fallback>
        </mc:AlternateContent>
      </w:r>
    </w:p>
    <w:p w:rsidR="00D7001A" w:rsidRPr="00120B9D" w:rsidRDefault="00D7001A" w:rsidP="00D7001A">
      <w:pPr>
        <w:autoSpaceDE w:val="0"/>
        <w:autoSpaceDN w:val="0"/>
        <w:adjustRightInd w:val="0"/>
        <w:rPr>
          <w:rFonts w:ascii="ＭＳ 明朝" w:hAnsi="ＭＳ 明朝"/>
          <w:b/>
          <w:bCs/>
          <w:kern w:val="0"/>
          <w:szCs w:val="21"/>
        </w:rPr>
      </w:pPr>
    </w:p>
    <w:p w:rsidR="00D7001A" w:rsidRPr="00120B9D" w:rsidRDefault="00D7001A" w:rsidP="00D7001A">
      <w:pPr>
        <w:autoSpaceDE w:val="0"/>
        <w:autoSpaceDN w:val="0"/>
        <w:adjustRightInd w:val="0"/>
        <w:rPr>
          <w:rFonts w:ascii="ＭＳ 明朝" w:hAnsi="ＭＳ 明朝"/>
          <w:b/>
          <w:bCs/>
          <w:kern w:val="0"/>
          <w:szCs w:val="21"/>
        </w:rPr>
      </w:pPr>
    </w:p>
    <w:p w:rsidR="00D7001A" w:rsidRPr="00120B9D" w:rsidRDefault="00D7001A" w:rsidP="00D7001A">
      <w:pPr>
        <w:autoSpaceDE w:val="0"/>
        <w:autoSpaceDN w:val="0"/>
        <w:adjustRightInd w:val="0"/>
        <w:rPr>
          <w:rFonts w:ascii="ＭＳ 明朝" w:hAnsi="ＭＳ 明朝"/>
          <w:b/>
          <w:bCs/>
          <w:kern w:val="0"/>
          <w:szCs w:val="21"/>
        </w:rPr>
      </w:pPr>
    </w:p>
    <w:p w:rsidR="00D7001A" w:rsidRPr="00120B9D" w:rsidRDefault="00D7001A" w:rsidP="00D7001A">
      <w:pPr>
        <w:autoSpaceDE w:val="0"/>
        <w:autoSpaceDN w:val="0"/>
        <w:adjustRightInd w:val="0"/>
        <w:rPr>
          <w:rFonts w:ascii="ＭＳ 明朝" w:hAnsi="ＭＳ 明朝"/>
          <w:b/>
          <w:bCs/>
          <w:kern w:val="0"/>
          <w:szCs w:val="21"/>
        </w:rPr>
      </w:pPr>
    </w:p>
    <w:p w:rsidR="00D7001A" w:rsidRPr="00120B9D" w:rsidRDefault="00D7001A" w:rsidP="00D7001A">
      <w:pPr>
        <w:autoSpaceDE w:val="0"/>
        <w:autoSpaceDN w:val="0"/>
        <w:adjustRightInd w:val="0"/>
        <w:rPr>
          <w:rFonts w:ascii="ＭＳ 明朝" w:hAnsi="ＭＳ 明朝"/>
          <w:b/>
          <w:bCs/>
          <w:kern w:val="0"/>
          <w:szCs w:val="21"/>
        </w:rPr>
      </w:pPr>
    </w:p>
    <w:p w:rsidR="00D7001A" w:rsidRPr="00120B9D" w:rsidRDefault="00D7001A" w:rsidP="00D7001A">
      <w:pPr>
        <w:autoSpaceDE w:val="0"/>
        <w:autoSpaceDN w:val="0"/>
        <w:adjustRightInd w:val="0"/>
        <w:rPr>
          <w:rFonts w:ascii="ＭＳ 明朝" w:hAnsi="ＭＳ 明朝"/>
          <w:b/>
          <w:bCs/>
          <w:kern w:val="0"/>
          <w:szCs w:val="21"/>
        </w:rPr>
      </w:pPr>
    </w:p>
    <w:p w:rsidR="00D7001A" w:rsidRPr="00120B9D" w:rsidRDefault="00D7001A" w:rsidP="00D7001A">
      <w:pPr>
        <w:autoSpaceDE w:val="0"/>
        <w:autoSpaceDN w:val="0"/>
        <w:adjustRightInd w:val="0"/>
        <w:rPr>
          <w:rFonts w:ascii="ＭＳ 明朝" w:hAnsi="ＭＳ 明朝"/>
          <w:b/>
          <w:bCs/>
          <w:kern w:val="0"/>
          <w:szCs w:val="21"/>
        </w:rPr>
      </w:pPr>
    </w:p>
    <w:p w:rsidR="00D7001A" w:rsidRPr="00120B9D" w:rsidRDefault="00D7001A" w:rsidP="00D7001A">
      <w:pPr>
        <w:autoSpaceDE w:val="0"/>
        <w:autoSpaceDN w:val="0"/>
        <w:adjustRightInd w:val="0"/>
        <w:rPr>
          <w:rFonts w:asciiTheme="minorEastAsia" w:hAnsiTheme="minorEastAsia"/>
          <w:bCs/>
          <w:kern w:val="0"/>
          <w:szCs w:val="21"/>
        </w:rPr>
      </w:pPr>
      <w:r w:rsidRPr="00120B9D">
        <w:rPr>
          <w:rFonts w:ascii="HG丸ｺﾞｼｯｸM-PRO" w:eastAsia="HG丸ｺﾞｼｯｸM-PRO" w:hAnsi="HG丸ｺﾞｼｯｸM-PRO" w:hint="eastAsia"/>
          <w:b/>
          <w:bCs/>
          <w:kern w:val="0"/>
          <w:szCs w:val="21"/>
        </w:rPr>
        <w:t xml:space="preserve">　</w:t>
      </w:r>
      <w:r w:rsidRPr="00120B9D">
        <w:rPr>
          <w:rFonts w:ascii="HGPｺﾞｼｯｸM" w:eastAsia="HGPｺﾞｼｯｸM" w:hAnsiTheme="minorEastAsia" w:hint="eastAsia"/>
          <w:b/>
          <w:bCs/>
          <w:kern w:val="0"/>
          <w:sz w:val="22"/>
          <w:szCs w:val="21"/>
        </w:rPr>
        <w:t>「すべての子どもたちが自立し、ともに安心して暮らせる地域社会の実現」</w:t>
      </w:r>
      <w:r w:rsidRPr="00120B9D">
        <w:rPr>
          <w:rFonts w:asciiTheme="minorEastAsia" w:hAnsiTheme="minorEastAsia" w:hint="eastAsia"/>
          <w:bCs/>
          <w:kern w:val="0"/>
          <w:sz w:val="22"/>
          <w:szCs w:val="21"/>
        </w:rPr>
        <w:t>をめざし、</w:t>
      </w:r>
      <w:r w:rsidR="0019454E" w:rsidRPr="00120B9D">
        <w:rPr>
          <w:rFonts w:asciiTheme="minorEastAsia" w:hAnsiTheme="minorEastAsia" w:hint="eastAsia"/>
          <w:bCs/>
          <w:kern w:val="0"/>
          <w:sz w:val="22"/>
          <w:szCs w:val="21"/>
        </w:rPr>
        <w:t>本</w:t>
      </w:r>
      <w:r w:rsidRPr="00120B9D">
        <w:rPr>
          <w:rFonts w:asciiTheme="minorEastAsia" w:hAnsiTheme="minorEastAsia" w:hint="eastAsia"/>
          <w:bCs/>
          <w:kern w:val="0"/>
          <w:sz w:val="22"/>
          <w:szCs w:val="21"/>
        </w:rPr>
        <w:t>町の現状と課題を踏まえながら、</w:t>
      </w:r>
      <w:r w:rsidR="0019454E" w:rsidRPr="00120B9D">
        <w:rPr>
          <w:rFonts w:asciiTheme="minorEastAsia" w:hAnsiTheme="minorEastAsia" w:hint="eastAsia"/>
          <w:bCs/>
          <w:kern w:val="0"/>
          <w:sz w:val="22"/>
          <w:szCs w:val="21"/>
        </w:rPr>
        <w:t>「</w:t>
      </w:r>
      <w:r w:rsidRPr="00120B9D">
        <w:rPr>
          <w:rFonts w:asciiTheme="minorEastAsia" w:hAnsiTheme="minorEastAsia" w:hint="eastAsia"/>
          <w:bCs/>
          <w:kern w:val="0"/>
          <w:sz w:val="22"/>
          <w:szCs w:val="21"/>
        </w:rPr>
        <w:t>芽室町障がい者及び障がい児の自立支援に関する条例</w:t>
      </w:r>
      <w:r w:rsidR="0019454E" w:rsidRPr="00120B9D">
        <w:rPr>
          <w:rFonts w:asciiTheme="minorEastAsia" w:hAnsiTheme="minorEastAsia" w:hint="eastAsia"/>
          <w:bCs/>
          <w:kern w:val="0"/>
          <w:sz w:val="22"/>
          <w:szCs w:val="21"/>
        </w:rPr>
        <w:t>」</w:t>
      </w:r>
      <w:r w:rsidRPr="00120B9D">
        <w:rPr>
          <w:rFonts w:asciiTheme="minorEastAsia" w:hAnsiTheme="minorEastAsia" w:hint="eastAsia"/>
          <w:bCs/>
          <w:kern w:val="0"/>
          <w:sz w:val="22"/>
          <w:szCs w:val="21"/>
        </w:rPr>
        <w:t>と</w:t>
      </w:r>
      <w:r w:rsidR="0019454E" w:rsidRPr="00120B9D">
        <w:rPr>
          <w:rFonts w:asciiTheme="minorEastAsia" w:hAnsiTheme="minorEastAsia" w:hint="eastAsia"/>
          <w:bCs/>
          <w:kern w:val="0"/>
          <w:sz w:val="22"/>
          <w:szCs w:val="21"/>
        </w:rPr>
        <w:t>「</w:t>
      </w:r>
      <w:r w:rsidRPr="00120B9D">
        <w:rPr>
          <w:rFonts w:asciiTheme="minorEastAsia" w:hAnsiTheme="minorEastAsia" w:hint="eastAsia"/>
          <w:bCs/>
          <w:kern w:val="0"/>
          <w:sz w:val="22"/>
          <w:szCs w:val="21"/>
        </w:rPr>
        <w:t>芽室町子どもの権利に関する条例</w:t>
      </w:r>
      <w:r w:rsidR="0019454E" w:rsidRPr="00120B9D">
        <w:rPr>
          <w:rFonts w:asciiTheme="minorEastAsia" w:hAnsiTheme="minorEastAsia" w:hint="eastAsia"/>
          <w:bCs/>
          <w:kern w:val="0"/>
          <w:sz w:val="22"/>
          <w:szCs w:val="21"/>
        </w:rPr>
        <w:t>」</w:t>
      </w:r>
      <w:r w:rsidRPr="00120B9D">
        <w:rPr>
          <w:rFonts w:asciiTheme="minorEastAsia" w:hAnsiTheme="minorEastAsia" w:hint="eastAsia"/>
          <w:bCs/>
          <w:kern w:val="0"/>
          <w:sz w:val="22"/>
          <w:szCs w:val="21"/>
        </w:rPr>
        <w:t>に基づいた理念を具体化しカテゴリ別の各事業の推進を計画するのが本計画の発達支援施策イメージです。</w:t>
      </w:r>
    </w:p>
    <w:p w:rsidR="00D7001A" w:rsidRPr="00120B9D" w:rsidRDefault="00D7001A" w:rsidP="00D7001A">
      <w:pPr>
        <w:autoSpaceDE w:val="0"/>
        <w:autoSpaceDN w:val="0"/>
        <w:adjustRightInd w:val="0"/>
        <w:rPr>
          <w:rFonts w:ascii="ＭＳ 明朝" w:hAnsi="ＭＳ 明朝"/>
          <w:b/>
          <w:bCs/>
          <w:kern w:val="0"/>
          <w:szCs w:val="21"/>
        </w:rPr>
      </w:pPr>
    </w:p>
    <w:p w:rsidR="00D7001A" w:rsidRPr="00120B9D" w:rsidRDefault="00D7001A" w:rsidP="00D7001A">
      <w:pPr>
        <w:autoSpaceDE w:val="0"/>
        <w:autoSpaceDN w:val="0"/>
        <w:adjustRightInd w:val="0"/>
        <w:ind w:firstLineChars="100" w:firstLine="221"/>
        <w:rPr>
          <w:rFonts w:ascii="HGPｺﾞｼｯｸM" w:eastAsia="HGPｺﾞｼｯｸM" w:hAnsi="HG丸ｺﾞｼｯｸM-PRO"/>
          <w:b/>
          <w:bCs/>
          <w:kern w:val="0"/>
          <w:sz w:val="22"/>
        </w:rPr>
      </w:pPr>
      <w:r w:rsidRPr="00120B9D">
        <w:rPr>
          <w:rFonts w:ascii="HGPｺﾞｼｯｸM" w:eastAsia="HGPｺﾞｼｯｸM" w:hAnsi="HG丸ｺﾞｼｯｸM-PRO" w:hint="eastAsia"/>
          <w:b/>
          <w:bCs/>
          <w:kern w:val="0"/>
          <w:sz w:val="22"/>
        </w:rPr>
        <w:t>（２）重点とするもの</w:t>
      </w: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D7001A" w:rsidRPr="00120B9D" w:rsidRDefault="00D7001A" w:rsidP="00D7001A">
      <w:pPr>
        <w:autoSpaceDE w:val="0"/>
        <w:autoSpaceDN w:val="0"/>
        <w:adjustRightInd w:val="0"/>
        <w:rPr>
          <w:rFonts w:ascii="HG丸ｺﾞｼｯｸM-PRO" w:eastAsia="HG丸ｺﾞｼｯｸM-PRO" w:hAnsi="HG丸ｺﾞｼｯｸM-PRO"/>
          <w:b/>
          <w:bCs/>
          <w:kern w:val="0"/>
          <w:sz w:val="22"/>
          <w:bdr w:val="single" w:sz="4" w:space="0" w:color="auto"/>
        </w:rPr>
      </w:pPr>
      <w:r w:rsidRPr="00120B9D">
        <w:rPr>
          <w:rFonts w:ascii="HG丸ｺﾞｼｯｸM-PRO" w:eastAsia="HG丸ｺﾞｼｯｸM-PRO" w:hAnsi="HG丸ｺﾞｼｯｸM-PRO" w:hint="eastAsia"/>
          <w:b/>
          <w:bCs/>
          <w:kern w:val="0"/>
          <w:sz w:val="22"/>
          <w:bdr w:val="single" w:sz="4" w:space="0" w:color="auto"/>
        </w:rPr>
        <w:t>学齢期の子どもの発達</w:t>
      </w: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D7001A" w:rsidRPr="00120B9D" w:rsidRDefault="00D7001A" w:rsidP="00D7001A">
      <w:pPr>
        <w:autoSpaceDE w:val="0"/>
        <w:autoSpaceDN w:val="0"/>
        <w:adjustRightInd w:val="0"/>
        <w:rPr>
          <w:rFonts w:asciiTheme="minorEastAsia" w:hAnsiTheme="minorEastAsia"/>
          <w:bCs/>
          <w:kern w:val="0"/>
          <w:sz w:val="22"/>
        </w:rPr>
      </w:pPr>
      <w:r w:rsidRPr="00120B9D">
        <w:rPr>
          <w:rFonts w:ascii="HG丸ｺﾞｼｯｸM-PRO" w:eastAsia="HG丸ｺﾞｼｯｸM-PRO" w:hAnsi="HG丸ｺﾞｼｯｸM-PRO" w:hint="eastAsia"/>
          <w:bCs/>
          <w:kern w:val="0"/>
          <w:szCs w:val="21"/>
        </w:rPr>
        <w:t xml:space="preserve">　</w:t>
      </w:r>
      <w:r w:rsidRPr="00120B9D">
        <w:rPr>
          <w:rFonts w:asciiTheme="minorEastAsia" w:hAnsiTheme="minorEastAsia"/>
          <w:bCs/>
          <w:kern w:val="0"/>
          <w:sz w:val="22"/>
        </w:rPr>
        <w:t>児童期において、学齢期のしめる期間</w:t>
      </w:r>
      <w:r w:rsidRPr="00120B9D">
        <w:rPr>
          <w:rFonts w:asciiTheme="minorEastAsia" w:hAnsiTheme="minorEastAsia" w:hint="eastAsia"/>
          <w:bCs/>
          <w:kern w:val="0"/>
          <w:sz w:val="22"/>
        </w:rPr>
        <w:t>は</w:t>
      </w:r>
      <w:r w:rsidRPr="00120B9D">
        <w:rPr>
          <w:rFonts w:asciiTheme="minorEastAsia" w:hAnsiTheme="minorEastAsia"/>
          <w:bCs/>
          <w:kern w:val="0"/>
          <w:sz w:val="22"/>
        </w:rPr>
        <w:t>長</w:t>
      </w:r>
      <w:r w:rsidRPr="00120B9D">
        <w:rPr>
          <w:rFonts w:asciiTheme="minorEastAsia" w:hAnsiTheme="minorEastAsia" w:hint="eastAsia"/>
          <w:bCs/>
          <w:kern w:val="0"/>
          <w:sz w:val="22"/>
        </w:rPr>
        <w:t>く、</w:t>
      </w:r>
      <w:r w:rsidRPr="00120B9D">
        <w:rPr>
          <w:rFonts w:asciiTheme="minorEastAsia" w:hAnsiTheme="minorEastAsia"/>
          <w:bCs/>
          <w:kern w:val="0"/>
          <w:sz w:val="22"/>
        </w:rPr>
        <w:t>成長著しいこの時期</w:t>
      </w:r>
      <w:r w:rsidRPr="00120B9D">
        <w:rPr>
          <w:rFonts w:asciiTheme="minorEastAsia" w:hAnsiTheme="minorEastAsia" w:hint="eastAsia"/>
          <w:bCs/>
          <w:kern w:val="0"/>
          <w:sz w:val="22"/>
        </w:rPr>
        <w:t>に</w:t>
      </w:r>
      <w:r w:rsidRPr="00120B9D">
        <w:rPr>
          <w:rFonts w:asciiTheme="minorEastAsia" w:hAnsiTheme="minorEastAsia"/>
          <w:bCs/>
          <w:kern w:val="0"/>
          <w:sz w:val="22"/>
        </w:rPr>
        <w:t>、</w:t>
      </w:r>
      <w:r w:rsidRPr="00120B9D">
        <w:rPr>
          <w:rFonts w:asciiTheme="minorEastAsia" w:hAnsiTheme="minorEastAsia" w:hint="eastAsia"/>
          <w:bCs/>
          <w:kern w:val="0"/>
          <w:sz w:val="22"/>
        </w:rPr>
        <w:t>子ども</w:t>
      </w:r>
      <w:r w:rsidRPr="00120B9D">
        <w:rPr>
          <w:rFonts w:asciiTheme="minorEastAsia" w:hAnsiTheme="minorEastAsia"/>
          <w:bCs/>
          <w:kern w:val="0"/>
          <w:sz w:val="22"/>
        </w:rPr>
        <w:t>が適切な家庭環境</w:t>
      </w:r>
      <w:r w:rsidRPr="00120B9D">
        <w:rPr>
          <w:rFonts w:asciiTheme="minorEastAsia" w:hAnsiTheme="minorEastAsia" w:hint="eastAsia"/>
          <w:bCs/>
          <w:kern w:val="0"/>
          <w:sz w:val="22"/>
        </w:rPr>
        <w:t>・</w:t>
      </w:r>
      <w:r w:rsidRPr="00120B9D">
        <w:rPr>
          <w:rFonts w:asciiTheme="minorEastAsia" w:hAnsiTheme="minorEastAsia"/>
          <w:bCs/>
          <w:kern w:val="0"/>
          <w:sz w:val="22"/>
        </w:rPr>
        <w:t>教育環境</w:t>
      </w:r>
      <w:r w:rsidRPr="00120B9D">
        <w:rPr>
          <w:rFonts w:asciiTheme="minorEastAsia" w:hAnsiTheme="minorEastAsia" w:hint="eastAsia"/>
          <w:bCs/>
          <w:kern w:val="0"/>
          <w:sz w:val="22"/>
        </w:rPr>
        <w:t>で安全</w:t>
      </w:r>
      <w:r w:rsidRPr="00120B9D">
        <w:rPr>
          <w:rFonts w:asciiTheme="minorEastAsia" w:hAnsiTheme="minorEastAsia"/>
          <w:bCs/>
          <w:kern w:val="0"/>
          <w:sz w:val="22"/>
        </w:rPr>
        <w:t>・安心</w:t>
      </w:r>
      <w:r w:rsidRPr="00120B9D">
        <w:rPr>
          <w:rFonts w:asciiTheme="minorEastAsia" w:hAnsiTheme="minorEastAsia" w:hint="eastAsia"/>
          <w:bCs/>
          <w:kern w:val="0"/>
          <w:sz w:val="22"/>
        </w:rPr>
        <w:t>に、</w:t>
      </w:r>
      <w:r w:rsidRPr="00120B9D">
        <w:rPr>
          <w:rFonts w:asciiTheme="minorEastAsia" w:hAnsiTheme="minorEastAsia"/>
          <w:bCs/>
          <w:kern w:val="0"/>
          <w:sz w:val="22"/>
        </w:rPr>
        <w:t>一人ひとり</w:t>
      </w:r>
      <w:r w:rsidRPr="00120B9D">
        <w:rPr>
          <w:rFonts w:asciiTheme="minorEastAsia" w:hAnsiTheme="minorEastAsia" w:hint="eastAsia"/>
          <w:bCs/>
          <w:kern w:val="0"/>
          <w:sz w:val="22"/>
        </w:rPr>
        <w:t>が</w:t>
      </w:r>
      <w:r w:rsidRPr="00120B9D">
        <w:rPr>
          <w:rFonts w:asciiTheme="minorEastAsia" w:hAnsiTheme="minorEastAsia"/>
          <w:bCs/>
          <w:kern w:val="0"/>
          <w:sz w:val="22"/>
        </w:rPr>
        <w:t>大切に</w:t>
      </w:r>
      <w:r w:rsidRPr="00120B9D">
        <w:rPr>
          <w:rFonts w:asciiTheme="minorEastAsia" w:hAnsiTheme="minorEastAsia" w:hint="eastAsia"/>
          <w:bCs/>
          <w:kern w:val="0"/>
          <w:sz w:val="22"/>
        </w:rPr>
        <w:t>される</w:t>
      </w:r>
      <w:r w:rsidRPr="00120B9D">
        <w:rPr>
          <w:rFonts w:asciiTheme="minorEastAsia" w:hAnsiTheme="minorEastAsia"/>
          <w:bCs/>
          <w:kern w:val="0"/>
          <w:sz w:val="22"/>
        </w:rPr>
        <w:t>中で育つことが望ましいことは言うまでもありません。</w:t>
      </w:r>
    </w:p>
    <w:p w:rsidR="00D7001A" w:rsidRPr="00120B9D" w:rsidRDefault="00D7001A" w:rsidP="00D7001A">
      <w:pPr>
        <w:autoSpaceDE w:val="0"/>
        <w:autoSpaceDN w:val="0"/>
        <w:adjustRightInd w:val="0"/>
        <w:rPr>
          <w:rFonts w:asciiTheme="minorEastAsia" w:hAnsiTheme="minorEastAsia"/>
          <w:bCs/>
          <w:kern w:val="0"/>
          <w:sz w:val="22"/>
        </w:rPr>
      </w:pPr>
      <w:r w:rsidRPr="00120B9D">
        <w:rPr>
          <w:rFonts w:asciiTheme="minorEastAsia" w:hAnsiTheme="minorEastAsia" w:hint="eastAsia"/>
          <w:bCs/>
          <w:kern w:val="0"/>
          <w:sz w:val="22"/>
        </w:rPr>
        <w:t xml:space="preserve">　保護者の就労時間の増加や核家族化などの孤立傾向、保護者の精神疾患、虐待、子どもの貧困など現代的な課題</w:t>
      </w:r>
      <w:r w:rsidRPr="00120B9D">
        <w:rPr>
          <w:rFonts w:asciiTheme="minorEastAsia" w:hAnsiTheme="minorEastAsia"/>
          <w:bCs/>
          <w:kern w:val="0"/>
          <w:sz w:val="22"/>
        </w:rPr>
        <w:t>の上</w:t>
      </w:r>
      <w:r w:rsidRPr="00120B9D">
        <w:rPr>
          <w:rFonts w:asciiTheme="minorEastAsia" w:hAnsiTheme="minorEastAsia" w:hint="eastAsia"/>
          <w:bCs/>
          <w:kern w:val="0"/>
          <w:sz w:val="22"/>
        </w:rPr>
        <w:t>に</w:t>
      </w:r>
      <w:r w:rsidRPr="00120B9D">
        <w:rPr>
          <w:rFonts w:asciiTheme="minorEastAsia" w:hAnsiTheme="minorEastAsia"/>
          <w:bCs/>
          <w:kern w:val="0"/>
          <w:sz w:val="22"/>
        </w:rPr>
        <w:t>、発達支援を要する児童の中には、</w:t>
      </w:r>
      <w:r w:rsidRPr="00120B9D">
        <w:rPr>
          <w:rFonts w:asciiTheme="minorEastAsia" w:hAnsiTheme="minorEastAsia" w:hint="eastAsia"/>
          <w:bCs/>
          <w:kern w:val="0"/>
          <w:sz w:val="22"/>
        </w:rPr>
        <w:t>個に応じた支援だけでなく、</w:t>
      </w:r>
      <w:r w:rsidRPr="00120B9D">
        <w:rPr>
          <w:rFonts w:asciiTheme="minorEastAsia" w:hAnsiTheme="minorEastAsia"/>
          <w:bCs/>
          <w:kern w:val="0"/>
          <w:sz w:val="22"/>
        </w:rPr>
        <w:t>集団参加の機会や</w:t>
      </w:r>
      <w:r w:rsidRPr="00120B9D">
        <w:rPr>
          <w:rFonts w:asciiTheme="minorEastAsia" w:hAnsiTheme="minorEastAsia" w:hint="eastAsia"/>
          <w:bCs/>
          <w:kern w:val="0"/>
          <w:sz w:val="22"/>
        </w:rPr>
        <w:t>集団での</w:t>
      </w:r>
      <w:r w:rsidRPr="00120B9D">
        <w:rPr>
          <w:rFonts w:asciiTheme="minorEastAsia" w:hAnsiTheme="minorEastAsia"/>
          <w:bCs/>
          <w:kern w:val="0"/>
          <w:sz w:val="22"/>
        </w:rPr>
        <w:t>学び</w:t>
      </w:r>
      <w:r w:rsidRPr="00120B9D">
        <w:rPr>
          <w:rFonts w:asciiTheme="minorEastAsia" w:hAnsiTheme="minorEastAsia" w:hint="eastAsia"/>
          <w:bCs/>
          <w:kern w:val="0"/>
          <w:sz w:val="22"/>
        </w:rPr>
        <w:t>を成立させるためのアプローチを要する場合があります。</w:t>
      </w:r>
    </w:p>
    <w:p w:rsidR="00D7001A" w:rsidRPr="00120B9D" w:rsidRDefault="00D7001A" w:rsidP="00D7001A">
      <w:pPr>
        <w:autoSpaceDE w:val="0"/>
        <w:autoSpaceDN w:val="0"/>
        <w:adjustRightInd w:val="0"/>
        <w:rPr>
          <w:rFonts w:asciiTheme="minorEastAsia" w:hAnsiTheme="minorEastAsia"/>
          <w:bCs/>
          <w:kern w:val="0"/>
          <w:sz w:val="22"/>
        </w:rPr>
      </w:pPr>
      <w:r w:rsidRPr="00120B9D">
        <w:rPr>
          <w:rFonts w:asciiTheme="minorEastAsia" w:hAnsiTheme="minorEastAsia" w:hint="eastAsia"/>
          <w:bCs/>
          <w:kern w:val="0"/>
          <w:sz w:val="22"/>
        </w:rPr>
        <w:t xml:space="preserve">　こういった諸問題に対して、学齢期の子どもがその持てる力を伸ばすことの価値は計り知れないという信念のもと、各カテゴリ別の事業において「学齢期の子どもの発達」を重視します。</w:t>
      </w:r>
    </w:p>
    <w:p w:rsidR="00D7001A" w:rsidRPr="00120B9D" w:rsidRDefault="00D7001A" w:rsidP="00D7001A">
      <w:pPr>
        <w:autoSpaceDE w:val="0"/>
        <w:autoSpaceDN w:val="0"/>
        <w:adjustRightInd w:val="0"/>
        <w:rPr>
          <w:rFonts w:ascii="ＭＳ 明朝" w:hAnsi="ＭＳ 明朝"/>
          <w:b/>
          <w:bCs/>
          <w:kern w:val="0"/>
          <w:szCs w:val="21"/>
        </w:rPr>
      </w:pPr>
    </w:p>
    <w:p w:rsidR="00D7001A" w:rsidRPr="00120B9D" w:rsidRDefault="00D7001A" w:rsidP="00D7001A">
      <w:pPr>
        <w:autoSpaceDE w:val="0"/>
        <w:autoSpaceDN w:val="0"/>
        <w:adjustRightInd w:val="0"/>
        <w:rPr>
          <w:rFonts w:ascii="ＭＳ 明朝" w:hAnsi="ＭＳ 明朝"/>
          <w:b/>
          <w:bCs/>
          <w:kern w:val="0"/>
          <w:szCs w:val="21"/>
        </w:rPr>
      </w:pPr>
    </w:p>
    <w:p w:rsidR="00D7001A" w:rsidRPr="00120B9D" w:rsidRDefault="00D7001A" w:rsidP="00D7001A">
      <w:pPr>
        <w:autoSpaceDE w:val="0"/>
        <w:autoSpaceDN w:val="0"/>
        <w:adjustRightInd w:val="0"/>
        <w:rPr>
          <w:rFonts w:ascii="HG丸ｺﾞｼｯｸM-PRO" w:eastAsia="HG丸ｺﾞｼｯｸM-PRO" w:hAnsi="HG丸ｺﾞｼｯｸM-PRO"/>
          <w:b/>
          <w:bCs/>
          <w:kern w:val="0"/>
          <w:sz w:val="22"/>
          <w:bdr w:val="single" w:sz="4" w:space="0" w:color="auto"/>
        </w:rPr>
      </w:pPr>
      <w:r w:rsidRPr="00120B9D">
        <w:rPr>
          <w:rFonts w:ascii="HG丸ｺﾞｼｯｸM-PRO" w:eastAsia="HG丸ｺﾞｼｯｸM-PRO" w:hAnsi="HG丸ｺﾞｼｯｸM-PRO" w:hint="eastAsia"/>
          <w:b/>
          <w:bCs/>
          <w:kern w:val="0"/>
          <w:sz w:val="22"/>
          <w:bdr w:val="single" w:sz="4" w:space="0" w:color="auto"/>
        </w:rPr>
        <w:t>リスクを減らし保護要因を増やす仕組み</w:t>
      </w: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D7001A" w:rsidRPr="00120B9D" w:rsidRDefault="00D7001A" w:rsidP="00D7001A">
      <w:pPr>
        <w:autoSpaceDE w:val="0"/>
        <w:autoSpaceDN w:val="0"/>
        <w:adjustRightInd w:val="0"/>
        <w:rPr>
          <w:rFonts w:asciiTheme="minorEastAsia" w:hAnsiTheme="minorEastAsia"/>
          <w:bCs/>
          <w:kern w:val="0"/>
          <w:sz w:val="22"/>
        </w:rPr>
      </w:pPr>
      <w:r w:rsidRPr="00120B9D">
        <w:rPr>
          <w:rFonts w:ascii="HG丸ｺﾞｼｯｸM-PRO" w:eastAsia="HG丸ｺﾞｼｯｸM-PRO" w:hAnsi="HG丸ｺﾞｼｯｸM-PRO" w:hint="eastAsia"/>
          <w:bCs/>
          <w:kern w:val="0"/>
          <w:szCs w:val="21"/>
        </w:rPr>
        <w:t xml:space="preserve">　</w:t>
      </w:r>
      <w:r w:rsidRPr="00120B9D">
        <w:rPr>
          <w:rFonts w:asciiTheme="minorEastAsia" w:hAnsiTheme="minorEastAsia" w:hint="eastAsia"/>
          <w:bCs/>
          <w:kern w:val="0"/>
          <w:sz w:val="22"/>
        </w:rPr>
        <w:t>被</w:t>
      </w:r>
      <w:r w:rsidRPr="00120B9D">
        <w:rPr>
          <w:rFonts w:asciiTheme="minorEastAsia" w:hAnsiTheme="minorEastAsia"/>
          <w:bCs/>
          <w:kern w:val="0"/>
          <w:sz w:val="22"/>
        </w:rPr>
        <w:t>虐待や不登校、集団での</w:t>
      </w:r>
      <w:r w:rsidRPr="00120B9D">
        <w:rPr>
          <w:rFonts w:asciiTheme="minorEastAsia" w:hAnsiTheme="minorEastAsia" w:hint="eastAsia"/>
          <w:bCs/>
          <w:kern w:val="0"/>
          <w:sz w:val="22"/>
        </w:rPr>
        <w:t>不適応行動、</w:t>
      </w:r>
      <w:r w:rsidRPr="00120B9D">
        <w:rPr>
          <w:rFonts w:asciiTheme="minorEastAsia" w:hAnsiTheme="minorEastAsia"/>
          <w:bCs/>
          <w:kern w:val="0"/>
          <w:sz w:val="22"/>
        </w:rPr>
        <w:t>いじめ、または</w:t>
      </w:r>
      <w:r w:rsidRPr="00120B9D">
        <w:rPr>
          <w:rFonts w:asciiTheme="minorEastAsia" w:hAnsiTheme="minorEastAsia" w:hint="eastAsia"/>
          <w:bCs/>
          <w:kern w:val="0"/>
          <w:sz w:val="22"/>
        </w:rPr>
        <w:t>経済的</w:t>
      </w:r>
      <w:r w:rsidRPr="00120B9D">
        <w:rPr>
          <w:rFonts w:asciiTheme="minorEastAsia" w:hAnsiTheme="minorEastAsia"/>
          <w:bCs/>
          <w:kern w:val="0"/>
          <w:sz w:val="22"/>
        </w:rPr>
        <w:t>困窮に係る経験の損失や孤立</w:t>
      </w:r>
      <w:r w:rsidRPr="00120B9D">
        <w:rPr>
          <w:rFonts w:asciiTheme="minorEastAsia" w:hAnsiTheme="minorEastAsia" w:hint="eastAsia"/>
          <w:bCs/>
          <w:kern w:val="0"/>
          <w:sz w:val="22"/>
        </w:rPr>
        <w:t>と</w:t>
      </w:r>
      <w:r w:rsidRPr="00120B9D">
        <w:rPr>
          <w:rFonts w:asciiTheme="minorEastAsia" w:hAnsiTheme="minorEastAsia"/>
          <w:bCs/>
          <w:kern w:val="0"/>
          <w:sz w:val="22"/>
        </w:rPr>
        <w:t>いった諸問題が</w:t>
      </w:r>
      <w:r w:rsidRPr="00120B9D">
        <w:rPr>
          <w:rFonts w:asciiTheme="minorEastAsia" w:hAnsiTheme="minorEastAsia" w:hint="eastAsia"/>
          <w:bCs/>
          <w:kern w:val="0"/>
          <w:sz w:val="22"/>
        </w:rPr>
        <w:t>いったん現れると、その介入や救済には専門職を要し、かつ多大な時間を要します。諸問題が顕在化する</w:t>
      </w:r>
      <w:r w:rsidRPr="00120B9D">
        <w:rPr>
          <w:rFonts w:asciiTheme="minorEastAsia" w:hAnsiTheme="minorEastAsia"/>
          <w:bCs/>
          <w:kern w:val="0"/>
          <w:sz w:val="22"/>
        </w:rPr>
        <w:t>以前に</w:t>
      </w:r>
      <w:r w:rsidRPr="00120B9D">
        <w:rPr>
          <w:rFonts w:asciiTheme="minorEastAsia" w:hAnsiTheme="minorEastAsia" w:hint="eastAsia"/>
          <w:bCs/>
          <w:kern w:val="0"/>
          <w:sz w:val="22"/>
        </w:rPr>
        <w:t>、小さな</w:t>
      </w:r>
      <w:r w:rsidRPr="00120B9D">
        <w:rPr>
          <w:rFonts w:asciiTheme="minorEastAsia" w:hAnsiTheme="minorEastAsia"/>
          <w:bCs/>
          <w:kern w:val="0"/>
          <w:sz w:val="22"/>
        </w:rPr>
        <w:t>何らかのサイン</w:t>
      </w:r>
      <w:r w:rsidRPr="00120B9D">
        <w:rPr>
          <w:rFonts w:asciiTheme="minorEastAsia" w:hAnsiTheme="minorEastAsia" w:hint="eastAsia"/>
          <w:bCs/>
          <w:kern w:val="0"/>
          <w:sz w:val="22"/>
        </w:rPr>
        <w:t>を</w:t>
      </w:r>
      <w:r w:rsidRPr="00120B9D">
        <w:rPr>
          <w:rFonts w:asciiTheme="minorEastAsia" w:hAnsiTheme="minorEastAsia"/>
          <w:bCs/>
          <w:kern w:val="0"/>
          <w:sz w:val="22"/>
        </w:rPr>
        <w:t>早期に発見し</w:t>
      </w:r>
      <w:r w:rsidRPr="00120B9D">
        <w:rPr>
          <w:rFonts w:asciiTheme="minorEastAsia" w:hAnsiTheme="minorEastAsia" w:hint="eastAsia"/>
          <w:bCs/>
          <w:kern w:val="0"/>
          <w:sz w:val="22"/>
        </w:rPr>
        <w:t>たり</w:t>
      </w:r>
      <w:r w:rsidRPr="00120B9D">
        <w:rPr>
          <w:rFonts w:asciiTheme="minorEastAsia" w:hAnsiTheme="minorEastAsia"/>
          <w:bCs/>
          <w:kern w:val="0"/>
          <w:sz w:val="22"/>
        </w:rPr>
        <w:t>、</w:t>
      </w:r>
      <w:r w:rsidRPr="00120B9D">
        <w:rPr>
          <w:rFonts w:asciiTheme="minorEastAsia" w:hAnsiTheme="minorEastAsia" w:hint="eastAsia"/>
          <w:bCs/>
          <w:kern w:val="0"/>
          <w:sz w:val="22"/>
        </w:rPr>
        <w:t>または</w:t>
      </w:r>
      <w:r w:rsidRPr="00120B9D">
        <w:rPr>
          <w:rFonts w:asciiTheme="minorEastAsia" w:hAnsiTheme="minorEastAsia"/>
          <w:bCs/>
          <w:kern w:val="0"/>
          <w:sz w:val="22"/>
        </w:rPr>
        <w:t>そもそも</w:t>
      </w:r>
      <w:r w:rsidRPr="00120B9D">
        <w:rPr>
          <w:rFonts w:asciiTheme="minorEastAsia" w:hAnsiTheme="minorEastAsia" w:hint="eastAsia"/>
          <w:bCs/>
          <w:kern w:val="0"/>
          <w:sz w:val="22"/>
        </w:rPr>
        <w:t>諸問題が発生することを未然に防ぐような機能を持つ</w:t>
      </w:r>
      <w:r w:rsidRPr="00120B9D">
        <w:rPr>
          <w:rFonts w:asciiTheme="minorEastAsia" w:hAnsiTheme="minorEastAsia"/>
          <w:bCs/>
          <w:kern w:val="0"/>
          <w:sz w:val="22"/>
        </w:rPr>
        <w:t>事業を</w:t>
      </w:r>
      <w:r w:rsidRPr="00120B9D">
        <w:rPr>
          <w:rFonts w:asciiTheme="minorEastAsia" w:hAnsiTheme="minorEastAsia" w:hint="eastAsia"/>
          <w:bCs/>
          <w:kern w:val="0"/>
          <w:sz w:val="22"/>
        </w:rPr>
        <w:t>整理し、関係課係が意識的に事業を</w:t>
      </w:r>
      <w:r w:rsidRPr="00120B9D">
        <w:rPr>
          <w:rFonts w:asciiTheme="minorEastAsia" w:hAnsiTheme="minorEastAsia"/>
          <w:bCs/>
          <w:kern w:val="0"/>
          <w:sz w:val="22"/>
        </w:rPr>
        <w:t>実施</w:t>
      </w:r>
      <w:r w:rsidRPr="00120B9D">
        <w:rPr>
          <w:rFonts w:asciiTheme="minorEastAsia" w:hAnsiTheme="minorEastAsia" w:hint="eastAsia"/>
          <w:bCs/>
          <w:kern w:val="0"/>
          <w:sz w:val="22"/>
        </w:rPr>
        <w:t>・推進</w:t>
      </w:r>
      <w:r w:rsidRPr="00120B9D">
        <w:rPr>
          <w:rFonts w:asciiTheme="minorEastAsia" w:hAnsiTheme="minorEastAsia"/>
          <w:bCs/>
          <w:kern w:val="0"/>
          <w:sz w:val="22"/>
        </w:rPr>
        <w:t>する</w:t>
      </w:r>
      <w:r w:rsidRPr="00120B9D">
        <w:rPr>
          <w:rFonts w:asciiTheme="minorEastAsia" w:hAnsiTheme="minorEastAsia" w:hint="eastAsia"/>
          <w:bCs/>
          <w:kern w:val="0"/>
          <w:sz w:val="22"/>
        </w:rPr>
        <w:t>ことで、諸問題が顕在化したり悪化することを防ぐ、または諸問題の規模を小さくするための仕組みを構築します。</w:t>
      </w:r>
    </w:p>
    <w:p w:rsidR="00D7001A" w:rsidRPr="00120B9D" w:rsidRDefault="00D7001A" w:rsidP="00D7001A">
      <w:pPr>
        <w:autoSpaceDE w:val="0"/>
        <w:autoSpaceDN w:val="0"/>
        <w:adjustRightInd w:val="0"/>
        <w:rPr>
          <w:rFonts w:asciiTheme="minorEastAsia" w:hAnsiTheme="minorEastAsia"/>
          <w:bCs/>
          <w:kern w:val="0"/>
          <w:sz w:val="22"/>
        </w:rPr>
      </w:pPr>
      <w:r w:rsidRPr="00120B9D">
        <w:rPr>
          <w:rFonts w:asciiTheme="minorEastAsia" w:hAnsiTheme="minorEastAsia" w:hint="eastAsia"/>
          <w:bCs/>
          <w:kern w:val="0"/>
          <w:sz w:val="22"/>
        </w:rPr>
        <w:t xml:space="preserve">　諸問題を顕在化させるためのリスクを減らし、諸問題の発生の可能性を低くする保護要因を増やすことを、担当職員や一機関で行うのでなく、町全体で推進するための仕組みを構築します。</w:t>
      </w:r>
    </w:p>
    <w:p w:rsidR="006D70C2" w:rsidRPr="00120B9D" w:rsidRDefault="006D70C2" w:rsidP="00D7001A">
      <w:pPr>
        <w:autoSpaceDE w:val="0"/>
        <w:autoSpaceDN w:val="0"/>
        <w:adjustRightInd w:val="0"/>
        <w:rPr>
          <w:rFonts w:asciiTheme="minorEastAsia" w:hAnsiTheme="minorEastAsia"/>
          <w:bCs/>
          <w:kern w:val="0"/>
          <w:sz w:val="22"/>
        </w:rPr>
      </w:pPr>
    </w:p>
    <w:p w:rsidR="00027A79" w:rsidRPr="00120B9D" w:rsidRDefault="00D7001A" w:rsidP="00D7001A">
      <w:pPr>
        <w:autoSpaceDE w:val="0"/>
        <w:autoSpaceDN w:val="0"/>
        <w:adjustRightInd w:val="0"/>
        <w:ind w:left="1980" w:hangingChars="900" w:hanging="1980"/>
        <w:rPr>
          <w:rFonts w:asciiTheme="minorEastAsia" w:hAnsiTheme="minorEastAsia"/>
          <w:bCs/>
          <w:kern w:val="0"/>
          <w:sz w:val="22"/>
        </w:rPr>
      </w:pPr>
      <w:r w:rsidRPr="00120B9D">
        <w:rPr>
          <w:rFonts w:asciiTheme="minorEastAsia" w:hAnsiTheme="minorEastAsia" w:hint="eastAsia"/>
          <w:bCs/>
          <w:kern w:val="0"/>
          <w:sz w:val="22"/>
        </w:rPr>
        <w:t xml:space="preserve">　</w:t>
      </w:r>
      <w:r w:rsidRPr="00120B9D">
        <w:rPr>
          <w:rFonts w:ascii="HGPｺﾞｼｯｸM" w:eastAsia="HGPｺﾞｼｯｸM" w:hAnsi="HG丸ｺﾞｼｯｸM-PRO" w:hint="eastAsia"/>
          <w:b/>
          <w:bCs/>
          <w:kern w:val="0"/>
          <w:sz w:val="22"/>
        </w:rPr>
        <w:t>リスク要因の例</w:t>
      </w:r>
      <w:r w:rsidRPr="00120B9D">
        <w:rPr>
          <w:rFonts w:ascii="HG丸ｺﾞｼｯｸM-PRO" w:eastAsia="HG丸ｺﾞｼｯｸM-PRO" w:hAnsi="HG丸ｺﾞｼｯｸM-PRO" w:hint="eastAsia"/>
          <w:bCs/>
          <w:kern w:val="0"/>
          <w:sz w:val="22"/>
        </w:rPr>
        <w:t>：</w:t>
      </w:r>
      <w:r w:rsidRPr="00120B9D">
        <w:rPr>
          <w:rFonts w:asciiTheme="minorEastAsia" w:hAnsiTheme="minorEastAsia" w:hint="eastAsia"/>
          <w:bCs/>
          <w:kern w:val="0"/>
          <w:sz w:val="22"/>
        </w:rPr>
        <w:t>虐待、貧困、一貫性のないしつけ、不登校、孤立、学力の低さ、大人</w:t>
      </w:r>
    </w:p>
    <w:p w:rsidR="00D7001A" w:rsidRPr="00120B9D" w:rsidRDefault="00D7001A" w:rsidP="00027A79">
      <w:pPr>
        <w:autoSpaceDE w:val="0"/>
        <w:autoSpaceDN w:val="0"/>
        <w:adjustRightInd w:val="0"/>
        <w:ind w:leftChars="800" w:left="1900" w:hangingChars="100" w:hanging="220"/>
        <w:rPr>
          <w:rFonts w:asciiTheme="minorEastAsia" w:hAnsiTheme="minorEastAsia"/>
          <w:bCs/>
          <w:kern w:val="0"/>
          <w:sz w:val="22"/>
        </w:rPr>
      </w:pPr>
      <w:r w:rsidRPr="00120B9D">
        <w:rPr>
          <w:rFonts w:asciiTheme="minorEastAsia" w:hAnsiTheme="minorEastAsia" w:hint="eastAsia"/>
          <w:bCs/>
          <w:kern w:val="0"/>
          <w:sz w:val="22"/>
        </w:rPr>
        <w:t>による否定的な決めつけ</w:t>
      </w:r>
    </w:p>
    <w:p w:rsidR="00027A79" w:rsidRPr="00120B9D" w:rsidRDefault="00D7001A" w:rsidP="00D7001A">
      <w:pPr>
        <w:autoSpaceDE w:val="0"/>
        <w:autoSpaceDN w:val="0"/>
        <w:adjustRightInd w:val="0"/>
        <w:ind w:left="1980" w:hangingChars="900" w:hanging="1980"/>
        <w:rPr>
          <w:rFonts w:asciiTheme="minorEastAsia" w:hAnsiTheme="minorEastAsia"/>
          <w:bCs/>
          <w:kern w:val="0"/>
          <w:sz w:val="22"/>
        </w:rPr>
      </w:pPr>
      <w:r w:rsidRPr="00120B9D">
        <w:rPr>
          <w:rFonts w:ascii="HG丸ｺﾞｼｯｸM-PRO" w:eastAsia="HG丸ｺﾞｼｯｸM-PRO" w:hAnsi="HG丸ｺﾞｼｯｸM-PRO" w:hint="eastAsia"/>
          <w:bCs/>
          <w:kern w:val="0"/>
          <w:sz w:val="22"/>
        </w:rPr>
        <w:t xml:space="preserve">　</w:t>
      </w:r>
      <w:r w:rsidRPr="00120B9D">
        <w:rPr>
          <w:rFonts w:ascii="HGPｺﾞｼｯｸM" w:eastAsia="HGPｺﾞｼｯｸM" w:hAnsi="HG丸ｺﾞｼｯｸM-PRO" w:hint="eastAsia"/>
          <w:b/>
          <w:bCs/>
          <w:kern w:val="0"/>
          <w:sz w:val="22"/>
        </w:rPr>
        <w:t>保護要因の例</w:t>
      </w:r>
      <w:r w:rsidRPr="00120B9D">
        <w:rPr>
          <w:rFonts w:ascii="HG丸ｺﾞｼｯｸM-PRO" w:eastAsia="HG丸ｺﾞｼｯｸM-PRO" w:hAnsi="HG丸ｺﾞｼｯｸM-PRO" w:hint="eastAsia"/>
          <w:bCs/>
          <w:kern w:val="0"/>
          <w:sz w:val="22"/>
        </w:rPr>
        <w:t>：</w:t>
      </w:r>
      <w:r w:rsidRPr="00120B9D">
        <w:rPr>
          <w:rFonts w:asciiTheme="minorEastAsia" w:hAnsiTheme="minorEastAsia" w:hint="eastAsia"/>
          <w:bCs/>
          <w:kern w:val="0"/>
          <w:sz w:val="22"/>
        </w:rPr>
        <w:t>親との良好な関係、家族との社会的なかかわりの機会、自分はできて</w:t>
      </w:r>
    </w:p>
    <w:p w:rsidR="00027A79" w:rsidRPr="00120B9D" w:rsidRDefault="00D7001A" w:rsidP="00027A79">
      <w:pPr>
        <w:autoSpaceDE w:val="0"/>
        <w:autoSpaceDN w:val="0"/>
        <w:adjustRightInd w:val="0"/>
        <w:ind w:leftChars="800" w:left="1900" w:hangingChars="100" w:hanging="220"/>
        <w:rPr>
          <w:rFonts w:asciiTheme="minorEastAsia" w:hAnsiTheme="minorEastAsia"/>
          <w:bCs/>
          <w:kern w:val="0"/>
          <w:sz w:val="22"/>
        </w:rPr>
      </w:pPr>
      <w:r w:rsidRPr="00120B9D">
        <w:rPr>
          <w:rFonts w:asciiTheme="minorEastAsia" w:hAnsiTheme="minorEastAsia" w:hint="eastAsia"/>
          <w:bCs/>
          <w:kern w:val="0"/>
          <w:sz w:val="22"/>
        </w:rPr>
        <w:t>いるという認識、面倒見のよい支持的な成人の存在と関与、学習スタ</w:t>
      </w:r>
    </w:p>
    <w:p w:rsidR="00D7001A" w:rsidRPr="00120B9D" w:rsidRDefault="00D7001A" w:rsidP="00027A79">
      <w:pPr>
        <w:autoSpaceDE w:val="0"/>
        <w:autoSpaceDN w:val="0"/>
        <w:adjustRightInd w:val="0"/>
        <w:ind w:leftChars="800" w:left="1900" w:hangingChars="100" w:hanging="220"/>
        <w:rPr>
          <w:rFonts w:asciiTheme="minorEastAsia" w:hAnsiTheme="minorEastAsia"/>
          <w:bCs/>
          <w:kern w:val="0"/>
          <w:sz w:val="22"/>
        </w:rPr>
      </w:pPr>
      <w:r w:rsidRPr="00120B9D">
        <w:rPr>
          <w:rFonts w:asciiTheme="minorEastAsia" w:hAnsiTheme="minorEastAsia" w:hint="eastAsia"/>
          <w:bCs/>
          <w:kern w:val="0"/>
          <w:sz w:val="22"/>
        </w:rPr>
        <w:t>イルを考慮した指導、子どもに対する期待の高さ</w:t>
      </w: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6D70C2" w:rsidRPr="00120B9D" w:rsidRDefault="006D70C2">
      <w:pPr>
        <w:widowControl/>
        <w:jc w:val="left"/>
        <w:rPr>
          <w:rFonts w:ascii="ＭＳ 明朝" w:hAnsi="ＭＳ 明朝"/>
          <w:b/>
          <w:bCs/>
          <w:kern w:val="0"/>
          <w:szCs w:val="21"/>
        </w:rPr>
      </w:pPr>
      <w:r w:rsidRPr="00120B9D">
        <w:rPr>
          <w:rFonts w:ascii="ＭＳ 明朝" w:hAnsi="ＭＳ 明朝"/>
          <w:b/>
          <w:bCs/>
          <w:kern w:val="0"/>
          <w:szCs w:val="21"/>
        </w:rPr>
        <w:br w:type="page"/>
      </w:r>
    </w:p>
    <w:p w:rsidR="00D7001A" w:rsidRPr="00120B9D" w:rsidRDefault="00D7001A" w:rsidP="00D7001A">
      <w:pPr>
        <w:autoSpaceDE w:val="0"/>
        <w:autoSpaceDN w:val="0"/>
        <w:adjustRightInd w:val="0"/>
        <w:rPr>
          <w:rFonts w:ascii="HGPｺﾞｼｯｸM" w:eastAsia="HGPｺﾞｼｯｸM" w:hAnsi="HG丸ｺﾞｼｯｸM-PRO"/>
          <w:b/>
          <w:bCs/>
          <w:kern w:val="0"/>
          <w:sz w:val="24"/>
          <w:szCs w:val="24"/>
        </w:rPr>
      </w:pPr>
      <w:r w:rsidRPr="00120B9D">
        <w:rPr>
          <w:rFonts w:ascii="HGPｺﾞｼｯｸM" w:eastAsia="HGPｺﾞｼｯｸM" w:hAnsi="HG丸ｺﾞｼｯｸM-PRO" w:hint="eastAsia"/>
          <w:b/>
          <w:bCs/>
          <w:kern w:val="0"/>
          <w:sz w:val="24"/>
          <w:szCs w:val="24"/>
        </w:rPr>
        <w:t>４　カテゴリ別における施策内容</w:t>
      </w:r>
    </w:p>
    <w:p w:rsidR="00D7001A" w:rsidRPr="00120B9D" w:rsidRDefault="00D7001A" w:rsidP="00D7001A">
      <w:pPr>
        <w:autoSpaceDE w:val="0"/>
        <w:autoSpaceDN w:val="0"/>
        <w:adjustRightInd w:val="0"/>
        <w:rPr>
          <w:rFonts w:ascii="HGPｺﾞｼｯｸM" w:eastAsia="HGPｺﾞｼｯｸM" w:hAnsi="HG丸ｺﾞｼｯｸM-PRO"/>
          <w:b/>
          <w:bCs/>
          <w:kern w:val="0"/>
          <w:szCs w:val="21"/>
        </w:rPr>
      </w:pPr>
    </w:p>
    <w:p w:rsidR="00D7001A" w:rsidRPr="00120B9D" w:rsidRDefault="00DB7149" w:rsidP="00DB7149">
      <w:pPr>
        <w:autoSpaceDE w:val="0"/>
        <w:autoSpaceDN w:val="0"/>
        <w:adjustRightInd w:val="0"/>
        <w:rPr>
          <w:rFonts w:ascii="HGPｺﾞｼｯｸM" w:eastAsia="HGPｺﾞｼｯｸM" w:hAnsi="HG丸ｺﾞｼｯｸM-PRO"/>
          <w:b/>
          <w:bCs/>
          <w:kern w:val="0"/>
          <w:sz w:val="22"/>
        </w:rPr>
      </w:pPr>
      <w:r w:rsidRPr="00120B9D">
        <w:rPr>
          <w:rFonts w:ascii="HGPｺﾞｼｯｸM" w:eastAsia="HGPｺﾞｼｯｸM" w:hAnsi="HG丸ｺﾞｼｯｸM-PRO" w:hint="eastAsia"/>
          <w:b/>
          <w:bCs/>
          <w:kern w:val="0"/>
          <w:sz w:val="22"/>
        </w:rPr>
        <w:t>（１）</w:t>
      </w:r>
      <w:r w:rsidR="00D7001A" w:rsidRPr="00120B9D">
        <w:rPr>
          <w:rFonts w:ascii="HGPｺﾞｼｯｸM" w:eastAsia="HGPｺﾞｼｯｸM" w:hAnsi="HG丸ｺﾞｼｯｸM-PRO" w:hint="eastAsia"/>
          <w:b/>
          <w:bCs/>
          <w:kern w:val="0"/>
          <w:sz w:val="22"/>
        </w:rPr>
        <w:t>早期発見</w:t>
      </w:r>
    </w:p>
    <w:p w:rsidR="00D7001A" w:rsidRPr="00120B9D" w:rsidRDefault="00D7001A" w:rsidP="00D7001A">
      <w:pPr>
        <w:autoSpaceDE w:val="0"/>
        <w:autoSpaceDN w:val="0"/>
        <w:adjustRightInd w:val="0"/>
        <w:rPr>
          <w:rFonts w:ascii="HGPｺﾞｼｯｸM" w:eastAsia="HGPｺﾞｼｯｸM" w:hAnsi="HG丸ｺﾞｼｯｸM-PRO"/>
          <w:b/>
          <w:bCs/>
          <w:kern w:val="0"/>
          <w:szCs w:val="21"/>
        </w:rPr>
      </w:pPr>
    </w:p>
    <w:p w:rsidR="00D7001A" w:rsidRPr="00120B9D" w:rsidRDefault="00D7001A" w:rsidP="00D7001A">
      <w:pPr>
        <w:numPr>
          <w:ilvl w:val="0"/>
          <w:numId w:val="29"/>
        </w:numPr>
        <w:autoSpaceDE w:val="0"/>
        <w:autoSpaceDN w:val="0"/>
        <w:adjustRightInd w:val="0"/>
        <w:rPr>
          <w:rFonts w:ascii="HGPｺﾞｼｯｸM" w:eastAsia="HGPｺﾞｼｯｸM" w:hAnsi="HG丸ｺﾞｼｯｸM-PRO"/>
          <w:b/>
          <w:bCs/>
          <w:kern w:val="0"/>
          <w:sz w:val="22"/>
        </w:rPr>
      </w:pPr>
      <w:r w:rsidRPr="00120B9D">
        <w:rPr>
          <w:rFonts w:ascii="HGPｺﾞｼｯｸM" w:eastAsia="HGPｺﾞｼｯｸM" w:hAnsi="HG丸ｺﾞｼｯｸM-PRO" w:hint="eastAsia"/>
          <w:b/>
          <w:bCs/>
          <w:kern w:val="0"/>
          <w:sz w:val="22"/>
        </w:rPr>
        <w:t>現状と課題</w:t>
      </w:r>
    </w:p>
    <w:p w:rsidR="00D7001A" w:rsidRPr="00120B9D" w:rsidRDefault="00D7001A" w:rsidP="000E6F8E">
      <w:pPr>
        <w:pStyle w:val="af4"/>
        <w:ind w:leftChars="200" w:left="420" w:firstLine="220"/>
        <w:rPr>
          <w:rFonts w:asciiTheme="minorEastAsia" w:eastAsiaTheme="minorEastAsia" w:hAnsiTheme="minorEastAsia" w:cs="ＭＳ明朝"/>
          <w:sz w:val="22"/>
          <w:szCs w:val="22"/>
        </w:rPr>
      </w:pPr>
      <w:r w:rsidRPr="00120B9D">
        <w:rPr>
          <w:rFonts w:asciiTheme="minorEastAsia" w:eastAsiaTheme="minorEastAsia" w:hAnsiTheme="minorEastAsia" w:cs="ＭＳ明朝" w:hint="eastAsia"/>
          <w:sz w:val="22"/>
          <w:szCs w:val="22"/>
        </w:rPr>
        <w:t>発達支援の必要性が早期に発見され、なるべく早い時期に支援介入が始まることは、当該児童の青年期にまで良い影響があると報告されています。そのため、児童福祉法においても発達障害者支援法においても早期発見を推奨しており、その中で市町村の責務が位置づけられています。</w:t>
      </w:r>
    </w:p>
    <w:p w:rsidR="00D7001A" w:rsidRPr="00120B9D" w:rsidRDefault="00A5198C" w:rsidP="000E6F8E">
      <w:pPr>
        <w:pStyle w:val="af4"/>
        <w:ind w:leftChars="200" w:left="420" w:firstLine="220"/>
        <w:rPr>
          <w:rFonts w:asciiTheme="minorEastAsia" w:eastAsiaTheme="minorEastAsia" w:hAnsiTheme="minorEastAsia" w:cs="ＭＳ明朝"/>
          <w:sz w:val="22"/>
          <w:szCs w:val="22"/>
        </w:rPr>
      </w:pPr>
      <w:r w:rsidRPr="00120B9D">
        <w:rPr>
          <w:rFonts w:asciiTheme="minorEastAsia" w:eastAsiaTheme="minorEastAsia" w:hAnsiTheme="minorEastAsia" w:cs="ＭＳ明朝" w:hint="eastAsia"/>
          <w:sz w:val="22"/>
          <w:szCs w:val="22"/>
        </w:rPr>
        <w:t>乳幼児期における健診は、母子保健法（第12</w:t>
      </w:r>
      <w:r w:rsidR="00D7001A" w:rsidRPr="00120B9D">
        <w:rPr>
          <w:rFonts w:asciiTheme="minorEastAsia" w:eastAsiaTheme="minorEastAsia" w:hAnsiTheme="minorEastAsia" w:cs="ＭＳ明朝" w:hint="eastAsia"/>
          <w:sz w:val="22"/>
          <w:szCs w:val="22"/>
        </w:rPr>
        <w:t>条第１項）に基づき市町村による２回の実施が義務付けられおり、本町において現在は、４か月・</w:t>
      </w:r>
      <w:r w:rsidRPr="00120B9D">
        <w:rPr>
          <w:rFonts w:asciiTheme="minorEastAsia" w:eastAsiaTheme="minorEastAsia" w:hAnsiTheme="minorEastAsia" w:cs="ＭＳ明朝" w:hint="eastAsia"/>
          <w:sz w:val="22"/>
          <w:szCs w:val="22"/>
        </w:rPr>
        <w:t>10</w:t>
      </w:r>
      <w:r w:rsidR="00D7001A" w:rsidRPr="00120B9D">
        <w:rPr>
          <w:rFonts w:asciiTheme="minorEastAsia" w:eastAsiaTheme="minorEastAsia" w:hAnsiTheme="minorEastAsia" w:cs="ＭＳ明朝" w:hint="eastAsia"/>
          <w:sz w:val="22"/>
          <w:szCs w:val="22"/>
        </w:rPr>
        <w:t>か月・１歳９か月・３歳６か月の４回実施しています。また１歳９か月と３歳６か月の間に、相談や心配な面の所見があった児童については２歳６か月相談を設けていています。</w:t>
      </w:r>
      <w:r w:rsidR="000E6F8E" w:rsidRPr="00120B9D">
        <w:rPr>
          <w:rFonts w:asciiTheme="minorEastAsia" w:eastAsiaTheme="minorEastAsia" w:hAnsiTheme="minorEastAsia" w:cs="ＭＳ明朝" w:hint="eastAsia"/>
          <w:sz w:val="22"/>
          <w:szCs w:val="22"/>
        </w:rPr>
        <w:t xml:space="preserve">　</w:t>
      </w:r>
      <w:r w:rsidR="00D7001A" w:rsidRPr="00120B9D">
        <w:rPr>
          <w:rFonts w:asciiTheme="minorEastAsia" w:eastAsiaTheme="minorEastAsia" w:hAnsiTheme="minorEastAsia" w:cs="ＭＳ明朝" w:hint="eastAsia"/>
          <w:sz w:val="22"/>
          <w:szCs w:val="22"/>
        </w:rPr>
        <w:t>一般的には１歳６ヶ月と３歳で実施する自治体が多い乳幼児健診ですが、本町においては早期発見のため問診項目を精査し、より発達段階を確認しやすい月齢で実施しています。</w:t>
      </w:r>
    </w:p>
    <w:p w:rsidR="00D7001A" w:rsidRPr="00120B9D" w:rsidRDefault="00D7001A" w:rsidP="000E6F8E">
      <w:pPr>
        <w:pStyle w:val="af4"/>
        <w:ind w:leftChars="200" w:left="420" w:firstLine="220"/>
        <w:rPr>
          <w:rFonts w:asciiTheme="minorEastAsia" w:eastAsiaTheme="minorEastAsia" w:hAnsiTheme="minorEastAsia" w:cs="ＭＳ明朝"/>
          <w:sz w:val="22"/>
          <w:szCs w:val="22"/>
        </w:rPr>
      </w:pPr>
      <w:r w:rsidRPr="00120B9D">
        <w:rPr>
          <w:rFonts w:asciiTheme="minorEastAsia" w:eastAsiaTheme="minorEastAsia" w:hAnsiTheme="minorEastAsia" w:cs="ＭＳ明朝" w:hint="eastAsia"/>
          <w:sz w:val="22"/>
          <w:szCs w:val="22"/>
        </w:rPr>
        <w:t>また巡回相談事業を平成</w:t>
      </w:r>
      <w:r w:rsidR="00A5198C" w:rsidRPr="00120B9D">
        <w:rPr>
          <w:rFonts w:asciiTheme="minorEastAsia" w:eastAsiaTheme="minorEastAsia" w:hAnsiTheme="minorEastAsia" w:cs="ＭＳ明朝" w:hint="eastAsia"/>
          <w:sz w:val="22"/>
          <w:szCs w:val="22"/>
        </w:rPr>
        <w:t>21</w:t>
      </w:r>
      <w:r w:rsidRPr="00120B9D">
        <w:rPr>
          <w:rFonts w:asciiTheme="minorEastAsia" w:eastAsiaTheme="minorEastAsia" w:hAnsiTheme="minorEastAsia" w:cs="ＭＳ明朝" w:hint="eastAsia"/>
          <w:sz w:val="22"/>
          <w:szCs w:val="22"/>
        </w:rPr>
        <w:t>年より開始し、子育て支援課の職員（地域コーディネーター、発達心理相談員、保健師、発達支援センター職員等）が町内の幼稚園保育所・児童クラブ・児童館を巡回し各所属の相談に応じる中でも早期発見に寄与してきました。</w:t>
      </w:r>
    </w:p>
    <w:p w:rsidR="00D7001A" w:rsidRPr="00120B9D" w:rsidRDefault="00D7001A" w:rsidP="000E6F8E">
      <w:pPr>
        <w:pStyle w:val="af4"/>
        <w:ind w:leftChars="200" w:left="420" w:firstLine="220"/>
        <w:rPr>
          <w:rFonts w:asciiTheme="minorEastAsia" w:eastAsiaTheme="minorEastAsia" w:hAnsiTheme="minorEastAsia" w:cs="ＭＳ明朝"/>
          <w:sz w:val="22"/>
          <w:szCs w:val="22"/>
        </w:rPr>
      </w:pPr>
      <w:r w:rsidRPr="00120B9D">
        <w:rPr>
          <w:rFonts w:asciiTheme="minorEastAsia" w:eastAsiaTheme="minorEastAsia" w:hAnsiTheme="minorEastAsia" w:cs="ＭＳ明朝" w:hint="eastAsia"/>
          <w:sz w:val="22"/>
          <w:szCs w:val="22"/>
        </w:rPr>
        <w:t>しかし、健診ではなく集団生活の適応面で新たに発達支援の必要性が認識されることも少なくなく、また早期発見において保護者の心理的な支援は必須ですが、専門職だけでの支援に偏り、保護者間の心理的な支えの体制整備などはまだ手探りの状況です。</w:t>
      </w:r>
    </w:p>
    <w:p w:rsidR="00D7001A" w:rsidRPr="00120B9D" w:rsidRDefault="00D7001A" w:rsidP="00D7001A">
      <w:pPr>
        <w:pStyle w:val="af4"/>
        <w:ind w:firstLineChars="0" w:firstLine="0"/>
        <w:rPr>
          <w:rFonts w:ascii="HG丸ｺﾞｼｯｸM-PRO" w:eastAsia="HG丸ｺﾞｼｯｸM-PRO" w:hAnsi="HG丸ｺﾞｼｯｸM-PRO" w:cs="ＭＳ明朝"/>
          <w:sz w:val="21"/>
        </w:rPr>
      </w:pPr>
    </w:p>
    <w:p w:rsidR="00D7001A" w:rsidRPr="00120B9D" w:rsidRDefault="00D7001A" w:rsidP="00D7001A">
      <w:pPr>
        <w:pStyle w:val="af4"/>
        <w:numPr>
          <w:ilvl w:val="0"/>
          <w:numId w:val="29"/>
        </w:numPr>
        <w:ind w:firstLineChars="0"/>
        <w:rPr>
          <w:rFonts w:ascii="HGPｺﾞｼｯｸM" w:eastAsia="HGPｺﾞｼｯｸM" w:hAnsi="HG丸ｺﾞｼｯｸM-PRO" w:cs="ＭＳ明朝"/>
          <w:b/>
          <w:sz w:val="22"/>
          <w:szCs w:val="22"/>
        </w:rPr>
      </w:pPr>
      <w:r w:rsidRPr="00120B9D">
        <w:rPr>
          <w:rFonts w:ascii="HGPｺﾞｼｯｸM" w:eastAsia="HGPｺﾞｼｯｸM" w:hAnsi="HG丸ｺﾞｼｯｸM-PRO" w:cs="ＭＳ明朝" w:hint="eastAsia"/>
          <w:b/>
          <w:sz w:val="22"/>
          <w:szCs w:val="22"/>
        </w:rPr>
        <w:t>施策の内容</w:t>
      </w:r>
    </w:p>
    <w:p w:rsidR="00D7001A" w:rsidRPr="00120B9D" w:rsidRDefault="00D7001A" w:rsidP="00D7001A">
      <w:pPr>
        <w:pStyle w:val="af4"/>
        <w:ind w:firstLineChars="0" w:firstLine="0"/>
        <w:rPr>
          <w:rFonts w:ascii="HG丸ｺﾞｼｯｸM-PRO" w:eastAsia="HG丸ｺﾞｼｯｸM-PRO" w:hAnsi="HG丸ｺﾞｼｯｸM-PRO" w:cs="ＭＳ明朝"/>
          <w:sz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269"/>
        <w:gridCol w:w="5568"/>
      </w:tblGrid>
      <w:tr w:rsidR="00120B9D" w:rsidRPr="00120B9D" w:rsidTr="00C7541F">
        <w:tc>
          <w:tcPr>
            <w:tcW w:w="675" w:type="dxa"/>
            <w:shd w:val="clear" w:color="auto" w:fill="BFBFBF"/>
          </w:tcPr>
          <w:p w:rsidR="00D7001A" w:rsidRPr="00120B9D" w:rsidRDefault="00D7001A" w:rsidP="00C7541F">
            <w:pPr>
              <w:autoSpaceDE w:val="0"/>
              <w:autoSpaceDN w:val="0"/>
              <w:adjustRightInd w:val="0"/>
              <w:jc w:val="center"/>
              <w:rPr>
                <w:rFonts w:ascii="HGPｺﾞｼｯｸM" w:eastAsia="HGPｺﾞｼｯｸM" w:hAnsi="HG丸ｺﾞｼｯｸM-PRO"/>
                <w:bCs/>
                <w:kern w:val="0"/>
                <w:szCs w:val="21"/>
              </w:rPr>
            </w:pPr>
            <w:r w:rsidRPr="00120B9D">
              <w:rPr>
                <w:rFonts w:ascii="HGPｺﾞｼｯｸM" w:eastAsia="HGPｺﾞｼｯｸM" w:hAnsi="HG丸ｺﾞｼｯｸM-PRO" w:hint="eastAsia"/>
                <w:bCs/>
                <w:kern w:val="0"/>
                <w:szCs w:val="21"/>
              </w:rPr>
              <w:t>番号</w:t>
            </w:r>
          </w:p>
        </w:tc>
        <w:tc>
          <w:tcPr>
            <w:tcW w:w="2410" w:type="dxa"/>
            <w:shd w:val="clear" w:color="auto" w:fill="BFBFBF"/>
          </w:tcPr>
          <w:p w:rsidR="00D7001A" w:rsidRPr="00120B9D" w:rsidRDefault="00D7001A" w:rsidP="00C7541F">
            <w:pPr>
              <w:autoSpaceDE w:val="0"/>
              <w:autoSpaceDN w:val="0"/>
              <w:adjustRightInd w:val="0"/>
              <w:jc w:val="center"/>
              <w:rPr>
                <w:rFonts w:ascii="HGPｺﾞｼｯｸM" w:eastAsia="HGPｺﾞｼｯｸM" w:hAnsi="HG丸ｺﾞｼｯｸM-PRO"/>
                <w:bCs/>
                <w:kern w:val="0"/>
                <w:szCs w:val="21"/>
              </w:rPr>
            </w:pPr>
            <w:r w:rsidRPr="00120B9D">
              <w:rPr>
                <w:rFonts w:ascii="HGPｺﾞｼｯｸM" w:eastAsia="HGPｺﾞｼｯｸM" w:hAnsi="HG丸ｺﾞｼｯｸM-PRO" w:hint="eastAsia"/>
                <w:bCs/>
                <w:kern w:val="0"/>
                <w:szCs w:val="21"/>
              </w:rPr>
              <w:t>項　　　目</w:t>
            </w:r>
          </w:p>
        </w:tc>
        <w:tc>
          <w:tcPr>
            <w:tcW w:w="5951" w:type="dxa"/>
            <w:shd w:val="clear" w:color="auto" w:fill="BFBFBF"/>
          </w:tcPr>
          <w:p w:rsidR="00D7001A" w:rsidRPr="00120B9D" w:rsidRDefault="00D7001A" w:rsidP="00C7541F">
            <w:pPr>
              <w:autoSpaceDE w:val="0"/>
              <w:autoSpaceDN w:val="0"/>
              <w:adjustRightInd w:val="0"/>
              <w:jc w:val="center"/>
              <w:rPr>
                <w:rFonts w:ascii="HGPｺﾞｼｯｸM" w:eastAsia="HGPｺﾞｼｯｸM" w:hAnsi="HG丸ｺﾞｼｯｸM-PRO"/>
                <w:bCs/>
                <w:kern w:val="0"/>
                <w:szCs w:val="21"/>
              </w:rPr>
            </w:pPr>
            <w:r w:rsidRPr="00120B9D">
              <w:rPr>
                <w:rFonts w:ascii="HGPｺﾞｼｯｸM" w:eastAsia="HGPｺﾞｼｯｸM" w:hAnsi="HG丸ｺﾞｼｯｸM-PRO" w:hint="eastAsia"/>
                <w:bCs/>
                <w:kern w:val="0"/>
                <w:szCs w:val="21"/>
              </w:rPr>
              <w:t>内　　　容</w:t>
            </w:r>
          </w:p>
        </w:tc>
      </w:tr>
      <w:tr w:rsidR="00120B9D" w:rsidRPr="00120B9D" w:rsidTr="00C7541F">
        <w:tc>
          <w:tcPr>
            <w:tcW w:w="675" w:type="dxa"/>
            <w:shd w:val="clear" w:color="auto" w:fill="auto"/>
          </w:tcPr>
          <w:p w:rsidR="00D7001A" w:rsidRPr="00120B9D" w:rsidRDefault="00D7001A" w:rsidP="00D7001A">
            <w:pPr>
              <w:numPr>
                <w:ilvl w:val="0"/>
                <w:numId w:val="19"/>
              </w:numPr>
              <w:autoSpaceDE w:val="0"/>
              <w:autoSpaceDN w:val="0"/>
              <w:adjustRightInd w:val="0"/>
              <w:jc w:val="center"/>
              <w:rPr>
                <w:rFonts w:ascii="HGPｺﾞｼｯｸM" w:eastAsia="HGPｺﾞｼｯｸM" w:hAnsi="HG丸ｺﾞｼｯｸM-PRO"/>
                <w:bCs/>
                <w:kern w:val="0"/>
                <w:szCs w:val="21"/>
              </w:rPr>
            </w:pPr>
          </w:p>
        </w:tc>
        <w:tc>
          <w:tcPr>
            <w:tcW w:w="2410" w:type="dxa"/>
            <w:shd w:val="clear" w:color="auto" w:fill="auto"/>
          </w:tcPr>
          <w:p w:rsidR="00D7001A" w:rsidRPr="00120B9D" w:rsidRDefault="00D7001A" w:rsidP="00C7541F">
            <w:pPr>
              <w:autoSpaceDE w:val="0"/>
              <w:autoSpaceDN w:val="0"/>
              <w:adjustRightInd w:val="0"/>
              <w:rPr>
                <w:rFonts w:ascii="HGPｺﾞｼｯｸM" w:eastAsia="HGPｺﾞｼｯｸM" w:hAnsi="HG丸ｺﾞｼｯｸM-PRO"/>
                <w:bCs/>
                <w:kern w:val="0"/>
                <w:szCs w:val="21"/>
              </w:rPr>
            </w:pPr>
            <w:r w:rsidRPr="00120B9D">
              <w:rPr>
                <w:rFonts w:ascii="HGPｺﾞｼｯｸM" w:eastAsia="HGPｺﾞｼｯｸM" w:hAnsi="HG丸ｺﾞｼｯｸM-PRO" w:hint="eastAsia"/>
                <w:bCs/>
                <w:kern w:val="0"/>
                <w:szCs w:val="21"/>
              </w:rPr>
              <w:t>早期の気づきを活かす体制の充実</w:t>
            </w:r>
          </w:p>
        </w:tc>
        <w:tc>
          <w:tcPr>
            <w:tcW w:w="5951" w:type="dxa"/>
            <w:shd w:val="clear" w:color="auto" w:fill="auto"/>
          </w:tcPr>
          <w:p w:rsidR="00D7001A" w:rsidRPr="00120B9D" w:rsidRDefault="00D7001A" w:rsidP="00C7541F">
            <w:pPr>
              <w:autoSpaceDE w:val="0"/>
              <w:autoSpaceDN w:val="0"/>
              <w:adjustRightInd w:val="0"/>
              <w:rPr>
                <w:rFonts w:ascii="HGPｺﾞｼｯｸM" w:eastAsia="HGPｺﾞｼｯｸM" w:hAnsi="HG丸ｺﾞｼｯｸM-PRO"/>
                <w:bCs/>
                <w:kern w:val="0"/>
                <w:szCs w:val="21"/>
              </w:rPr>
            </w:pPr>
            <w:r w:rsidRPr="00120B9D">
              <w:rPr>
                <w:rFonts w:ascii="HGPｺﾞｼｯｸM" w:eastAsia="HGPｺﾞｼｯｸM" w:hAnsi="HG丸ｺﾞｼｯｸM-PRO" w:hint="eastAsia"/>
                <w:bCs/>
                <w:kern w:val="0"/>
                <w:szCs w:val="21"/>
              </w:rPr>
              <w:t>専門職（保健師、発達心理相談員、発達支援センター職員、保育士、児童相談所等）が保護者や児童の所属機関（幼稚園・保育所、小中学校、児童クラブ・児童館）と相談できる機会を複線的に設けます。また子どもに係る諸課題（発達支援、虐待、不登校、いじめ、貧困等）に係る早期発見と予防を明確にし、担当者や関係機関がその視点を持って事業に取り組めるよう事業や制度を整理します。</w:t>
            </w:r>
          </w:p>
        </w:tc>
      </w:tr>
    </w:tbl>
    <w:p w:rsidR="00D7001A" w:rsidRPr="00120B9D" w:rsidRDefault="00DB7149" w:rsidP="00DB7149">
      <w:pPr>
        <w:autoSpaceDE w:val="0"/>
        <w:autoSpaceDN w:val="0"/>
        <w:adjustRightInd w:val="0"/>
        <w:rPr>
          <w:rFonts w:ascii="HGPｺﾞｼｯｸM" w:eastAsia="HGPｺﾞｼｯｸM" w:hAnsi="HG丸ｺﾞｼｯｸM-PRO"/>
          <w:b/>
          <w:bCs/>
          <w:kern w:val="0"/>
          <w:szCs w:val="21"/>
        </w:rPr>
      </w:pPr>
      <w:r w:rsidRPr="00120B9D">
        <w:rPr>
          <w:rFonts w:ascii="HGPｺﾞｼｯｸM" w:eastAsia="HGPｺﾞｼｯｸM" w:hAnsi="HG丸ｺﾞｼｯｸM-PRO" w:hint="eastAsia"/>
          <w:b/>
          <w:bCs/>
          <w:kern w:val="0"/>
          <w:sz w:val="22"/>
        </w:rPr>
        <w:t>(２)一貫性と</w:t>
      </w:r>
      <w:r w:rsidR="00D7001A" w:rsidRPr="00120B9D">
        <w:rPr>
          <w:rFonts w:ascii="HGPｺﾞｼｯｸM" w:eastAsia="HGPｺﾞｼｯｸM" w:hAnsi="HG丸ｺﾞｼｯｸM-PRO" w:hint="eastAsia"/>
          <w:b/>
          <w:bCs/>
          <w:kern w:val="0"/>
          <w:sz w:val="22"/>
        </w:rPr>
        <w:t>継続性のある支援の構築</w:t>
      </w:r>
    </w:p>
    <w:p w:rsidR="00D7001A" w:rsidRPr="00120B9D" w:rsidRDefault="00D7001A" w:rsidP="00D7001A">
      <w:pPr>
        <w:autoSpaceDE w:val="0"/>
        <w:autoSpaceDN w:val="0"/>
        <w:adjustRightInd w:val="0"/>
        <w:rPr>
          <w:rFonts w:ascii="HGPｺﾞｼｯｸM" w:eastAsia="HGPｺﾞｼｯｸM" w:hAnsi="HG丸ｺﾞｼｯｸM-PRO"/>
          <w:b/>
          <w:bCs/>
          <w:kern w:val="0"/>
          <w:szCs w:val="21"/>
        </w:rPr>
      </w:pPr>
    </w:p>
    <w:p w:rsidR="00D7001A" w:rsidRPr="00120B9D" w:rsidRDefault="00D7001A" w:rsidP="00D7001A">
      <w:pPr>
        <w:numPr>
          <w:ilvl w:val="0"/>
          <w:numId w:val="28"/>
        </w:numPr>
        <w:autoSpaceDE w:val="0"/>
        <w:autoSpaceDN w:val="0"/>
        <w:adjustRightInd w:val="0"/>
        <w:rPr>
          <w:rFonts w:ascii="HGPｺﾞｼｯｸM" w:eastAsia="HGPｺﾞｼｯｸM" w:hAnsi="HG丸ｺﾞｼｯｸM-PRO"/>
          <w:b/>
          <w:bCs/>
          <w:kern w:val="0"/>
          <w:sz w:val="22"/>
        </w:rPr>
      </w:pPr>
      <w:r w:rsidRPr="00120B9D">
        <w:rPr>
          <w:rFonts w:ascii="HGPｺﾞｼｯｸM" w:eastAsia="HGPｺﾞｼｯｸM" w:hAnsi="HG丸ｺﾞｼｯｸM-PRO" w:hint="eastAsia"/>
          <w:b/>
          <w:bCs/>
          <w:kern w:val="0"/>
          <w:sz w:val="22"/>
        </w:rPr>
        <w:t>現状と課題</w:t>
      </w:r>
    </w:p>
    <w:p w:rsidR="00D7001A" w:rsidRPr="00120B9D" w:rsidRDefault="00D7001A" w:rsidP="000E6F8E">
      <w:pPr>
        <w:autoSpaceDE w:val="0"/>
        <w:autoSpaceDN w:val="0"/>
        <w:adjustRightInd w:val="0"/>
        <w:ind w:left="420" w:hangingChars="200" w:hanging="420"/>
        <w:rPr>
          <w:rFonts w:asciiTheme="minorEastAsia" w:hAnsiTheme="minorEastAsia"/>
          <w:bCs/>
          <w:kern w:val="0"/>
          <w:sz w:val="22"/>
        </w:rPr>
      </w:pPr>
      <w:r w:rsidRPr="00120B9D">
        <w:rPr>
          <w:rFonts w:ascii="HG丸ｺﾞｼｯｸM-PRO" w:eastAsia="HG丸ｺﾞｼｯｸM-PRO" w:hAnsi="HG丸ｺﾞｼｯｸM-PRO" w:hint="eastAsia"/>
          <w:bCs/>
          <w:kern w:val="0"/>
          <w:szCs w:val="21"/>
        </w:rPr>
        <w:t xml:space="preserve">　</w:t>
      </w:r>
      <w:r w:rsidR="000E6F8E" w:rsidRPr="00120B9D">
        <w:rPr>
          <w:rFonts w:ascii="HG丸ｺﾞｼｯｸM-PRO" w:eastAsia="HG丸ｺﾞｼｯｸM-PRO" w:hAnsi="HG丸ｺﾞｼｯｸM-PRO" w:hint="eastAsia"/>
          <w:bCs/>
          <w:kern w:val="0"/>
          <w:szCs w:val="21"/>
        </w:rPr>
        <w:t xml:space="preserve">　　</w:t>
      </w:r>
      <w:r w:rsidR="00A5198C" w:rsidRPr="00120B9D">
        <w:rPr>
          <w:rFonts w:asciiTheme="minorEastAsia" w:hAnsiTheme="minorEastAsia" w:hint="eastAsia"/>
          <w:bCs/>
          <w:kern w:val="0"/>
          <w:sz w:val="22"/>
        </w:rPr>
        <w:t>平成21</w:t>
      </w:r>
      <w:r w:rsidRPr="00120B9D">
        <w:rPr>
          <w:rFonts w:asciiTheme="minorEastAsia" w:hAnsiTheme="minorEastAsia" w:hint="eastAsia"/>
          <w:bCs/>
          <w:kern w:val="0"/>
          <w:sz w:val="22"/>
        </w:rPr>
        <w:t>年より一貫性と継続性のある支援の構築を目指し、</w:t>
      </w:r>
      <w:r w:rsidR="0019454E" w:rsidRPr="00120B9D">
        <w:rPr>
          <w:rFonts w:asciiTheme="minorEastAsia" w:hAnsiTheme="minorEastAsia" w:hint="eastAsia"/>
          <w:bCs/>
          <w:kern w:val="0"/>
          <w:sz w:val="22"/>
        </w:rPr>
        <w:t>「</w:t>
      </w:r>
      <w:r w:rsidRPr="00120B9D">
        <w:rPr>
          <w:rFonts w:asciiTheme="minorEastAsia" w:hAnsiTheme="minorEastAsia" w:hint="eastAsia"/>
          <w:bCs/>
          <w:kern w:val="0"/>
          <w:sz w:val="22"/>
        </w:rPr>
        <w:t>芽室町発達支援システム</w:t>
      </w:r>
      <w:r w:rsidR="0019454E" w:rsidRPr="00120B9D">
        <w:rPr>
          <w:rFonts w:asciiTheme="minorEastAsia" w:hAnsiTheme="minorEastAsia" w:hint="eastAsia"/>
          <w:bCs/>
          <w:kern w:val="0"/>
          <w:sz w:val="22"/>
        </w:rPr>
        <w:t>」</w:t>
      </w:r>
      <w:r w:rsidRPr="00120B9D">
        <w:rPr>
          <w:rFonts w:asciiTheme="minorEastAsia" w:hAnsiTheme="minorEastAsia" w:hint="eastAsia"/>
          <w:bCs/>
          <w:kern w:val="0"/>
          <w:sz w:val="22"/>
        </w:rPr>
        <w:t>がスタートしました。保健、保育、教育、福祉、医療、就労の関係機関の密な連携が望まれることは、障害者総合支援法にも発達障害者支援法にも記載されているところであり、「芽室町障がい者及び障がい児の自立支援に関する条例」にも明記したところであります。</w:t>
      </w:r>
    </w:p>
    <w:p w:rsidR="00D7001A" w:rsidRPr="00120B9D" w:rsidRDefault="00D7001A" w:rsidP="000E6F8E">
      <w:pPr>
        <w:autoSpaceDE w:val="0"/>
        <w:autoSpaceDN w:val="0"/>
        <w:adjustRightInd w:val="0"/>
        <w:ind w:leftChars="200" w:left="420" w:firstLineChars="100" w:firstLine="220"/>
        <w:rPr>
          <w:rFonts w:asciiTheme="minorEastAsia" w:hAnsiTheme="minorEastAsia"/>
          <w:bCs/>
          <w:kern w:val="0"/>
          <w:sz w:val="22"/>
        </w:rPr>
      </w:pPr>
      <w:r w:rsidRPr="00120B9D">
        <w:rPr>
          <w:rFonts w:asciiTheme="minorEastAsia" w:hAnsiTheme="minorEastAsia" w:hint="eastAsia"/>
          <w:bCs/>
          <w:kern w:val="0"/>
          <w:sz w:val="22"/>
        </w:rPr>
        <w:t>これまでに、ツールの策定（芽室町個別支援計画や子育てサポートファイルめむたっち等）、マンパワーの確保（地域コーディネーターや発達心理相談員、発達支援センター職員増員、スクールライフアドバイザー、教育活動指導助手増員等）、場の設定（保育と教育の架け橋カンファレンス、コーディネーター会議、自立支援協議会等）などに取り組み、一定の成果を上げてきました。</w:t>
      </w:r>
    </w:p>
    <w:p w:rsidR="00D7001A" w:rsidRPr="00120B9D" w:rsidRDefault="00D7001A" w:rsidP="000E6F8E">
      <w:pPr>
        <w:autoSpaceDE w:val="0"/>
        <w:autoSpaceDN w:val="0"/>
        <w:adjustRightInd w:val="0"/>
        <w:ind w:left="440" w:hangingChars="200" w:hanging="440"/>
        <w:rPr>
          <w:rFonts w:asciiTheme="minorEastAsia" w:hAnsiTheme="minorEastAsia"/>
          <w:bCs/>
          <w:kern w:val="0"/>
          <w:sz w:val="22"/>
        </w:rPr>
      </w:pPr>
      <w:r w:rsidRPr="00120B9D">
        <w:rPr>
          <w:rFonts w:asciiTheme="minorEastAsia" w:hAnsiTheme="minorEastAsia" w:hint="eastAsia"/>
          <w:bCs/>
          <w:kern w:val="0"/>
          <w:sz w:val="22"/>
        </w:rPr>
        <w:t xml:space="preserve">　</w:t>
      </w:r>
      <w:r w:rsidR="000E6F8E" w:rsidRPr="00120B9D">
        <w:rPr>
          <w:rFonts w:asciiTheme="minorEastAsia" w:hAnsiTheme="minorEastAsia" w:hint="eastAsia"/>
          <w:bCs/>
          <w:kern w:val="0"/>
          <w:sz w:val="22"/>
        </w:rPr>
        <w:t xml:space="preserve">　　</w:t>
      </w:r>
      <w:r w:rsidRPr="00120B9D">
        <w:rPr>
          <w:rFonts w:asciiTheme="minorEastAsia" w:hAnsiTheme="minorEastAsia" w:hint="eastAsia"/>
          <w:bCs/>
          <w:kern w:val="0"/>
          <w:sz w:val="22"/>
        </w:rPr>
        <w:t>しかし、ライフステージの移行や担当者の変更が起きても、すべての子どもに一貫性と継続性のある支援が保障されているとは言えない状況があります。児童の実態把握が多面的になされ、それに基づいた支援を幼保・小中や家庭が構築できるように体制を作る必要があります。また</w:t>
      </w:r>
      <w:r w:rsidR="0019454E" w:rsidRPr="00120B9D">
        <w:rPr>
          <w:rFonts w:asciiTheme="minorEastAsia" w:hAnsiTheme="minorEastAsia" w:hint="eastAsia"/>
          <w:bCs/>
          <w:kern w:val="0"/>
          <w:sz w:val="22"/>
        </w:rPr>
        <w:t>、</w:t>
      </w:r>
      <w:r w:rsidRPr="00120B9D">
        <w:rPr>
          <w:rFonts w:asciiTheme="minorEastAsia" w:hAnsiTheme="minorEastAsia" w:hint="eastAsia"/>
          <w:bCs/>
          <w:kern w:val="0"/>
          <w:sz w:val="22"/>
        </w:rPr>
        <w:t>ツールとなる様式等は、記載して終わりでなく、様々な活用していくための体制整備が望まれます。</w:t>
      </w: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D7001A" w:rsidRPr="00120B9D" w:rsidRDefault="00D7001A" w:rsidP="00D7001A">
      <w:pPr>
        <w:autoSpaceDE w:val="0"/>
        <w:autoSpaceDN w:val="0"/>
        <w:adjustRightInd w:val="0"/>
        <w:rPr>
          <w:rFonts w:ascii="HGPｺﾞｼｯｸM" w:eastAsia="HGPｺﾞｼｯｸM" w:hAnsi="HG丸ｺﾞｼｯｸM-PRO"/>
          <w:b/>
          <w:bCs/>
          <w:kern w:val="0"/>
          <w:szCs w:val="21"/>
        </w:rPr>
      </w:pPr>
      <w:r w:rsidRPr="00120B9D">
        <w:rPr>
          <w:rFonts w:ascii="HGPｺﾞｼｯｸM" w:eastAsia="HGPｺﾞｼｯｸM" w:hAnsi="HG丸ｺﾞｼｯｸM-PRO" w:hint="eastAsia"/>
          <w:b/>
          <w:bCs/>
          <w:kern w:val="0"/>
          <w:szCs w:val="21"/>
        </w:rPr>
        <w:t>○発達相談事業実績数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125"/>
        <w:gridCol w:w="2126"/>
        <w:gridCol w:w="2118"/>
      </w:tblGrid>
      <w:tr w:rsidR="00120B9D" w:rsidRPr="00120B9D" w:rsidTr="00027A79">
        <w:tc>
          <w:tcPr>
            <w:tcW w:w="2125" w:type="dxa"/>
            <w:shd w:val="clear" w:color="auto" w:fill="auto"/>
          </w:tcPr>
          <w:p w:rsidR="00027A79" w:rsidRPr="00120B9D" w:rsidRDefault="00027A79" w:rsidP="00120B9D">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平成27年度</w:t>
            </w:r>
          </w:p>
        </w:tc>
        <w:tc>
          <w:tcPr>
            <w:tcW w:w="2125" w:type="dxa"/>
            <w:shd w:val="clear" w:color="auto" w:fill="auto"/>
          </w:tcPr>
          <w:p w:rsidR="00027A79" w:rsidRPr="00120B9D" w:rsidRDefault="00027A79" w:rsidP="00120B9D">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平成28年度</w:t>
            </w:r>
          </w:p>
        </w:tc>
        <w:tc>
          <w:tcPr>
            <w:tcW w:w="2126" w:type="dxa"/>
            <w:shd w:val="clear" w:color="auto" w:fill="auto"/>
          </w:tcPr>
          <w:p w:rsidR="00027A79" w:rsidRPr="00120B9D" w:rsidRDefault="00027A79" w:rsidP="00120B9D">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平成29年度</w:t>
            </w:r>
          </w:p>
        </w:tc>
        <w:tc>
          <w:tcPr>
            <w:tcW w:w="2118" w:type="dxa"/>
            <w:shd w:val="clear" w:color="auto" w:fill="auto"/>
          </w:tcPr>
          <w:p w:rsidR="00027A79" w:rsidRPr="00120B9D" w:rsidRDefault="00027A79" w:rsidP="00120B9D">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平成30年度</w:t>
            </w:r>
          </w:p>
        </w:tc>
      </w:tr>
      <w:tr w:rsidR="00120B9D" w:rsidRPr="00120B9D" w:rsidTr="00027A79">
        <w:tc>
          <w:tcPr>
            <w:tcW w:w="2125"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141</w:t>
            </w:r>
            <w:r w:rsidR="00D7001A" w:rsidRPr="00120B9D">
              <w:rPr>
                <w:rFonts w:asciiTheme="minorEastAsia" w:hAnsiTheme="minorEastAsia" w:hint="eastAsia"/>
                <w:bCs/>
                <w:kern w:val="0"/>
                <w:szCs w:val="21"/>
              </w:rPr>
              <w:t xml:space="preserve">　　件</w:t>
            </w:r>
          </w:p>
        </w:tc>
        <w:tc>
          <w:tcPr>
            <w:tcW w:w="2125"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123</w:t>
            </w:r>
            <w:r w:rsidR="00D7001A" w:rsidRPr="00120B9D">
              <w:rPr>
                <w:rFonts w:asciiTheme="minorEastAsia" w:hAnsiTheme="minorEastAsia" w:hint="eastAsia"/>
                <w:bCs/>
                <w:kern w:val="0"/>
                <w:szCs w:val="21"/>
              </w:rPr>
              <w:t xml:space="preserve">　　件</w:t>
            </w:r>
          </w:p>
        </w:tc>
        <w:tc>
          <w:tcPr>
            <w:tcW w:w="2126"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138</w:t>
            </w:r>
            <w:r w:rsidR="00D7001A" w:rsidRPr="00120B9D">
              <w:rPr>
                <w:rFonts w:asciiTheme="minorEastAsia" w:hAnsiTheme="minorEastAsia" w:hint="eastAsia"/>
                <w:bCs/>
                <w:kern w:val="0"/>
                <w:szCs w:val="21"/>
              </w:rPr>
              <w:t xml:space="preserve">　　件</w:t>
            </w:r>
          </w:p>
        </w:tc>
        <w:tc>
          <w:tcPr>
            <w:tcW w:w="2118" w:type="dxa"/>
            <w:shd w:val="clear" w:color="auto" w:fill="auto"/>
          </w:tcPr>
          <w:p w:rsidR="00D7001A" w:rsidRPr="00120B9D" w:rsidRDefault="00027A79" w:rsidP="00C7541F">
            <w:pPr>
              <w:wordWrap w:val="0"/>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 xml:space="preserve">125　</w:t>
            </w:r>
            <w:r w:rsidR="00D7001A" w:rsidRPr="00120B9D">
              <w:rPr>
                <w:rFonts w:asciiTheme="minorEastAsia" w:hAnsiTheme="minorEastAsia" w:hint="eastAsia"/>
                <w:bCs/>
                <w:kern w:val="0"/>
                <w:szCs w:val="21"/>
              </w:rPr>
              <w:t xml:space="preserve">　件</w:t>
            </w:r>
          </w:p>
        </w:tc>
      </w:tr>
    </w:tbl>
    <w:p w:rsidR="00D7001A" w:rsidRPr="00120B9D" w:rsidRDefault="00D7001A" w:rsidP="00D7001A">
      <w:pPr>
        <w:autoSpaceDE w:val="0"/>
        <w:autoSpaceDN w:val="0"/>
        <w:adjustRightInd w:val="0"/>
        <w:rPr>
          <w:rFonts w:ascii="HGPｺﾞｼｯｸM" w:eastAsia="HGPｺﾞｼｯｸM" w:hAnsi="HG丸ｺﾞｼｯｸM-PRO"/>
          <w:b/>
          <w:bCs/>
          <w:kern w:val="0"/>
          <w:szCs w:val="21"/>
        </w:rPr>
      </w:pPr>
      <w:r w:rsidRPr="00120B9D">
        <w:rPr>
          <w:rFonts w:ascii="HGPｺﾞｼｯｸM" w:eastAsia="HGPｺﾞｼｯｸM" w:hAnsi="HG丸ｺﾞｼｯｸM-PRO" w:hint="eastAsia"/>
          <w:b/>
          <w:bCs/>
          <w:kern w:val="0"/>
          <w:szCs w:val="21"/>
        </w:rPr>
        <w:t>○個別支援計画作成数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125"/>
        <w:gridCol w:w="2126"/>
        <w:gridCol w:w="2118"/>
      </w:tblGrid>
      <w:tr w:rsidR="00120B9D" w:rsidRPr="00120B9D" w:rsidTr="00C7541F">
        <w:tc>
          <w:tcPr>
            <w:tcW w:w="2260" w:type="dxa"/>
            <w:shd w:val="clear" w:color="auto" w:fill="auto"/>
          </w:tcPr>
          <w:p w:rsidR="00D7001A" w:rsidRPr="00120B9D" w:rsidRDefault="00027A79"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平成27</w:t>
            </w:r>
            <w:r w:rsidR="00D7001A" w:rsidRPr="00120B9D">
              <w:rPr>
                <w:rFonts w:asciiTheme="minorEastAsia" w:hAnsiTheme="minorEastAsia" w:hint="eastAsia"/>
                <w:bCs/>
                <w:kern w:val="0"/>
                <w:szCs w:val="21"/>
              </w:rPr>
              <w:t>年度</w:t>
            </w:r>
          </w:p>
        </w:tc>
        <w:tc>
          <w:tcPr>
            <w:tcW w:w="2260" w:type="dxa"/>
            <w:shd w:val="clear" w:color="auto" w:fill="auto"/>
          </w:tcPr>
          <w:p w:rsidR="00D7001A" w:rsidRPr="00120B9D" w:rsidRDefault="00027A79"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平成28</w:t>
            </w:r>
            <w:r w:rsidR="00D7001A" w:rsidRPr="00120B9D">
              <w:rPr>
                <w:rFonts w:asciiTheme="minorEastAsia" w:hAnsiTheme="minorEastAsia" w:hint="eastAsia"/>
                <w:bCs/>
                <w:kern w:val="0"/>
                <w:szCs w:val="21"/>
              </w:rPr>
              <w:t>年度</w:t>
            </w:r>
          </w:p>
        </w:tc>
        <w:tc>
          <w:tcPr>
            <w:tcW w:w="2261" w:type="dxa"/>
            <w:shd w:val="clear" w:color="auto" w:fill="auto"/>
          </w:tcPr>
          <w:p w:rsidR="00D7001A" w:rsidRPr="00120B9D" w:rsidRDefault="00027A79"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平成29</w:t>
            </w:r>
            <w:r w:rsidR="00D7001A" w:rsidRPr="00120B9D">
              <w:rPr>
                <w:rFonts w:asciiTheme="minorEastAsia" w:hAnsiTheme="minorEastAsia" w:hint="eastAsia"/>
                <w:bCs/>
                <w:kern w:val="0"/>
                <w:szCs w:val="21"/>
              </w:rPr>
              <w:t>年度</w:t>
            </w:r>
          </w:p>
        </w:tc>
        <w:tc>
          <w:tcPr>
            <w:tcW w:w="2261" w:type="dxa"/>
            <w:shd w:val="clear" w:color="auto" w:fill="auto"/>
          </w:tcPr>
          <w:p w:rsidR="00D7001A" w:rsidRPr="00120B9D" w:rsidRDefault="00027A79"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平成30</w:t>
            </w:r>
            <w:r w:rsidR="00D7001A" w:rsidRPr="00120B9D">
              <w:rPr>
                <w:rFonts w:asciiTheme="minorEastAsia" w:hAnsiTheme="minorEastAsia" w:hint="eastAsia"/>
                <w:bCs/>
                <w:kern w:val="0"/>
                <w:szCs w:val="21"/>
              </w:rPr>
              <w:t>年度</w:t>
            </w:r>
          </w:p>
        </w:tc>
      </w:tr>
      <w:tr w:rsidR="00120B9D" w:rsidRPr="00120B9D" w:rsidTr="00C7541F">
        <w:tc>
          <w:tcPr>
            <w:tcW w:w="2260"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247</w:t>
            </w:r>
            <w:r w:rsidR="00D7001A" w:rsidRPr="00120B9D">
              <w:rPr>
                <w:rFonts w:asciiTheme="minorEastAsia" w:hAnsiTheme="minorEastAsia" w:hint="eastAsia"/>
                <w:bCs/>
                <w:kern w:val="0"/>
                <w:szCs w:val="21"/>
              </w:rPr>
              <w:t xml:space="preserve">　　件</w:t>
            </w:r>
          </w:p>
        </w:tc>
        <w:tc>
          <w:tcPr>
            <w:tcW w:w="2260"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240</w:t>
            </w:r>
            <w:r w:rsidR="00D7001A" w:rsidRPr="00120B9D">
              <w:rPr>
                <w:rFonts w:asciiTheme="minorEastAsia" w:hAnsiTheme="minorEastAsia" w:hint="eastAsia"/>
                <w:bCs/>
                <w:kern w:val="0"/>
                <w:szCs w:val="21"/>
              </w:rPr>
              <w:t xml:space="preserve">　　件</w:t>
            </w:r>
          </w:p>
        </w:tc>
        <w:tc>
          <w:tcPr>
            <w:tcW w:w="2261"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328</w:t>
            </w:r>
            <w:r w:rsidR="00D7001A" w:rsidRPr="00120B9D">
              <w:rPr>
                <w:rFonts w:asciiTheme="minorEastAsia" w:hAnsiTheme="minorEastAsia" w:hint="eastAsia"/>
                <w:bCs/>
                <w:kern w:val="0"/>
                <w:szCs w:val="21"/>
              </w:rPr>
              <w:t xml:space="preserve">　　件</w:t>
            </w:r>
          </w:p>
        </w:tc>
        <w:tc>
          <w:tcPr>
            <w:tcW w:w="2261" w:type="dxa"/>
            <w:shd w:val="clear" w:color="auto" w:fill="auto"/>
          </w:tcPr>
          <w:p w:rsidR="00D7001A" w:rsidRPr="00120B9D" w:rsidRDefault="00027A79" w:rsidP="00C7541F">
            <w:pPr>
              <w:wordWrap w:val="0"/>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 xml:space="preserve">242　</w:t>
            </w:r>
            <w:r w:rsidR="00D7001A" w:rsidRPr="00120B9D">
              <w:rPr>
                <w:rFonts w:asciiTheme="minorEastAsia" w:hAnsiTheme="minorEastAsia" w:hint="eastAsia"/>
                <w:bCs/>
                <w:kern w:val="0"/>
                <w:szCs w:val="21"/>
              </w:rPr>
              <w:t xml:space="preserve">　件</w:t>
            </w:r>
          </w:p>
        </w:tc>
      </w:tr>
    </w:tbl>
    <w:p w:rsidR="00D7001A" w:rsidRPr="00120B9D" w:rsidRDefault="00D7001A" w:rsidP="00D7001A">
      <w:pPr>
        <w:autoSpaceDE w:val="0"/>
        <w:autoSpaceDN w:val="0"/>
        <w:adjustRightInd w:val="0"/>
        <w:rPr>
          <w:rFonts w:ascii="HGPｺﾞｼｯｸM" w:eastAsia="HGPｺﾞｼｯｸM" w:hAnsi="HG丸ｺﾞｼｯｸM-PRO"/>
          <w:b/>
          <w:bCs/>
          <w:kern w:val="0"/>
          <w:szCs w:val="21"/>
        </w:rPr>
      </w:pPr>
      <w:r w:rsidRPr="00120B9D">
        <w:rPr>
          <w:rFonts w:ascii="HGPｺﾞｼｯｸM" w:eastAsia="HGPｺﾞｼｯｸM" w:hAnsi="HG丸ｺﾞｼｯｸM-PRO" w:hint="eastAsia"/>
          <w:b/>
          <w:bCs/>
          <w:kern w:val="0"/>
          <w:szCs w:val="21"/>
        </w:rPr>
        <w:t>○特別支援教育に係る人員配置等</w:t>
      </w:r>
    </w:p>
    <w:tbl>
      <w:tblPr>
        <w:tblpPr w:leftFromText="142" w:rightFromText="142" w:vertAnchor="text" w:horzAnchor="margin"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217"/>
        <w:gridCol w:w="1741"/>
        <w:gridCol w:w="2257"/>
        <w:gridCol w:w="2120"/>
      </w:tblGrid>
      <w:tr w:rsidR="00120B9D" w:rsidRPr="00120B9D" w:rsidTr="00D424D9">
        <w:tc>
          <w:tcPr>
            <w:tcW w:w="1159"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1217"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1741"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特別支援学級</w:t>
            </w:r>
          </w:p>
        </w:tc>
        <w:tc>
          <w:tcPr>
            <w:tcW w:w="2257"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教育活動指導助手</w:t>
            </w:r>
          </w:p>
        </w:tc>
        <w:tc>
          <w:tcPr>
            <w:tcW w:w="2120"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通級に</w:t>
            </w:r>
            <w:r w:rsidRPr="00120B9D">
              <w:rPr>
                <w:rFonts w:asciiTheme="minorEastAsia" w:hAnsiTheme="minorEastAsia"/>
                <w:bCs/>
                <w:kern w:val="0"/>
                <w:szCs w:val="21"/>
              </w:rPr>
              <w:t>よる指導</w:t>
            </w:r>
          </w:p>
        </w:tc>
      </w:tr>
      <w:tr w:rsidR="00120B9D" w:rsidRPr="00120B9D" w:rsidTr="00D424D9">
        <w:tc>
          <w:tcPr>
            <w:tcW w:w="1159" w:type="dxa"/>
            <w:vMerge w:val="restart"/>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対象</w:t>
            </w:r>
          </w:p>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児童数</w:t>
            </w:r>
          </w:p>
        </w:tc>
        <w:tc>
          <w:tcPr>
            <w:tcW w:w="1217" w:type="dxa"/>
            <w:tcBorders>
              <w:bottom w:val="dashSmallGap" w:sz="4" w:space="0" w:color="auto"/>
            </w:tcBorders>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H28</w:t>
            </w:r>
          </w:p>
        </w:tc>
        <w:tc>
          <w:tcPr>
            <w:tcW w:w="1741" w:type="dxa"/>
            <w:tcBorders>
              <w:bottom w:val="dashSmallGap" w:sz="4" w:space="0" w:color="auto"/>
            </w:tcBorders>
            <w:shd w:val="clear" w:color="auto" w:fill="auto"/>
          </w:tcPr>
          <w:p w:rsidR="00D7001A" w:rsidRPr="00120B9D" w:rsidRDefault="00D424D9" w:rsidP="00C7541F">
            <w:pPr>
              <w:autoSpaceDE w:val="0"/>
              <w:autoSpaceDN w:val="0"/>
              <w:adjustRightInd w:val="0"/>
              <w:ind w:firstLineChars="200" w:firstLine="420"/>
              <w:jc w:val="right"/>
              <w:rPr>
                <w:rFonts w:asciiTheme="minorEastAsia" w:hAnsiTheme="minorEastAsia"/>
                <w:bCs/>
                <w:szCs w:val="21"/>
              </w:rPr>
            </w:pPr>
            <w:r w:rsidRPr="00120B9D">
              <w:rPr>
                <w:rFonts w:asciiTheme="minorEastAsia" w:hAnsiTheme="minorEastAsia"/>
                <w:noProof/>
                <w:szCs w:val="21"/>
              </w:rPr>
              <mc:AlternateContent>
                <mc:Choice Requires="wps">
                  <w:drawing>
                    <wp:anchor distT="0" distB="0" distL="114300" distR="114300" simplePos="0" relativeHeight="251856896" behindDoc="0" locked="0" layoutInCell="1" allowOverlap="1">
                      <wp:simplePos x="0" y="0"/>
                      <wp:positionH relativeFrom="column">
                        <wp:posOffset>1028065</wp:posOffset>
                      </wp:positionH>
                      <wp:positionV relativeFrom="paragraph">
                        <wp:posOffset>30480</wp:posOffset>
                      </wp:positionV>
                      <wp:extent cx="1439545" cy="709930"/>
                      <wp:effectExtent l="0" t="0" r="27305" b="33020"/>
                      <wp:wrapNone/>
                      <wp:docPr id="11" name="直線矢印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545" cy="70993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CB371" id="直線矢印コネクタ 11" o:spid="_x0000_s1026" type="#_x0000_t32" style="position:absolute;left:0;text-align:left;margin-left:80.95pt;margin-top:2.4pt;width:113.35pt;height:55.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"/>
                  </w:pict>
                </mc:Fallback>
              </mc:AlternateContent>
            </w:r>
            <w:r w:rsidR="00D7001A" w:rsidRPr="00120B9D">
              <w:rPr>
                <w:rFonts w:asciiTheme="minorEastAsia" w:hAnsiTheme="minorEastAsia" w:hint="eastAsia"/>
                <w:bCs/>
                <w:szCs w:val="21"/>
              </w:rPr>
              <w:t>83　人</w:t>
            </w:r>
          </w:p>
        </w:tc>
        <w:tc>
          <w:tcPr>
            <w:tcW w:w="2257" w:type="dxa"/>
            <w:tcBorders>
              <w:bottom w:val="dashSmallGap" w:sz="4" w:space="0" w:color="auto"/>
            </w:tcBorders>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2120" w:type="dxa"/>
            <w:tcBorders>
              <w:bottom w:val="dashSmallGap" w:sz="4" w:space="0" w:color="auto"/>
            </w:tcBorders>
            <w:shd w:val="clear" w:color="auto" w:fill="auto"/>
          </w:tcPr>
          <w:p w:rsidR="00D7001A" w:rsidRPr="00120B9D" w:rsidRDefault="00D7001A"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26</w:t>
            </w:r>
            <w:r w:rsidRPr="00120B9D">
              <w:rPr>
                <w:rFonts w:asciiTheme="minorEastAsia" w:hAnsiTheme="minorEastAsia"/>
                <w:bCs/>
                <w:kern w:val="0"/>
                <w:szCs w:val="21"/>
              </w:rPr>
              <w:t xml:space="preserve">　</w:t>
            </w:r>
            <w:r w:rsidRPr="00120B9D">
              <w:rPr>
                <w:rFonts w:asciiTheme="minorEastAsia" w:hAnsiTheme="minorEastAsia" w:hint="eastAsia"/>
                <w:bCs/>
                <w:kern w:val="0"/>
                <w:szCs w:val="21"/>
              </w:rPr>
              <w:t>人</w:t>
            </w:r>
          </w:p>
        </w:tc>
      </w:tr>
      <w:tr w:rsidR="00120B9D" w:rsidRPr="00120B9D" w:rsidTr="00D424D9">
        <w:tc>
          <w:tcPr>
            <w:tcW w:w="1159" w:type="dxa"/>
            <w:vMerge/>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1217" w:type="dxa"/>
            <w:tcBorders>
              <w:top w:val="dashSmallGap" w:sz="4" w:space="0" w:color="auto"/>
              <w:bottom w:val="dashSmallGap" w:sz="4" w:space="0" w:color="auto"/>
            </w:tcBorders>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H29</w:t>
            </w:r>
          </w:p>
        </w:tc>
        <w:tc>
          <w:tcPr>
            <w:tcW w:w="1741" w:type="dxa"/>
            <w:tcBorders>
              <w:top w:val="dashSmallGap" w:sz="4" w:space="0" w:color="auto"/>
              <w:bottom w:val="dashSmallGap" w:sz="4" w:space="0" w:color="auto"/>
            </w:tcBorders>
            <w:shd w:val="clear" w:color="auto" w:fill="auto"/>
          </w:tcPr>
          <w:p w:rsidR="00D7001A" w:rsidRPr="00120B9D" w:rsidRDefault="00D7001A" w:rsidP="00C7541F">
            <w:pPr>
              <w:autoSpaceDE w:val="0"/>
              <w:autoSpaceDN w:val="0"/>
              <w:adjustRightInd w:val="0"/>
              <w:ind w:firstLineChars="200" w:firstLine="420"/>
              <w:jc w:val="right"/>
              <w:rPr>
                <w:rFonts w:asciiTheme="minorEastAsia" w:hAnsiTheme="minorEastAsia"/>
                <w:bCs/>
                <w:szCs w:val="21"/>
              </w:rPr>
            </w:pPr>
            <w:r w:rsidRPr="00120B9D">
              <w:rPr>
                <w:rFonts w:asciiTheme="minorEastAsia" w:hAnsiTheme="minorEastAsia" w:hint="eastAsia"/>
                <w:bCs/>
                <w:szCs w:val="21"/>
              </w:rPr>
              <w:t>88　人</w:t>
            </w:r>
          </w:p>
        </w:tc>
        <w:tc>
          <w:tcPr>
            <w:tcW w:w="2257" w:type="dxa"/>
            <w:tcBorders>
              <w:top w:val="dashSmallGap" w:sz="4" w:space="0" w:color="auto"/>
              <w:bottom w:val="dashSmallGap" w:sz="4" w:space="0" w:color="auto"/>
            </w:tcBorders>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2120" w:type="dxa"/>
            <w:tcBorders>
              <w:top w:val="dashSmallGap" w:sz="4" w:space="0" w:color="auto"/>
              <w:bottom w:val="dashSmallGap" w:sz="4" w:space="0" w:color="auto"/>
            </w:tcBorders>
            <w:shd w:val="clear" w:color="auto" w:fill="auto"/>
          </w:tcPr>
          <w:p w:rsidR="00D7001A" w:rsidRPr="00120B9D" w:rsidRDefault="00D7001A"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31</w:t>
            </w:r>
            <w:r w:rsidRPr="00120B9D">
              <w:rPr>
                <w:rFonts w:asciiTheme="minorEastAsia" w:hAnsiTheme="minorEastAsia"/>
                <w:bCs/>
                <w:kern w:val="0"/>
                <w:szCs w:val="21"/>
              </w:rPr>
              <w:t xml:space="preserve">　</w:t>
            </w:r>
            <w:r w:rsidRPr="00120B9D">
              <w:rPr>
                <w:rFonts w:asciiTheme="minorEastAsia" w:hAnsiTheme="minorEastAsia" w:hint="eastAsia"/>
                <w:bCs/>
                <w:kern w:val="0"/>
                <w:szCs w:val="21"/>
              </w:rPr>
              <w:t>人</w:t>
            </w:r>
          </w:p>
        </w:tc>
      </w:tr>
      <w:tr w:rsidR="00120B9D" w:rsidRPr="00120B9D" w:rsidTr="00D424D9">
        <w:tc>
          <w:tcPr>
            <w:tcW w:w="1159" w:type="dxa"/>
            <w:vMerge/>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1217" w:type="dxa"/>
            <w:tcBorders>
              <w:top w:val="dashSmallGap" w:sz="4" w:space="0" w:color="auto"/>
            </w:tcBorders>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H30</w:t>
            </w:r>
          </w:p>
        </w:tc>
        <w:tc>
          <w:tcPr>
            <w:tcW w:w="1741" w:type="dxa"/>
            <w:tcBorders>
              <w:top w:val="dashSmallGap" w:sz="4" w:space="0" w:color="auto"/>
            </w:tcBorders>
            <w:shd w:val="clear" w:color="auto" w:fill="auto"/>
          </w:tcPr>
          <w:p w:rsidR="00D7001A" w:rsidRPr="00120B9D" w:rsidRDefault="00D7001A" w:rsidP="00C7541F">
            <w:pPr>
              <w:autoSpaceDE w:val="0"/>
              <w:autoSpaceDN w:val="0"/>
              <w:adjustRightInd w:val="0"/>
              <w:ind w:firstLineChars="200" w:firstLine="420"/>
              <w:jc w:val="right"/>
              <w:rPr>
                <w:rFonts w:asciiTheme="minorEastAsia" w:hAnsiTheme="minorEastAsia"/>
                <w:bCs/>
                <w:szCs w:val="21"/>
              </w:rPr>
            </w:pPr>
            <w:r w:rsidRPr="00120B9D">
              <w:rPr>
                <w:rFonts w:asciiTheme="minorEastAsia" w:hAnsiTheme="minorEastAsia" w:hint="eastAsia"/>
                <w:bCs/>
                <w:szCs w:val="21"/>
              </w:rPr>
              <w:t>114　人</w:t>
            </w:r>
          </w:p>
        </w:tc>
        <w:tc>
          <w:tcPr>
            <w:tcW w:w="2257" w:type="dxa"/>
            <w:tcBorders>
              <w:top w:val="dashSmallGap" w:sz="4" w:space="0" w:color="auto"/>
            </w:tcBorders>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2120" w:type="dxa"/>
            <w:tcBorders>
              <w:top w:val="dashSmallGap" w:sz="4" w:space="0" w:color="auto"/>
            </w:tcBorders>
            <w:shd w:val="clear" w:color="auto" w:fill="auto"/>
          </w:tcPr>
          <w:p w:rsidR="00D7001A" w:rsidRPr="00120B9D" w:rsidRDefault="00D32B24"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 xml:space="preserve">　32　</w:t>
            </w:r>
            <w:r w:rsidR="00D7001A" w:rsidRPr="00120B9D">
              <w:rPr>
                <w:rFonts w:asciiTheme="minorEastAsia" w:hAnsiTheme="minorEastAsia" w:hint="eastAsia"/>
                <w:bCs/>
                <w:kern w:val="0"/>
                <w:szCs w:val="21"/>
              </w:rPr>
              <w:t>人</w:t>
            </w:r>
          </w:p>
        </w:tc>
      </w:tr>
      <w:tr w:rsidR="00120B9D" w:rsidRPr="00120B9D" w:rsidTr="00D424D9">
        <w:tc>
          <w:tcPr>
            <w:tcW w:w="1159" w:type="dxa"/>
            <w:vMerge w:val="restart"/>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配置数</w:t>
            </w:r>
          </w:p>
        </w:tc>
        <w:tc>
          <w:tcPr>
            <w:tcW w:w="1217" w:type="dxa"/>
            <w:tcBorders>
              <w:bottom w:val="dashSmallGap" w:sz="4" w:space="0" w:color="auto"/>
            </w:tcBorders>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H28</w:t>
            </w:r>
          </w:p>
        </w:tc>
        <w:tc>
          <w:tcPr>
            <w:tcW w:w="1741" w:type="dxa"/>
            <w:tcBorders>
              <w:bottom w:val="dashSmallGap" w:sz="4" w:space="0" w:color="auto"/>
            </w:tcBorders>
            <w:shd w:val="clear" w:color="auto" w:fill="auto"/>
          </w:tcPr>
          <w:p w:rsidR="00D7001A" w:rsidRPr="00120B9D" w:rsidRDefault="00D7001A" w:rsidP="00C7541F">
            <w:pPr>
              <w:autoSpaceDE w:val="0"/>
              <w:autoSpaceDN w:val="0"/>
              <w:adjustRightInd w:val="0"/>
              <w:ind w:firstLineChars="200" w:firstLine="420"/>
              <w:jc w:val="right"/>
              <w:rPr>
                <w:rFonts w:asciiTheme="minorEastAsia" w:hAnsiTheme="minorEastAsia"/>
                <w:bCs/>
                <w:szCs w:val="21"/>
              </w:rPr>
            </w:pPr>
            <w:r w:rsidRPr="00120B9D">
              <w:rPr>
                <w:rFonts w:asciiTheme="minorEastAsia" w:hAnsiTheme="minorEastAsia" w:hint="eastAsia"/>
                <w:bCs/>
                <w:szCs w:val="21"/>
              </w:rPr>
              <w:t>34　人</w:t>
            </w:r>
          </w:p>
        </w:tc>
        <w:tc>
          <w:tcPr>
            <w:tcW w:w="2257" w:type="dxa"/>
            <w:tcBorders>
              <w:bottom w:val="dashSmallGap" w:sz="4" w:space="0" w:color="auto"/>
            </w:tcBorders>
            <w:shd w:val="clear" w:color="auto" w:fill="auto"/>
          </w:tcPr>
          <w:p w:rsidR="00D7001A" w:rsidRPr="00120B9D" w:rsidRDefault="00D7001A"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8　人</w:t>
            </w:r>
          </w:p>
        </w:tc>
        <w:tc>
          <w:tcPr>
            <w:tcW w:w="2120" w:type="dxa"/>
            <w:tcBorders>
              <w:bottom w:val="dashSmallGap" w:sz="4" w:space="0" w:color="auto"/>
            </w:tcBorders>
            <w:shd w:val="clear" w:color="auto" w:fill="auto"/>
          </w:tcPr>
          <w:p w:rsidR="00D7001A" w:rsidRPr="00120B9D" w:rsidRDefault="00D7001A"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１</w:t>
            </w:r>
            <w:r w:rsidR="00D424D9" w:rsidRPr="00120B9D">
              <w:rPr>
                <w:rFonts w:asciiTheme="minorEastAsia" w:hAnsiTheme="minorEastAsia" w:hint="eastAsia"/>
                <w:bCs/>
                <w:kern w:val="0"/>
                <w:szCs w:val="21"/>
              </w:rPr>
              <w:t xml:space="preserve">　</w:t>
            </w:r>
            <w:r w:rsidRPr="00120B9D">
              <w:rPr>
                <w:rFonts w:asciiTheme="minorEastAsia" w:hAnsiTheme="minorEastAsia" w:hint="eastAsia"/>
                <w:bCs/>
                <w:kern w:val="0"/>
                <w:szCs w:val="21"/>
              </w:rPr>
              <w:t>人</w:t>
            </w:r>
          </w:p>
        </w:tc>
      </w:tr>
      <w:tr w:rsidR="00120B9D" w:rsidRPr="00120B9D" w:rsidTr="00D424D9">
        <w:tc>
          <w:tcPr>
            <w:tcW w:w="1159" w:type="dxa"/>
            <w:vMerge/>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1217" w:type="dxa"/>
            <w:tcBorders>
              <w:top w:val="dashSmallGap" w:sz="4" w:space="0" w:color="auto"/>
              <w:bottom w:val="dashSmallGap" w:sz="4" w:space="0" w:color="auto"/>
            </w:tcBorders>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H29</w:t>
            </w:r>
          </w:p>
        </w:tc>
        <w:tc>
          <w:tcPr>
            <w:tcW w:w="1741" w:type="dxa"/>
            <w:tcBorders>
              <w:top w:val="dashSmallGap" w:sz="4" w:space="0" w:color="auto"/>
              <w:bottom w:val="dashSmallGap" w:sz="4" w:space="0" w:color="auto"/>
            </w:tcBorders>
            <w:shd w:val="clear" w:color="auto" w:fill="auto"/>
          </w:tcPr>
          <w:p w:rsidR="00D7001A" w:rsidRPr="00120B9D" w:rsidRDefault="00D7001A" w:rsidP="00C7541F">
            <w:pPr>
              <w:autoSpaceDE w:val="0"/>
              <w:autoSpaceDN w:val="0"/>
              <w:adjustRightInd w:val="0"/>
              <w:ind w:firstLineChars="200" w:firstLine="420"/>
              <w:jc w:val="right"/>
              <w:rPr>
                <w:rFonts w:asciiTheme="minorEastAsia" w:hAnsiTheme="minorEastAsia"/>
                <w:bCs/>
                <w:szCs w:val="21"/>
              </w:rPr>
            </w:pPr>
            <w:r w:rsidRPr="00120B9D">
              <w:rPr>
                <w:rFonts w:asciiTheme="minorEastAsia" w:hAnsiTheme="minorEastAsia" w:hint="eastAsia"/>
                <w:bCs/>
                <w:szCs w:val="21"/>
              </w:rPr>
              <w:t>39　人</w:t>
            </w:r>
          </w:p>
        </w:tc>
        <w:tc>
          <w:tcPr>
            <w:tcW w:w="2257" w:type="dxa"/>
            <w:tcBorders>
              <w:top w:val="dashSmallGap" w:sz="4" w:space="0" w:color="auto"/>
              <w:bottom w:val="dashSmallGap" w:sz="4" w:space="0" w:color="auto"/>
            </w:tcBorders>
            <w:shd w:val="clear" w:color="auto" w:fill="auto"/>
          </w:tcPr>
          <w:p w:rsidR="00D7001A" w:rsidRPr="00120B9D" w:rsidRDefault="00D7001A"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9　人</w:t>
            </w:r>
          </w:p>
        </w:tc>
        <w:tc>
          <w:tcPr>
            <w:tcW w:w="2120" w:type="dxa"/>
            <w:tcBorders>
              <w:top w:val="dashSmallGap" w:sz="4" w:space="0" w:color="auto"/>
              <w:bottom w:val="dashSmallGap" w:sz="4" w:space="0" w:color="auto"/>
            </w:tcBorders>
            <w:shd w:val="clear" w:color="auto" w:fill="auto"/>
          </w:tcPr>
          <w:p w:rsidR="00D7001A" w:rsidRPr="00120B9D" w:rsidRDefault="00D7001A"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２人（</w:t>
            </w:r>
            <w:r w:rsidRPr="00120B9D">
              <w:rPr>
                <w:rFonts w:asciiTheme="minorEastAsia" w:hAnsiTheme="minorEastAsia"/>
                <w:bCs/>
                <w:kern w:val="0"/>
                <w:szCs w:val="21"/>
              </w:rPr>
              <w:t>指導助手</w:t>
            </w:r>
            <w:r w:rsidRPr="00120B9D">
              <w:rPr>
                <w:rFonts w:asciiTheme="minorEastAsia" w:hAnsiTheme="minorEastAsia" w:hint="eastAsia"/>
                <w:bCs/>
                <w:kern w:val="0"/>
                <w:szCs w:val="21"/>
              </w:rPr>
              <w:t>1名</w:t>
            </w:r>
            <w:r w:rsidRPr="00120B9D">
              <w:rPr>
                <w:rFonts w:asciiTheme="minorEastAsia" w:hAnsiTheme="minorEastAsia"/>
                <w:bCs/>
                <w:kern w:val="0"/>
                <w:szCs w:val="21"/>
              </w:rPr>
              <w:t>を含む）</w:t>
            </w:r>
          </w:p>
        </w:tc>
      </w:tr>
      <w:tr w:rsidR="00120B9D" w:rsidRPr="00120B9D" w:rsidTr="00D424D9">
        <w:tc>
          <w:tcPr>
            <w:tcW w:w="1159" w:type="dxa"/>
            <w:vMerge/>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1217" w:type="dxa"/>
            <w:tcBorders>
              <w:top w:val="dashSmallGap" w:sz="4" w:space="0" w:color="auto"/>
            </w:tcBorders>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H30</w:t>
            </w:r>
          </w:p>
        </w:tc>
        <w:tc>
          <w:tcPr>
            <w:tcW w:w="1741" w:type="dxa"/>
            <w:tcBorders>
              <w:top w:val="dashSmallGap" w:sz="4" w:space="0" w:color="auto"/>
            </w:tcBorders>
            <w:shd w:val="clear" w:color="auto" w:fill="auto"/>
          </w:tcPr>
          <w:p w:rsidR="00D7001A" w:rsidRPr="00120B9D" w:rsidRDefault="00D7001A" w:rsidP="00C7541F">
            <w:pPr>
              <w:autoSpaceDE w:val="0"/>
              <w:autoSpaceDN w:val="0"/>
              <w:adjustRightInd w:val="0"/>
              <w:ind w:firstLineChars="200" w:firstLine="420"/>
              <w:jc w:val="right"/>
              <w:rPr>
                <w:rFonts w:asciiTheme="minorEastAsia" w:hAnsiTheme="minorEastAsia"/>
                <w:bCs/>
                <w:szCs w:val="21"/>
              </w:rPr>
            </w:pPr>
            <w:r w:rsidRPr="00120B9D">
              <w:rPr>
                <w:rFonts w:asciiTheme="minorEastAsia" w:hAnsiTheme="minorEastAsia" w:hint="eastAsia"/>
                <w:bCs/>
                <w:szCs w:val="21"/>
              </w:rPr>
              <w:t>44　人</w:t>
            </w:r>
          </w:p>
        </w:tc>
        <w:tc>
          <w:tcPr>
            <w:tcW w:w="2257" w:type="dxa"/>
            <w:tcBorders>
              <w:top w:val="dashSmallGap" w:sz="4" w:space="0" w:color="auto"/>
            </w:tcBorders>
            <w:shd w:val="clear" w:color="auto" w:fill="auto"/>
          </w:tcPr>
          <w:p w:rsidR="00D7001A" w:rsidRPr="00120B9D" w:rsidRDefault="00D7001A"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10　人</w:t>
            </w:r>
          </w:p>
        </w:tc>
        <w:tc>
          <w:tcPr>
            <w:tcW w:w="2120" w:type="dxa"/>
            <w:tcBorders>
              <w:top w:val="dashSmallGap" w:sz="4" w:space="0" w:color="auto"/>
            </w:tcBorders>
            <w:shd w:val="clear" w:color="auto" w:fill="auto"/>
          </w:tcPr>
          <w:p w:rsidR="00D7001A" w:rsidRPr="00120B9D" w:rsidRDefault="00D7001A"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３人（</w:t>
            </w:r>
            <w:r w:rsidRPr="00120B9D">
              <w:rPr>
                <w:rFonts w:asciiTheme="minorEastAsia" w:hAnsiTheme="minorEastAsia"/>
                <w:bCs/>
                <w:kern w:val="0"/>
                <w:szCs w:val="21"/>
              </w:rPr>
              <w:t>指導助手1名</w:t>
            </w:r>
            <w:r w:rsidRPr="00120B9D">
              <w:rPr>
                <w:rFonts w:asciiTheme="minorEastAsia" w:hAnsiTheme="minorEastAsia" w:hint="eastAsia"/>
                <w:bCs/>
                <w:kern w:val="0"/>
                <w:szCs w:val="21"/>
              </w:rPr>
              <w:t>を</w:t>
            </w:r>
            <w:r w:rsidRPr="00120B9D">
              <w:rPr>
                <w:rFonts w:asciiTheme="minorEastAsia" w:hAnsiTheme="minorEastAsia"/>
                <w:bCs/>
                <w:kern w:val="0"/>
                <w:szCs w:val="21"/>
              </w:rPr>
              <w:t>含む）</w:t>
            </w:r>
          </w:p>
        </w:tc>
      </w:tr>
    </w:tbl>
    <w:p w:rsidR="00D7001A" w:rsidRPr="00120B9D" w:rsidRDefault="000E6F8E" w:rsidP="00DB7149">
      <w:pPr>
        <w:autoSpaceDE w:val="0"/>
        <w:autoSpaceDN w:val="0"/>
        <w:adjustRightInd w:val="0"/>
        <w:ind w:firstLineChars="100" w:firstLine="221"/>
        <w:rPr>
          <w:rFonts w:ascii="HGPｺﾞｼｯｸM" w:eastAsia="HGPｺﾞｼｯｸM" w:hAnsi="HG丸ｺﾞｼｯｸM-PRO"/>
          <w:b/>
          <w:bCs/>
          <w:kern w:val="0"/>
          <w:sz w:val="22"/>
        </w:rPr>
      </w:pPr>
      <w:r w:rsidRPr="00120B9D">
        <w:rPr>
          <w:rFonts w:ascii="HGPｺﾞｼｯｸM" w:eastAsia="HGPｺﾞｼｯｸM" w:hAnsi="HG丸ｺﾞｼｯｸM-PRO" w:hint="eastAsia"/>
          <w:b/>
          <w:bCs/>
          <w:kern w:val="0"/>
          <w:sz w:val="22"/>
        </w:rPr>
        <w:t xml:space="preserve">②　</w:t>
      </w:r>
      <w:r w:rsidR="00D7001A" w:rsidRPr="00120B9D">
        <w:rPr>
          <w:rFonts w:ascii="HGPｺﾞｼｯｸM" w:eastAsia="HGPｺﾞｼｯｸM" w:hAnsi="HG丸ｺﾞｼｯｸM-PRO" w:hint="eastAsia"/>
          <w:b/>
          <w:bCs/>
          <w:kern w:val="0"/>
          <w:sz w:val="22"/>
        </w:rPr>
        <w:t>施策の内容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1320"/>
        <w:gridCol w:w="1304"/>
        <w:gridCol w:w="1304"/>
        <w:gridCol w:w="1305"/>
        <w:gridCol w:w="1305"/>
        <w:gridCol w:w="1305"/>
      </w:tblGrid>
      <w:tr w:rsidR="00120B9D" w:rsidRPr="00120B9D" w:rsidTr="000E6F8E">
        <w:tc>
          <w:tcPr>
            <w:tcW w:w="651" w:type="dxa"/>
            <w:shd w:val="clear" w:color="auto" w:fill="BFBFBF"/>
          </w:tcPr>
          <w:p w:rsidR="00D7001A" w:rsidRPr="00120B9D" w:rsidRDefault="00D7001A" w:rsidP="00C7541F">
            <w:pPr>
              <w:autoSpaceDE w:val="0"/>
              <w:autoSpaceDN w:val="0"/>
              <w:adjustRightInd w:val="0"/>
              <w:jc w:val="center"/>
              <w:rPr>
                <w:rFonts w:ascii="HGPｺﾞｼｯｸM" w:eastAsia="HGPｺﾞｼｯｸM" w:hAnsi="HG丸ｺﾞｼｯｸM-PRO"/>
                <w:bCs/>
                <w:kern w:val="0"/>
                <w:szCs w:val="21"/>
              </w:rPr>
            </w:pPr>
            <w:r w:rsidRPr="00120B9D">
              <w:rPr>
                <w:rFonts w:ascii="HGPｺﾞｼｯｸM" w:eastAsia="HGPｺﾞｼｯｸM" w:hAnsi="HG丸ｺﾞｼｯｸM-PRO" w:hint="eastAsia"/>
                <w:bCs/>
                <w:kern w:val="0"/>
                <w:szCs w:val="21"/>
              </w:rPr>
              <w:t>番号</w:t>
            </w:r>
          </w:p>
        </w:tc>
        <w:tc>
          <w:tcPr>
            <w:tcW w:w="1320" w:type="dxa"/>
            <w:shd w:val="clear" w:color="auto" w:fill="BFBFBF"/>
          </w:tcPr>
          <w:p w:rsidR="00D7001A" w:rsidRPr="00120B9D" w:rsidRDefault="00D7001A" w:rsidP="00C7541F">
            <w:pPr>
              <w:autoSpaceDE w:val="0"/>
              <w:autoSpaceDN w:val="0"/>
              <w:adjustRightInd w:val="0"/>
              <w:jc w:val="center"/>
              <w:rPr>
                <w:rFonts w:ascii="HGPｺﾞｼｯｸM" w:eastAsia="HGPｺﾞｼｯｸM" w:hAnsi="HG丸ｺﾞｼｯｸM-PRO"/>
                <w:bCs/>
                <w:kern w:val="0"/>
                <w:szCs w:val="21"/>
              </w:rPr>
            </w:pPr>
            <w:r w:rsidRPr="00120B9D">
              <w:rPr>
                <w:rFonts w:ascii="HGPｺﾞｼｯｸM" w:eastAsia="HGPｺﾞｼｯｸM" w:hAnsi="HG丸ｺﾞｼｯｸM-PRO" w:hint="eastAsia"/>
                <w:bCs/>
                <w:kern w:val="0"/>
                <w:szCs w:val="21"/>
              </w:rPr>
              <w:t>項　　　目</w:t>
            </w:r>
          </w:p>
        </w:tc>
        <w:tc>
          <w:tcPr>
            <w:tcW w:w="6523" w:type="dxa"/>
            <w:gridSpan w:val="5"/>
            <w:shd w:val="clear" w:color="auto" w:fill="BFBFBF"/>
          </w:tcPr>
          <w:p w:rsidR="00D7001A" w:rsidRPr="00120B9D" w:rsidRDefault="00D7001A" w:rsidP="00C7541F">
            <w:pPr>
              <w:autoSpaceDE w:val="0"/>
              <w:autoSpaceDN w:val="0"/>
              <w:adjustRightInd w:val="0"/>
              <w:jc w:val="center"/>
              <w:rPr>
                <w:rFonts w:ascii="HGPｺﾞｼｯｸM" w:eastAsia="HGPｺﾞｼｯｸM" w:hAnsi="HG丸ｺﾞｼｯｸM-PRO"/>
                <w:bCs/>
                <w:kern w:val="0"/>
                <w:szCs w:val="21"/>
              </w:rPr>
            </w:pPr>
            <w:r w:rsidRPr="00120B9D">
              <w:rPr>
                <w:rFonts w:ascii="HGPｺﾞｼｯｸM" w:eastAsia="HGPｺﾞｼｯｸM" w:hAnsi="HG丸ｺﾞｼｯｸM-PRO" w:hint="eastAsia"/>
                <w:bCs/>
                <w:kern w:val="0"/>
                <w:szCs w:val="21"/>
              </w:rPr>
              <w:t>内　　　容</w:t>
            </w:r>
          </w:p>
        </w:tc>
      </w:tr>
      <w:tr w:rsidR="00120B9D" w:rsidRPr="00120B9D" w:rsidTr="000E6F8E">
        <w:trPr>
          <w:trHeight w:val="5909"/>
        </w:trPr>
        <w:tc>
          <w:tcPr>
            <w:tcW w:w="651" w:type="dxa"/>
            <w:vMerge w:val="restart"/>
            <w:shd w:val="clear" w:color="auto" w:fill="auto"/>
          </w:tcPr>
          <w:p w:rsidR="00D7001A" w:rsidRPr="00120B9D" w:rsidRDefault="00D7001A" w:rsidP="00D7001A">
            <w:pPr>
              <w:numPr>
                <w:ilvl w:val="0"/>
                <w:numId w:val="20"/>
              </w:numPr>
              <w:autoSpaceDE w:val="0"/>
              <w:autoSpaceDN w:val="0"/>
              <w:adjustRightInd w:val="0"/>
              <w:rPr>
                <w:rFonts w:ascii="HG丸ｺﾞｼｯｸM-PRO" w:eastAsia="HG丸ｺﾞｼｯｸM-PRO" w:hAnsi="HG丸ｺﾞｼｯｸM-PRO"/>
                <w:bCs/>
                <w:kern w:val="0"/>
                <w:szCs w:val="21"/>
              </w:rPr>
            </w:pPr>
          </w:p>
        </w:tc>
        <w:tc>
          <w:tcPr>
            <w:tcW w:w="1320" w:type="dxa"/>
            <w:vMerge w:val="restart"/>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地域で成長するための施策の</w:t>
            </w:r>
            <w:r w:rsidRPr="00120B9D">
              <w:rPr>
                <w:rFonts w:asciiTheme="minorEastAsia" w:hAnsiTheme="minorEastAsia"/>
                <w:bCs/>
                <w:kern w:val="0"/>
                <w:szCs w:val="21"/>
              </w:rPr>
              <w:t>充実</w:t>
            </w:r>
          </w:p>
        </w:tc>
        <w:tc>
          <w:tcPr>
            <w:tcW w:w="6523" w:type="dxa"/>
            <w:gridSpan w:val="5"/>
            <w:shd w:val="clear" w:color="auto" w:fill="auto"/>
          </w:tcPr>
          <w:p w:rsidR="00D7001A" w:rsidRPr="00120B9D" w:rsidRDefault="00D7001A" w:rsidP="00C7541F">
            <w:pPr>
              <w:autoSpaceDE w:val="0"/>
              <w:autoSpaceDN w:val="0"/>
              <w:adjustRightInd w:val="0"/>
              <w:ind w:firstLineChars="100" w:firstLine="210"/>
              <w:rPr>
                <w:rFonts w:asciiTheme="minorEastAsia" w:hAnsiTheme="minorEastAsia"/>
                <w:bCs/>
                <w:kern w:val="0"/>
                <w:szCs w:val="21"/>
              </w:rPr>
            </w:pPr>
            <w:r w:rsidRPr="00120B9D">
              <w:rPr>
                <w:rFonts w:asciiTheme="minorEastAsia" w:hAnsiTheme="minorEastAsia" w:hint="eastAsia"/>
                <w:bCs/>
                <w:kern w:val="0"/>
                <w:szCs w:val="21"/>
              </w:rPr>
              <w:t>児童が普段通う場所で</w:t>
            </w:r>
            <w:r w:rsidRPr="00120B9D">
              <w:rPr>
                <w:rFonts w:asciiTheme="minorEastAsia" w:hAnsiTheme="minorEastAsia"/>
                <w:bCs/>
                <w:kern w:val="0"/>
                <w:szCs w:val="21"/>
              </w:rPr>
              <w:t>適切な支援が得られるよう</w:t>
            </w:r>
            <w:r w:rsidRPr="00120B9D">
              <w:rPr>
                <w:rFonts w:asciiTheme="minorEastAsia" w:hAnsiTheme="minorEastAsia" w:hint="eastAsia"/>
                <w:bCs/>
                <w:kern w:val="0"/>
                <w:szCs w:val="21"/>
              </w:rPr>
              <w:t>、</w:t>
            </w:r>
            <w:r w:rsidRPr="00120B9D">
              <w:rPr>
                <w:rFonts w:asciiTheme="minorEastAsia" w:hAnsiTheme="minorEastAsia"/>
                <w:bCs/>
                <w:kern w:val="0"/>
                <w:szCs w:val="21"/>
              </w:rPr>
              <w:t>訪問支援</w:t>
            </w:r>
            <w:r w:rsidRPr="00120B9D">
              <w:rPr>
                <w:rFonts w:asciiTheme="minorEastAsia" w:hAnsiTheme="minorEastAsia" w:hint="eastAsia"/>
                <w:bCs/>
                <w:kern w:val="0"/>
                <w:szCs w:val="21"/>
              </w:rPr>
              <w:t>や</w:t>
            </w:r>
            <w:r w:rsidRPr="00120B9D">
              <w:rPr>
                <w:rFonts w:asciiTheme="minorEastAsia" w:hAnsiTheme="minorEastAsia"/>
                <w:bCs/>
                <w:kern w:val="0"/>
                <w:szCs w:val="21"/>
              </w:rPr>
              <w:t>アセスメントの提供・共有などを</w:t>
            </w:r>
            <w:r w:rsidRPr="00120B9D">
              <w:rPr>
                <w:rFonts w:asciiTheme="minorEastAsia" w:hAnsiTheme="minorEastAsia" w:hint="eastAsia"/>
                <w:bCs/>
                <w:kern w:val="0"/>
                <w:szCs w:val="21"/>
              </w:rPr>
              <w:t>充実させます。発達支援を要する児童が普段通う場所で適切な配慮や支援を得られ成長できるための訪問支援事業を、発達支援センターを中核に実施します。</w:t>
            </w:r>
          </w:p>
          <w:p w:rsidR="00D7001A" w:rsidRPr="00120B9D" w:rsidRDefault="00D7001A" w:rsidP="00C7541F">
            <w:pPr>
              <w:autoSpaceDE w:val="0"/>
              <w:autoSpaceDN w:val="0"/>
              <w:adjustRightInd w:val="0"/>
              <w:ind w:firstLineChars="100" w:firstLine="210"/>
              <w:rPr>
                <w:rFonts w:asciiTheme="minorEastAsia" w:hAnsiTheme="minorEastAsia"/>
                <w:bCs/>
                <w:kern w:val="0"/>
                <w:szCs w:val="21"/>
              </w:rPr>
            </w:pPr>
            <w:r w:rsidRPr="00120B9D">
              <w:rPr>
                <w:rFonts w:asciiTheme="minorEastAsia" w:hAnsiTheme="minorEastAsia" w:hint="eastAsia"/>
                <w:bCs/>
                <w:kern w:val="0"/>
                <w:szCs w:val="21"/>
              </w:rPr>
              <w:t>しかし</w:t>
            </w:r>
            <w:r w:rsidR="0019454E" w:rsidRPr="00120B9D">
              <w:rPr>
                <w:rFonts w:asciiTheme="minorEastAsia" w:hAnsiTheme="minorEastAsia" w:hint="eastAsia"/>
                <w:bCs/>
                <w:kern w:val="0"/>
                <w:szCs w:val="21"/>
              </w:rPr>
              <w:t>、</w:t>
            </w:r>
            <w:r w:rsidRPr="00120B9D">
              <w:rPr>
                <w:rFonts w:asciiTheme="minorEastAsia" w:hAnsiTheme="minorEastAsia" w:hint="eastAsia"/>
                <w:bCs/>
                <w:kern w:val="0"/>
                <w:szCs w:val="21"/>
              </w:rPr>
              <w:t>保育所等訪問支援事業（児童福祉法）は制度上、障害児相談支援事業所や発達支援センターとの計画案策定の手順や多くの契約行為を要するために、タイムラグや保護者の防衛的な反応が予想される場合があります。そういった課題が当該児童にとって不利益を生じると判断できる際には、給付制度に該当させずとも本事業の機能を提供する「町単費事業としての保育所等訪問支援事業」も行います。</w:t>
            </w:r>
          </w:p>
          <w:p w:rsidR="00D7001A" w:rsidRPr="00120B9D" w:rsidRDefault="00D7001A" w:rsidP="00C7541F">
            <w:pPr>
              <w:autoSpaceDE w:val="0"/>
              <w:autoSpaceDN w:val="0"/>
              <w:adjustRightInd w:val="0"/>
              <w:ind w:firstLineChars="100" w:firstLine="210"/>
              <w:rPr>
                <w:rFonts w:asciiTheme="minorEastAsia" w:hAnsiTheme="minorEastAsia"/>
                <w:bCs/>
                <w:kern w:val="0"/>
                <w:szCs w:val="21"/>
              </w:rPr>
            </w:pPr>
            <w:r w:rsidRPr="00120B9D">
              <w:rPr>
                <w:rFonts w:asciiTheme="minorEastAsia" w:hAnsiTheme="minorEastAsia" w:hint="eastAsia"/>
                <w:bCs/>
                <w:kern w:val="0"/>
                <w:szCs w:val="21"/>
              </w:rPr>
              <w:t>発達支援を要する児童の地域参加へ移行を目指す事業は他にも、芽室町巡回相談事業、特別保育事業（障がい児保育士加配）、発達支援センタークラブ活動、教育活動指導助手や支援員の学校配置、養育支援訪問事業などがあり、これらの事業が整合性をもって取り組まれるよう調整します。</w:t>
            </w:r>
          </w:p>
        </w:tc>
      </w:tr>
      <w:tr w:rsidR="00120B9D" w:rsidRPr="00120B9D" w:rsidTr="000E6F8E">
        <w:trPr>
          <w:trHeight w:val="350"/>
        </w:trPr>
        <w:tc>
          <w:tcPr>
            <w:tcW w:w="651" w:type="dxa"/>
            <w:vMerge/>
            <w:shd w:val="clear" w:color="auto" w:fill="auto"/>
          </w:tcPr>
          <w:p w:rsidR="00D7001A" w:rsidRPr="00120B9D" w:rsidRDefault="00D7001A" w:rsidP="00D7001A">
            <w:pPr>
              <w:numPr>
                <w:ilvl w:val="0"/>
                <w:numId w:val="20"/>
              </w:numPr>
              <w:autoSpaceDE w:val="0"/>
              <w:autoSpaceDN w:val="0"/>
              <w:adjustRightInd w:val="0"/>
              <w:rPr>
                <w:rFonts w:ascii="HG丸ｺﾞｼｯｸM-PRO" w:eastAsia="HG丸ｺﾞｼｯｸM-PRO" w:hAnsi="HG丸ｺﾞｼｯｸM-PRO"/>
                <w:bCs/>
                <w:kern w:val="0"/>
                <w:szCs w:val="21"/>
              </w:rPr>
            </w:pPr>
          </w:p>
        </w:tc>
        <w:tc>
          <w:tcPr>
            <w:tcW w:w="1320" w:type="dxa"/>
            <w:vMerge/>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1304" w:type="dxa"/>
            <w:shd w:val="clear" w:color="auto" w:fill="auto"/>
            <w:vAlign w:val="center"/>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R2</w:t>
            </w:r>
          </w:p>
        </w:tc>
        <w:tc>
          <w:tcPr>
            <w:tcW w:w="1304" w:type="dxa"/>
            <w:shd w:val="clear" w:color="auto" w:fill="auto"/>
            <w:vAlign w:val="center"/>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R3</w:t>
            </w:r>
          </w:p>
        </w:tc>
        <w:tc>
          <w:tcPr>
            <w:tcW w:w="1305" w:type="dxa"/>
            <w:shd w:val="clear" w:color="auto" w:fill="auto"/>
            <w:vAlign w:val="center"/>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R4</w:t>
            </w:r>
          </w:p>
        </w:tc>
        <w:tc>
          <w:tcPr>
            <w:tcW w:w="1305" w:type="dxa"/>
            <w:shd w:val="clear" w:color="auto" w:fill="auto"/>
            <w:vAlign w:val="center"/>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R5</w:t>
            </w:r>
          </w:p>
        </w:tc>
        <w:tc>
          <w:tcPr>
            <w:tcW w:w="1305" w:type="dxa"/>
            <w:shd w:val="clear" w:color="auto" w:fill="auto"/>
            <w:vAlign w:val="center"/>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R6</w:t>
            </w:r>
          </w:p>
        </w:tc>
      </w:tr>
      <w:tr w:rsidR="00120B9D" w:rsidRPr="00120B9D" w:rsidTr="000E6F8E">
        <w:trPr>
          <w:trHeight w:val="269"/>
        </w:trPr>
        <w:tc>
          <w:tcPr>
            <w:tcW w:w="651" w:type="dxa"/>
            <w:vMerge/>
            <w:shd w:val="clear" w:color="auto" w:fill="auto"/>
          </w:tcPr>
          <w:p w:rsidR="00D7001A" w:rsidRPr="00120B9D" w:rsidRDefault="00D7001A" w:rsidP="00D7001A">
            <w:pPr>
              <w:numPr>
                <w:ilvl w:val="0"/>
                <w:numId w:val="20"/>
              </w:numPr>
              <w:autoSpaceDE w:val="0"/>
              <w:autoSpaceDN w:val="0"/>
              <w:adjustRightInd w:val="0"/>
              <w:rPr>
                <w:rFonts w:ascii="HG丸ｺﾞｼｯｸM-PRO" w:eastAsia="HG丸ｺﾞｼｯｸM-PRO" w:hAnsi="HG丸ｺﾞｼｯｸM-PRO"/>
                <w:bCs/>
                <w:kern w:val="0"/>
                <w:szCs w:val="21"/>
              </w:rPr>
            </w:pPr>
          </w:p>
        </w:tc>
        <w:tc>
          <w:tcPr>
            <w:tcW w:w="1320" w:type="dxa"/>
            <w:vMerge/>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1304" w:type="dxa"/>
            <w:shd w:val="clear" w:color="auto" w:fill="auto"/>
            <w:vAlign w:val="center"/>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８件</w:t>
            </w:r>
          </w:p>
        </w:tc>
        <w:tc>
          <w:tcPr>
            <w:tcW w:w="1304" w:type="dxa"/>
            <w:shd w:val="clear" w:color="auto" w:fill="auto"/>
            <w:vAlign w:val="center"/>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８件</w:t>
            </w:r>
          </w:p>
        </w:tc>
        <w:tc>
          <w:tcPr>
            <w:tcW w:w="1305" w:type="dxa"/>
            <w:shd w:val="clear" w:color="auto" w:fill="auto"/>
            <w:vAlign w:val="center"/>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８件</w:t>
            </w:r>
          </w:p>
        </w:tc>
        <w:tc>
          <w:tcPr>
            <w:tcW w:w="1305" w:type="dxa"/>
            <w:shd w:val="clear" w:color="auto" w:fill="auto"/>
            <w:vAlign w:val="center"/>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１０件</w:t>
            </w:r>
          </w:p>
        </w:tc>
        <w:tc>
          <w:tcPr>
            <w:tcW w:w="1305" w:type="dxa"/>
            <w:shd w:val="clear" w:color="auto" w:fill="auto"/>
            <w:vAlign w:val="center"/>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１０件</w:t>
            </w:r>
          </w:p>
        </w:tc>
      </w:tr>
      <w:tr w:rsidR="00120B9D" w:rsidRPr="00120B9D" w:rsidTr="000E6F8E">
        <w:trPr>
          <w:trHeight w:val="1570"/>
        </w:trPr>
        <w:tc>
          <w:tcPr>
            <w:tcW w:w="651" w:type="dxa"/>
            <w:vMerge w:val="restart"/>
            <w:shd w:val="clear" w:color="auto" w:fill="auto"/>
          </w:tcPr>
          <w:p w:rsidR="00D7001A" w:rsidRPr="00120B9D" w:rsidRDefault="00D7001A" w:rsidP="00D7001A">
            <w:pPr>
              <w:numPr>
                <w:ilvl w:val="0"/>
                <w:numId w:val="20"/>
              </w:numPr>
              <w:autoSpaceDE w:val="0"/>
              <w:autoSpaceDN w:val="0"/>
              <w:adjustRightInd w:val="0"/>
              <w:rPr>
                <w:rFonts w:ascii="HG丸ｺﾞｼｯｸM-PRO" w:eastAsia="HG丸ｺﾞｼｯｸM-PRO" w:hAnsi="HG丸ｺﾞｼｯｸM-PRO"/>
                <w:bCs/>
                <w:kern w:val="0"/>
                <w:szCs w:val="21"/>
              </w:rPr>
            </w:pPr>
          </w:p>
        </w:tc>
        <w:tc>
          <w:tcPr>
            <w:tcW w:w="1320" w:type="dxa"/>
            <w:vMerge w:val="restart"/>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医療的ケア児</w:t>
            </w:r>
            <w:r w:rsidRPr="00120B9D">
              <w:rPr>
                <w:rFonts w:asciiTheme="minorEastAsia" w:hAnsiTheme="minorEastAsia"/>
                <w:bCs/>
                <w:kern w:val="0"/>
                <w:szCs w:val="21"/>
              </w:rPr>
              <w:t>への支援</w:t>
            </w:r>
          </w:p>
        </w:tc>
        <w:tc>
          <w:tcPr>
            <w:tcW w:w="6523" w:type="dxa"/>
            <w:gridSpan w:val="5"/>
            <w:shd w:val="clear" w:color="auto" w:fill="auto"/>
          </w:tcPr>
          <w:p w:rsidR="00D7001A" w:rsidRPr="00120B9D" w:rsidRDefault="00D7001A" w:rsidP="00C7541F">
            <w:pPr>
              <w:autoSpaceDE w:val="0"/>
              <w:autoSpaceDN w:val="0"/>
              <w:adjustRightInd w:val="0"/>
              <w:ind w:firstLineChars="100" w:firstLine="210"/>
              <w:rPr>
                <w:rFonts w:asciiTheme="minorEastAsia" w:hAnsiTheme="minorEastAsia"/>
                <w:bCs/>
                <w:kern w:val="0"/>
                <w:szCs w:val="21"/>
              </w:rPr>
            </w:pPr>
            <w:r w:rsidRPr="00120B9D">
              <w:rPr>
                <w:rFonts w:asciiTheme="minorEastAsia" w:hAnsiTheme="minorEastAsia" w:hint="eastAsia"/>
                <w:bCs/>
                <w:kern w:val="0"/>
                <w:szCs w:val="21"/>
              </w:rPr>
              <w:t>日常的に</w:t>
            </w:r>
            <w:r w:rsidRPr="00120B9D">
              <w:rPr>
                <w:rFonts w:asciiTheme="minorEastAsia" w:hAnsiTheme="minorEastAsia"/>
                <w:bCs/>
                <w:kern w:val="0"/>
                <w:szCs w:val="21"/>
              </w:rPr>
              <w:t>医療的ケアを必要とすることで、児童の集団参加や保護者の社会参加の機会が奪われることのないよう、主治医や医療機関・訪問看護事業所等の協力を得ながら支援体制を構築します。</w:t>
            </w:r>
          </w:p>
          <w:p w:rsidR="00D7001A" w:rsidRPr="00120B9D" w:rsidRDefault="00D7001A" w:rsidP="00C7541F">
            <w:pPr>
              <w:autoSpaceDE w:val="0"/>
              <w:autoSpaceDN w:val="0"/>
              <w:adjustRightInd w:val="0"/>
              <w:ind w:firstLineChars="100" w:firstLine="210"/>
              <w:rPr>
                <w:rFonts w:asciiTheme="minorEastAsia" w:hAnsiTheme="minorEastAsia"/>
                <w:bCs/>
                <w:kern w:val="0"/>
                <w:szCs w:val="21"/>
              </w:rPr>
            </w:pPr>
            <w:r w:rsidRPr="00120B9D">
              <w:rPr>
                <w:rFonts w:asciiTheme="minorEastAsia" w:hAnsiTheme="minorEastAsia" w:hint="eastAsia"/>
                <w:bCs/>
                <w:kern w:val="0"/>
                <w:szCs w:val="21"/>
              </w:rPr>
              <w:t>平成29年度に医療的ケア児支援支援事業実施要綱を定め、日常的に医療的ケアを要する児童の支援を推進してきました。</w:t>
            </w:r>
          </w:p>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日常的に</w:t>
            </w:r>
            <w:r w:rsidRPr="00120B9D">
              <w:rPr>
                <w:rFonts w:asciiTheme="minorEastAsia" w:hAnsiTheme="minorEastAsia"/>
                <w:bCs/>
                <w:kern w:val="0"/>
                <w:szCs w:val="21"/>
              </w:rPr>
              <w:t>医療的ケアを必要とすることで、児童の集団参加や保護者の社会参加の機会が奪われることのないよう、主治医や医療機関・訪問看護事業所等の協力を得ながら支援体制を</w:t>
            </w:r>
            <w:r w:rsidRPr="00120B9D">
              <w:rPr>
                <w:rFonts w:asciiTheme="minorEastAsia" w:hAnsiTheme="minorEastAsia" w:hint="eastAsia"/>
                <w:bCs/>
                <w:kern w:val="0"/>
                <w:szCs w:val="21"/>
              </w:rPr>
              <w:t>一人ひとりに</w:t>
            </w:r>
            <w:r w:rsidRPr="00120B9D">
              <w:rPr>
                <w:rFonts w:asciiTheme="minorEastAsia" w:hAnsiTheme="minorEastAsia"/>
                <w:bCs/>
                <w:kern w:val="0"/>
                <w:szCs w:val="21"/>
              </w:rPr>
              <w:t>構築します。</w:t>
            </w:r>
          </w:p>
        </w:tc>
      </w:tr>
      <w:tr w:rsidR="00120B9D" w:rsidRPr="00120B9D" w:rsidTr="000E6F8E">
        <w:trPr>
          <w:trHeight w:val="390"/>
        </w:trPr>
        <w:tc>
          <w:tcPr>
            <w:tcW w:w="651" w:type="dxa"/>
            <w:vMerge/>
            <w:shd w:val="clear" w:color="auto" w:fill="auto"/>
          </w:tcPr>
          <w:p w:rsidR="00D7001A" w:rsidRPr="00120B9D" w:rsidRDefault="00D7001A" w:rsidP="00D7001A">
            <w:pPr>
              <w:numPr>
                <w:ilvl w:val="0"/>
                <w:numId w:val="20"/>
              </w:numPr>
              <w:autoSpaceDE w:val="0"/>
              <w:autoSpaceDN w:val="0"/>
              <w:adjustRightInd w:val="0"/>
              <w:rPr>
                <w:rFonts w:ascii="HG丸ｺﾞｼｯｸM-PRO" w:eastAsia="HG丸ｺﾞｼｯｸM-PRO" w:hAnsi="HG丸ｺﾞｼｯｸM-PRO"/>
                <w:bCs/>
                <w:kern w:val="0"/>
                <w:szCs w:val="21"/>
              </w:rPr>
            </w:pPr>
          </w:p>
        </w:tc>
        <w:tc>
          <w:tcPr>
            <w:tcW w:w="1320" w:type="dxa"/>
            <w:vMerge/>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1304" w:type="dxa"/>
            <w:shd w:val="clear" w:color="auto" w:fill="auto"/>
            <w:vAlign w:val="center"/>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R2</w:t>
            </w:r>
          </w:p>
        </w:tc>
        <w:tc>
          <w:tcPr>
            <w:tcW w:w="1304" w:type="dxa"/>
            <w:shd w:val="clear" w:color="auto" w:fill="auto"/>
            <w:vAlign w:val="center"/>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R3</w:t>
            </w:r>
          </w:p>
        </w:tc>
        <w:tc>
          <w:tcPr>
            <w:tcW w:w="1305" w:type="dxa"/>
            <w:shd w:val="clear" w:color="auto" w:fill="auto"/>
            <w:vAlign w:val="center"/>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R4</w:t>
            </w:r>
          </w:p>
        </w:tc>
        <w:tc>
          <w:tcPr>
            <w:tcW w:w="1305" w:type="dxa"/>
            <w:shd w:val="clear" w:color="auto" w:fill="auto"/>
            <w:vAlign w:val="center"/>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R5</w:t>
            </w:r>
          </w:p>
        </w:tc>
        <w:tc>
          <w:tcPr>
            <w:tcW w:w="1305" w:type="dxa"/>
            <w:shd w:val="clear" w:color="auto" w:fill="auto"/>
            <w:vAlign w:val="center"/>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R6</w:t>
            </w:r>
          </w:p>
        </w:tc>
      </w:tr>
      <w:tr w:rsidR="00120B9D" w:rsidRPr="00120B9D" w:rsidTr="000E6F8E">
        <w:trPr>
          <w:trHeight w:val="350"/>
        </w:trPr>
        <w:tc>
          <w:tcPr>
            <w:tcW w:w="651" w:type="dxa"/>
            <w:vMerge/>
            <w:shd w:val="clear" w:color="auto" w:fill="auto"/>
          </w:tcPr>
          <w:p w:rsidR="00D7001A" w:rsidRPr="00120B9D" w:rsidRDefault="00D7001A" w:rsidP="00D7001A">
            <w:pPr>
              <w:numPr>
                <w:ilvl w:val="0"/>
                <w:numId w:val="20"/>
              </w:numPr>
              <w:autoSpaceDE w:val="0"/>
              <w:autoSpaceDN w:val="0"/>
              <w:adjustRightInd w:val="0"/>
              <w:rPr>
                <w:rFonts w:ascii="HG丸ｺﾞｼｯｸM-PRO" w:eastAsia="HG丸ｺﾞｼｯｸM-PRO" w:hAnsi="HG丸ｺﾞｼｯｸM-PRO"/>
                <w:bCs/>
                <w:kern w:val="0"/>
                <w:szCs w:val="21"/>
              </w:rPr>
            </w:pPr>
          </w:p>
        </w:tc>
        <w:tc>
          <w:tcPr>
            <w:tcW w:w="1320" w:type="dxa"/>
            <w:vMerge/>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1304" w:type="dxa"/>
            <w:shd w:val="clear" w:color="auto" w:fill="auto"/>
            <w:vAlign w:val="center"/>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２件</w:t>
            </w:r>
          </w:p>
        </w:tc>
        <w:tc>
          <w:tcPr>
            <w:tcW w:w="1304" w:type="dxa"/>
            <w:shd w:val="clear" w:color="auto" w:fill="auto"/>
            <w:vAlign w:val="center"/>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２件</w:t>
            </w:r>
          </w:p>
        </w:tc>
        <w:tc>
          <w:tcPr>
            <w:tcW w:w="1305" w:type="dxa"/>
            <w:shd w:val="clear" w:color="auto" w:fill="auto"/>
            <w:vAlign w:val="center"/>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２件</w:t>
            </w:r>
          </w:p>
        </w:tc>
        <w:tc>
          <w:tcPr>
            <w:tcW w:w="1305" w:type="dxa"/>
            <w:shd w:val="clear" w:color="auto" w:fill="auto"/>
            <w:vAlign w:val="center"/>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１件</w:t>
            </w:r>
          </w:p>
        </w:tc>
        <w:tc>
          <w:tcPr>
            <w:tcW w:w="1305" w:type="dxa"/>
            <w:shd w:val="clear" w:color="auto" w:fill="auto"/>
            <w:vAlign w:val="center"/>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１件</w:t>
            </w:r>
          </w:p>
        </w:tc>
      </w:tr>
      <w:tr w:rsidR="00120B9D" w:rsidRPr="00120B9D" w:rsidTr="000E6F8E">
        <w:tc>
          <w:tcPr>
            <w:tcW w:w="651" w:type="dxa"/>
            <w:shd w:val="clear" w:color="auto" w:fill="auto"/>
          </w:tcPr>
          <w:p w:rsidR="00D7001A" w:rsidRPr="00120B9D" w:rsidRDefault="00D7001A" w:rsidP="00D7001A">
            <w:pPr>
              <w:numPr>
                <w:ilvl w:val="0"/>
                <w:numId w:val="20"/>
              </w:numPr>
              <w:autoSpaceDE w:val="0"/>
              <w:autoSpaceDN w:val="0"/>
              <w:adjustRightInd w:val="0"/>
              <w:rPr>
                <w:rFonts w:ascii="HG丸ｺﾞｼｯｸM-PRO" w:eastAsia="HG丸ｺﾞｼｯｸM-PRO" w:hAnsi="HG丸ｺﾞｼｯｸM-PRO"/>
                <w:bCs/>
                <w:kern w:val="0"/>
                <w:szCs w:val="21"/>
              </w:rPr>
            </w:pPr>
          </w:p>
        </w:tc>
        <w:tc>
          <w:tcPr>
            <w:tcW w:w="1320"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子育ての木委員会の運営</w:t>
            </w:r>
          </w:p>
        </w:tc>
        <w:tc>
          <w:tcPr>
            <w:tcW w:w="6523" w:type="dxa"/>
            <w:gridSpan w:val="5"/>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LGBTの子ども、家族の孤立化傾向、保護者の精神疾患、虐待、子どもの貧困などの課題にタイムリーに対応できるよう、関係課係をスムーズに招集できる仕組みを作ります。また子どもの成長に対してリスクを減らし保護要因を増やす事業について整理します。</w:t>
            </w:r>
          </w:p>
        </w:tc>
      </w:tr>
    </w:tbl>
    <w:p w:rsidR="00D7001A" w:rsidRPr="00120B9D" w:rsidRDefault="00D7001A" w:rsidP="00D7001A">
      <w:pPr>
        <w:rPr>
          <w:rFonts w:ascii="HG丸ｺﾞｼｯｸM-PRO" w:eastAsia="HG丸ｺﾞｼｯｸM-PRO" w:hAnsi="HG丸ｺﾞｼｯｸM-PRO"/>
          <w:b/>
          <w:sz w:val="22"/>
        </w:rPr>
      </w:pPr>
      <w:r w:rsidRPr="00120B9D">
        <w:rPr>
          <w:rFonts w:ascii="HG丸ｺﾞｼｯｸM-PRO" w:eastAsia="HG丸ｺﾞｼｯｸM-PRO" w:hAnsi="HG丸ｺﾞｼｯｸM-PRO"/>
          <w:b/>
          <w:sz w:val="22"/>
        </w:rPr>
        <w:t>芽室町発達支援センターでの支援の推進</w:t>
      </w:r>
    </w:p>
    <w:p w:rsidR="00D7001A" w:rsidRPr="00120B9D" w:rsidRDefault="00D7001A" w:rsidP="00D7001A">
      <w:pPr>
        <w:ind w:left="210" w:hangingChars="100" w:hanging="210"/>
        <w:rPr>
          <w:rFonts w:ascii="HG丸ｺﾞｼｯｸM-PRO" w:eastAsia="HG丸ｺﾞｼｯｸM-PRO" w:hAnsi="HG丸ｺﾞｼｯｸM-PRO"/>
          <w:szCs w:val="21"/>
        </w:rPr>
      </w:pPr>
      <w:r w:rsidRPr="00120B9D">
        <w:rPr>
          <w:rFonts w:ascii="HG丸ｺﾞｼｯｸM-PRO" w:eastAsia="HG丸ｺﾞｼｯｸM-PRO" w:hAnsi="HG丸ｺﾞｼｯｸM-PRO" w:hint="eastAsia"/>
          <w:szCs w:val="21"/>
        </w:rPr>
        <w:t>【サービスの内容】</w:t>
      </w:r>
    </w:p>
    <w:p w:rsidR="00D7001A" w:rsidRPr="00120B9D" w:rsidRDefault="00D7001A" w:rsidP="00D7001A">
      <w:pPr>
        <w:ind w:left="420" w:hangingChars="200" w:hanging="420"/>
        <w:rPr>
          <w:rFonts w:ascii="HG丸ｺﾞｼｯｸM-PRO" w:eastAsia="HG丸ｺﾞｼｯｸM-PRO" w:hAnsi="HG丸ｺﾞｼｯｸM-PRO"/>
          <w:b/>
          <w:szCs w:val="21"/>
        </w:rPr>
      </w:pPr>
      <w:r w:rsidRPr="00120B9D">
        <w:rPr>
          <w:rFonts w:ascii="HG丸ｺﾞｼｯｸM-PRO" w:eastAsia="HG丸ｺﾞｼｯｸM-PRO" w:hAnsi="HG丸ｺﾞｼｯｸM-PRO" w:hint="eastAsia"/>
          <w:szCs w:val="21"/>
        </w:rPr>
        <w:t xml:space="preserve">　</w:t>
      </w:r>
      <w:r w:rsidRPr="00120B9D">
        <w:rPr>
          <w:rFonts w:ascii="HG丸ｺﾞｼｯｸM-PRO" w:eastAsia="HG丸ｺﾞｼｯｸM-PRO" w:hAnsi="HG丸ｺﾞｼｯｸM-PRO" w:hint="eastAsia"/>
          <w:b/>
          <w:szCs w:val="21"/>
        </w:rPr>
        <w:t>○児童発達支援</w:t>
      </w:r>
    </w:p>
    <w:p w:rsidR="00D7001A" w:rsidRPr="00120B9D" w:rsidRDefault="00D7001A" w:rsidP="00D7001A">
      <w:pPr>
        <w:ind w:left="210" w:hangingChars="100" w:hanging="210"/>
        <w:rPr>
          <w:rFonts w:asciiTheme="minorEastAsia" w:hAnsiTheme="minorEastAsia"/>
          <w:szCs w:val="21"/>
        </w:rPr>
      </w:pPr>
      <w:r w:rsidRPr="00120B9D">
        <w:rPr>
          <w:rFonts w:ascii="HG丸ｺﾞｼｯｸM-PRO" w:eastAsia="HG丸ｺﾞｼｯｸM-PRO" w:hAnsi="HG丸ｺﾞｼｯｸM-PRO" w:hint="eastAsia"/>
          <w:szCs w:val="21"/>
        </w:rPr>
        <w:t xml:space="preserve">　　</w:t>
      </w:r>
      <w:r w:rsidRPr="00120B9D">
        <w:rPr>
          <w:rFonts w:asciiTheme="minorEastAsia" w:hAnsiTheme="minorEastAsia" w:hint="eastAsia"/>
          <w:szCs w:val="21"/>
        </w:rPr>
        <w:t>療育の必要性が認められた児童を対象に、日常生活における基本的な動作の指導、知識技能の付与、集団生活の適応訓練などを行います。</w:t>
      </w:r>
    </w:p>
    <w:p w:rsidR="00D7001A" w:rsidRPr="00120B9D" w:rsidRDefault="00D7001A" w:rsidP="00D7001A">
      <w:pPr>
        <w:spacing w:line="240" w:lineRule="exact"/>
        <w:ind w:left="210" w:hangingChars="100" w:hanging="210"/>
        <w:rPr>
          <w:rFonts w:ascii="HG丸ｺﾞｼｯｸM-PRO" w:eastAsia="HG丸ｺﾞｼｯｸM-PRO" w:hAnsi="HG丸ｺﾞｼｯｸM-PRO"/>
          <w:szCs w:val="21"/>
        </w:rPr>
      </w:pPr>
    </w:p>
    <w:p w:rsidR="00D7001A" w:rsidRPr="00120B9D" w:rsidRDefault="00D7001A" w:rsidP="00D7001A">
      <w:pPr>
        <w:ind w:left="210" w:hangingChars="100" w:hanging="210"/>
        <w:rPr>
          <w:rFonts w:ascii="HG丸ｺﾞｼｯｸM-PRO" w:eastAsia="HG丸ｺﾞｼｯｸM-PRO" w:hAnsi="HG丸ｺﾞｼｯｸM-PRO"/>
          <w:b/>
          <w:szCs w:val="21"/>
        </w:rPr>
      </w:pPr>
      <w:r w:rsidRPr="00120B9D">
        <w:rPr>
          <w:rFonts w:ascii="HG丸ｺﾞｼｯｸM-PRO" w:eastAsia="HG丸ｺﾞｼｯｸM-PRO" w:hAnsi="HG丸ｺﾞｼｯｸM-PRO" w:hint="eastAsia"/>
          <w:szCs w:val="21"/>
        </w:rPr>
        <w:t xml:space="preserve">　</w:t>
      </w:r>
      <w:r w:rsidRPr="00120B9D">
        <w:rPr>
          <w:rFonts w:ascii="HG丸ｺﾞｼｯｸM-PRO" w:eastAsia="HG丸ｺﾞｼｯｸM-PRO" w:hAnsi="HG丸ｺﾞｼｯｸM-PRO" w:hint="eastAsia"/>
          <w:b/>
          <w:szCs w:val="21"/>
        </w:rPr>
        <w:t>○放課後等デイサービス</w:t>
      </w:r>
    </w:p>
    <w:p w:rsidR="00D7001A" w:rsidRPr="00120B9D" w:rsidRDefault="00D7001A" w:rsidP="00D7001A">
      <w:pPr>
        <w:ind w:left="210" w:hangingChars="100" w:hanging="210"/>
        <w:rPr>
          <w:rFonts w:asciiTheme="minorEastAsia" w:hAnsiTheme="minorEastAsia"/>
          <w:szCs w:val="21"/>
        </w:rPr>
      </w:pPr>
      <w:r w:rsidRPr="00120B9D">
        <w:rPr>
          <w:rFonts w:ascii="HG丸ｺﾞｼｯｸM-PRO" w:eastAsia="HG丸ｺﾞｼｯｸM-PRO" w:hAnsi="HG丸ｺﾞｼｯｸM-PRO" w:hint="eastAsia"/>
          <w:szCs w:val="21"/>
        </w:rPr>
        <w:t xml:space="preserve">　　</w:t>
      </w:r>
      <w:r w:rsidRPr="00120B9D">
        <w:rPr>
          <w:rFonts w:asciiTheme="minorEastAsia" w:hAnsiTheme="minorEastAsia" w:hint="eastAsia"/>
          <w:szCs w:val="21"/>
        </w:rPr>
        <w:t>学校在学中の障がい児に対して、放課後や夏休み等の長期休暇中において、生活能力向上のための訓練等を継続的に実施し、放課後等の居場所を提供します。</w:t>
      </w:r>
    </w:p>
    <w:p w:rsidR="00D7001A" w:rsidRPr="00120B9D" w:rsidRDefault="00D7001A" w:rsidP="00D7001A">
      <w:pPr>
        <w:spacing w:line="240" w:lineRule="exact"/>
        <w:ind w:left="210" w:hangingChars="100" w:hanging="210"/>
        <w:rPr>
          <w:rFonts w:ascii="HG丸ｺﾞｼｯｸM-PRO" w:eastAsia="HG丸ｺﾞｼｯｸM-PRO" w:hAnsi="HG丸ｺﾞｼｯｸM-PRO"/>
          <w:szCs w:val="21"/>
        </w:rPr>
      </w:pPr>
    </w:p>
    <w:p w:rsidR="00D7001A" w:rsidRPr="00120B9D" w:rsidRDefault="00D7001A" w:rsidP="00D7001A">
      <w:pPr>
        <w:ind w:left="210" w:hangingChars="100" w:hanging="210"/>
        <w:rPr>
          <w:rFonts w:ascii="HG丸ｺﾞｼｯｸM-PRO" w:eastAsia="HG丸ｺﾞｼｯｸM-PRO" w:hAnsi="HG丸ｺﾞｼｯｸM-PRO"/>
          <w:b/>
          <w:szCs w:val="21"/>
        </w:rPr>
      </w:pPr>
      <w:r w:rsidRPr="00120B9D">
        <w:rPr>
          <w:rFonts w:ascii="HG丸ｺﾞｼｯｸM-PRO" w:eastAsia="HG丸ｺﾞｼｯｸM-PRO" w:hAnsi="HG丸ｺﾞｼｯｸM-PRO" w:hint="eastAsia"/>
          <w:szCs w:val="21"/>
        </w:rPr>
        <w:t xml:space="preserve">　</w:t>
      </w:r>
      <w:r w:rsidRPr="00120B9D">
        <w:rPr>
          <w:rFonts w:ascii="HG丸ｺﾞｼｯｸM-PRO" w:eastAsia="HG丸ｺﾞｼｯｸM-PRO" w:hAnsi="HG丸ｺﾞｼｯｸM-PRO" w:hint="eastAsia"/>
          <w:b/>
          <w:szCs w:val="21"/>
        </w:rPr>
        <w:t>○保育所等訪問支援</w:t>
      </w:r>
    </w:p>
    <w:p w:rsidR="00D7001A" w:rsidRPr="00120B9D" w:rsidRDefault="00D7001A" w:rsidP="00D7001A">
      <w:pPr>
        <w:ind w:left="210" w:hangingChars="100" w:hanging="210"/>
        <w:rPr>
          <w:rFonts w:asciiTheme="minorEastAsia" w:hAnsiTheme="minorEastAsia"/>
          <w:szCs w:val="21"/>
        </w:rPr>
      </w:pPr>
      <w:r w:rsidRPr="00120B9D">
        <w:rPr>
          <w:rFonts w:ascii="HG丸ｺﾞｼｯｸM-PRO" w:eastAsia="HG丸ｺﾞｼｯｸM-PRO" w:hAnsi="HG丸ｺﾞｼｯｸM-PRO" w:hint="eastAsia"/>
          <w:szCs w:val="21"/>
        </w:rPr>
        <w:t xml:space="preserve">　　</w:t>
      </w:r>
      <w:r w:rsidRPr="00120B9D">
        <w:rPr>
          <w:rFonts w:asciiTheme="minorEastAsia" w:hAnsiTheme="minorEastAsia" w:hint="eastAsia"/>
          <w:szCs w:val="21"/>
        </w:rPr>
        <w:t>保育所等を利用中の障がい児、または今後利用する予定の障がい児が、集団生活適応のための専門的な支援を必要とする場合、その本人及び当該施設のスタッフに対し、訓練や支援方法の指導等を行います。保育所等の「等」の中には学校や児童クラブ・児童館など、子どもが集う場所であれば制度の対象とすることができます。</w:t>
      </w:r>
    </w:p>
    <w:p w:rsidR="00D7001A" w:rsidRPr="00120B9D" w:rsidRDefault="00D7001A" w:rsidP="00D7001A">
      <w:pPr>
        <w:rPr>
          <w:rFonts w:ascii="HG丸ｺﾞｼｯｸM-PRO" w:eastAsia="HG丸ｺﾞｼｯｸM-PRO" w:hAnsi="HG丸ｺﾞｼｯｸM-PRO"/>
          <w:szCs w:val="21"/>
        </w:rPr>
      </w:pPr>
    </w:p>
    <w:p w:rsidR="00D7001A" w:rsidRPr="00120B9D" w:rsidRDefault="00D7001A" w:rsidP="00D7001A">
      <w:pPr>
        <w:rPr>
          <w:rFonts w:ascii="HG丸ｺﾞｼｯｸM-PRO" w:eastAsia="HG丸ｺﾞｼｯｸM-PRO" w:hAnsi="HG丸ｺﾞｼｯｸM-PRO"/>
          <w:szCs w:val="21"/>
        </w:rPr>
      </w:pPr>
      <w:r w:rsidRPr="00120B9D">
        <w:rPr>
          <w:rFonts w:ascii="HG丸ｺﾞｼｯｸM-PRO" w:eastAsia="HG丸ｺﾞｼｯｸM-PRO" w:hAnsi="HG丸ｺﾞｼｯｸM-PRO" w:hint="eastAsia"/>
          <w:szCs w:val="21"/>
        </w:rPr>
        <w:t>【サービス見込量】</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992"/>
        <w:gridCol w:w="992"/>
        <w:gridCol w:w="993"/>
        <w:gridCol w:w="992"/>
        <w:gridCol w:w="992"/>
      </w:tblGrid>
      <w:tr w:rsidR="00120B9D" w:rsidRPr="00120B9D" w:rsidTr="00C7541F">
        <w:tc>
          <w:tcPr>
            <w:tcW w:w="3828" w:type="dxa"/>
            <w:shd w:val="clear" w:color="auto" w:fill="auto"/>
          </w:tcPr>
          <w:p w:rsidR="00D7001A" w:rsidRPr="001854E5" w:rsidRDefault="00D7001A" w:rsidP="00C7541F">
            <w:pPr>
              <w:jc w:val="center"/>
              <w:rPr>
                <w:rFonts w:asciiTheme="minorEastAsia" w:hAnsiTheme="minorEastAsia"/>
                <w:szCs w:val="21"/>
              </w:rPr>
            </w:pPr>
          </w:p>
        </w:tc>
        <w:tc>
          <w:tcPr>
            <w:tcW w:w="992" w:type="dxa"/>
            <w:shd w:val="clear" w:color="auto" w:fill="auto"/>
          </w:tcPr>
          <w:p w:rsidR="00D7001A" w:rsidRPr="001854E5" w:rsidRDefault="00D7001A" w:rsidP="00C7541F">
            <w:pPr>
              <w:jc w:val="center"/>
              <w:rPr>
                <w:rFonts w:asciiTheme="minorEastAsia" w:hAnsiTheme="minorEastAsia"/>
                <w:szCs w:val="21"/>
              </w:rPr>
            </w:pPr>
            <w:r w:rsidRPr="001854E5">
              <w:rPr>
                <w:rFonts w:asciiTheme="minorEastAsia" w:hAnsiTheme="minorEastAsia" w:hint="eastAsia"/>
                <w:szCs w:val="21"/>
              </w:rPr>
              <w:t>R2</w:t>
            </w:r>
          </w:p>
        </w:tc>
        <w:tc>
          <w:tcPr>
            <w:tcW w:w="992" w:type="dxa"/>
          </w:tcPr>
          <w:p w:rsidR="00D7001A" w:rsidRPr="001854E5" w:rsidRDefault="00D7001A" w:rsidP="00C7541F">
            <w:pPr>
              <w:jc w:val="center"/>
              <w:rPr>
                <w:rFonts w:asciiTheme="minorEastAsia" w:hAnsiTheme="minorEastAsia"/>
                <w:szCs w:val="21"/>
              </w:rPr>
            </w:pPr>
            <w:r w:rsidRPr="001854E5">
              <w:rPr>
                <w:rFonts w:asciiTheme="minorEastAsia" w:hAnsiTheme="minorEastAsia" w:hint="eastAsia"/>
                <w:szCs w:val="21"/>
              </w:rPr>
              <w:t>R3</w:t>
            </w:r>
          </w:p>
        </w:tc>
        <w:tc>
          <w:tcPr>
            <w:tcW w:w="993" w:type="dxa"/>
            <w:shd w:val="clear" w:color="auto" w:fill="auto"/>
          </w:tcPr>
          <w:p w:rsidR="00D7001A" w:rsidRPr="001854E5" w:rsidRDefault="00D7001A" w:rsidP="00C7541F">
            <w:pPr>
              <w:widowControl/>
              <w:jc w:val="center"/>
              <w:rPr>
                <w:rFonts w:asciiTheme="minorEastAsia" w:hAnsiTheme="minorEastAsia"/>
                <w:szCs w:val="21"/>
              </w:rPr>
            </w:pPr>
            <w:r w:rsidRPr="001854E5">
              <w:rPr>
                <w:rFonts w:asciiTheme="minorEastAsia" w:hAnsiTheme="minorEastAsia" w:hint="eastAsia"/>
                <w:szCs w:val="21"/>
              </w:rPr>
              <w:t>R4</w:t>
            </w:r>
          </w:p>
        </w:tc>
        <w:tc>
          <w:tcPr>
            <w:tcW w:w="992" w:type="dxa"/>
            <w:shd w:val="clear" w:color="auto" w:fill="auto"/>
          </w:tcPr>
          <w:p w:rsidR="00D7001A" w:rsidRPr="001854E5" w:rsidRDefault="00D7001A" w:rsidP="00C7541F">
            <w:pPr>
              <w:widowControl/>
              <w:jc w:val="center"/>
              <w:rPr>
                <w:rFonts w:asciiTheme="minorEastAsia" w:hAnsiTheme="minorEastAsia"/>
                <w:szCs w:val="21"/>
              </w:rPr>
            </w:pPr>
            <w:r w:rsidRPr="001854E5">
              <w:rPr>
                <w:rFonts w:asciiTheme="minorEastAsia" w:hAnsiTheme="minorEastAsia" w:hint="eastAsia"/>
                <w:szCs w:val="21"/>
              </w:rPr>
              <w:t>R5</w:t>
            </w:r>
          </w:p>
        </w:tc>
        <w:tc>
          <w:tcPr>
            <w:tcW w:w="992" w:type="dxa"/>
          </w:tcPr>
          <w:p w:rsidR="00D7001A" w:rsidRPr="001854E5" w:rsidRDefault="00D7001A" w:rsidP="00C7541F">
            <w:pPr>
              <w:widowControl/>
              <w:jc w:val="center"/>
              <w:rPr>
                <w:rFonts w:asciiTheme="minorEastAsia" w:hAnsiTheme="minorEastAsia"/>
                <w:szCs w:val="21"/>
              </w:rPr>
            </w:pPr>
            <w:r w:rsidRPr="001854E5">
              <w:rPr>
                <w:rFonts w:asciiTheme="minorEastAsia" w:hAnsiTheme="minorEastAsia" w:hint="eastAsia"/>
                <w:szCs w:val="21"/>
              </w:rPr>
              <w:t>R6</w:t>
            </w:r>
          </w:p>
        </w:tc>
      </w:tr>
      <w:tr w:rsidR="00120B9D" w:rsidRPr="00120B9D" w:rsidTr="00C7541F">
        <w:tc>
          <w:tcPr>
            <w:tcW w:w="3828" w:type="dxa"/>
            <w:tcBorders>
              <w:left w:val="single" w:sz="4" w:space="0" w:color="auto"/>
            </w:tcBorders>
            <w:shd w:val="clear" w:color="auto" w:fill="auto"/>
          </w:tcPr>
          <w:p w:rsidR="00D7001A" w:rsidRPr="001854E5" w:rsidRDefault="00D7001A" w:rsidP="00C7541F">
            <w:pPr>
              <w:rPr>
                <w:rFonts w:asciiTheme="minorEastAsia" w:hAnsiTheme="minorEastAsia"/>
                <w:szCs w:val="21"/>
              </w:rPr>
            </w:pPr>
            <w:r w:rsidRPr="001854E5">
              <w:rPr>
                <w:rFonts w:asciiTheme="minorEastAsia" w:hAnsiTheme="minorEastAsia" w:hint="eastAsia"/>
                <w:szCs w:val="21"/>
              </w:rPr>
              <w:t>児童発達支援（児童発達支援事業）</w:t>
            </w:r>
          </w:p>
          <w:p w:rsidR="00D7001A" w:rsidRPr="001854E5" w:rsidRDefault="00D7001A" w:rsidP="00C7541F">
            <w:pPr>
              <w:rPr>
                <w:rFonts w:asciiTheme="minorEastAsia" w:hAnsiTheme="minorEastAsia"/>
                <w:szCs w:val="21"/>
              </w:rPr>
            </w:pPr>
            <w:r w:rsidRPr="001854E5">
              <w:rPr>
                <w:rFonts w:asciiTheme="minorEastAsia" w:hAnsiTheme="minorEastAsia" w:hint="eastAsia"/>
                <w:szCs w:val="21"/>
              </w:rPr>
              <w:t>[人/月]</w:t>
            </w:r>
          </w:p>
        </w:tc>
        <w:tc>
          <w:tcPr>
            <w:tcW w:w="992" w:type="dxa"/>
            <w:shd w:val="clear" w:color="auto" w:fill="auto"/>
            <w:vAlign w:val="center"/>
          </w:tcPr>
          <w:p w:rsidR="00D7001A" w:rsidRPr="001854E5" w:rsidRDefault="00D7001A" w:rsidP="00C7541F">
            <w:pPr>
              <w:ind w:rightChars="50" w:right="105"/>
              <w:jc w:val="center"/>
              <w:rPr>
                <w:rFonts w:asciiTheme="minorEastAsia" w:hAnsiTheme="minorEastAsia"/>
                <w:szCs w:val="21"/>
              </w:rPr>
            </w:pPr>
            <w:r w:rsidRPr="001854E5">
              <w:rPr>
                <w:rFonts w:asciiTheme="minorEastAsia" w:hAnsiTheme="minorEastAsia" w:hint="eastAsia"/>
                <w:szCs w:val="21"/>
              </w:rPr>
              <w:t>42</w:t>
            </w:r>
          </w:p>
        </w:tc>
        <w:tc>
          <w:tcPr>
            <w:tcW w:w="992" w:type="dxa"/>
            <w:vAlign w:val="center"/>
          </w:tcPr>
          <w:p w:rsidR="00D7001A" w:rsidRPr="001854E5" w:rsidRDefault="00D7001A" w:rsidP="00C7541F">
            <w:pPr>
              <w:ind w:rightChars="50" w:right="105"/>
              <w:jc w:val="center"/>
              <w:rPr>
                <w:rFonts w:asciiTheme="minorEastAsia" w:hAnsiTheme="minorEastAsia"/>
                <w:szCs w:val="21"/>
              </w:rPr>
            </w:pPr>
            <w:r w:rsidRPr="001854E5">
              <w:rPr>
                <w:rFonts w:asciiTheme="minorEastAsia" w:hAnsiTheme="minorEastAsia" w:hint="eastAsia"/>
                <w:szCs w:val="21"/>
              </w:rPr>
              <w:t>42</w:t>
            </w:r>
          </w:p>
        </w:tc>
        <w:tc>
          <w:tcPr>
            <w:tcW w:w="993" w:type="dxa"/>
            <w:shd w:val="clear" w:color="auto" w:fill="auto"/>
            <w:vAlign w:val="center"/>
          </w:tcPr>
          <w:p w:rsidR="00D7001A" w:rsidRPr="001854E5" w:rsidRDefault="00D7001A" w:rsidP="00C7541F">
            <w:pPr>
              <w:widowControl/>
              <w:jc w:val="center"/>
              <w:rPr>
                <w:rFonts w:asciiTheme="minorEastAsia" w:hAnsiTheme="minorEastAsia"/>
                <w:szCs w:val="21"/>
              </w:rPr>
            </w:pPr>
            <w:r w:rsidRPr="001854E5">
              <w:rPr>
                <w:rFonts w:asciiTheme="minorEastAsia" w:hAnsiTheme="minorEastAsia" w:hint="eastAsia"/>
                <w:szCs w:val="21"/>
              </w:rPr>
              <w:t>42</w:t>
            </w:r>
          </w:p>
        </w:tc>
        <w:tc>
          <w:tcPr>
            <w:tcW w:w="992" w:type="dxa"/>
            <w:shd w:val="clear" w:color="auto" w:fill="auto"/>
            <w:vAlign w:val="center"/>
          </w:tcPr>
          <w:p w:rsidR="00D7001A" w:rsidRPr="001854E5" w:rsidRDefault="00D7001A" w:rsidP="00C7541F">
            <w:pPr>
              <w:widowControl/>
              <w:jc w:val="center"/>
              <w:rPr>
                <w:rFonts w:asciiTheme="minorEastAsia" w:hAnsiTheme="minorEastAsia"/>
                <w:szCs w:val="21"/>
              </w:rPr>
            </w:pPr>
            <w:r w:rsidRPr="001854E5">
              <w:rPr>
                <w:rFonts w:asciiTheme="minorEastAsia" w:hAnsiTheme="minorEastAsia" w:hint="eastAsia"/>
                <w:szCs w:val="21"/>
              </w:rPr>
              <w:t>42</w:t>
            </w:r>
          </w:p>
        </w:tc>
        <w:tc>
          <w:tcPr>
            <w:tcW w:w="992" w:type="dxa"/>
            <w:vAlign w:val="center"/>
          </w:tcPr>
          <w:p w:rsidR="00D7001A" w:rsidRPr="001854E5" w:rsidRDefault="00D7001A" w:rsidP="00C7541F">
            <w:pPr>
              <w:widowControl/>
              <w:jc w:val="center"/>
              <w:rPr>
                <w:rFonts w:asciiTheme="minorEastAsia" w:hAnsiTheme="minorEastAsia"/>
                <w:szCs w:val="21"/>
              </w:rPr>
            </w:pPr>
            <w:r w:rsidRPr="001854E5">
              <w:rPr>
                <w:rFonts w:asciiTheme="minorEastAsia" w:hAnsiTheme="minorEastAsia" w:hint="eastAsia"/>
                <w:szCs w:val="21"/>
              </w:rPr>
              <w:t>4</w:t>
            </w:r>
            <w:r w:rsidRPr="001854E5">
              <w:rPr>
                <w:rFonts w:asciiTheme="minorEastAsia" w:hAnsiTheme="minorEastAsia"/>
                <w:szCs w:val="21"/>
              </w:rPr>
              <w:t>2</w:t>
            </w:r>
          </w:p>
        </w:tc>
      </w:tr>
      <w:tr w:rsidR="00120B9D" w:rsidRPr="00120B9D" w:rsidTr="00C7541F">
        <w:tc>
          <w:tcPr>
            <w:tcW w:w="3828" w:type="dxa"/>
            <w:tcBorders>
              <w:left w:val="single" w:sz="4" w:space="0" w:color="auto"/>
            </w:tcBorders>
            <w:shd w:val="clear" w:color="auto" w:fill="auto"/>
          </w:tcPr>
          <w:p w:rsidR="00D7001A" w:rsidRPr="001854E5" w:rsidRDefault="00D7001A" w:rsidP="00C7541F">
            <w:pPr>
              <w:rPr>
                <w:rFonts w:asciiTheme="minorEastAsia" w:hAnsiTheme="minorEastAsia"/>
                <w:szCs w:val="21"/>
              </w:rPr>
            </w:pPr>
            <w:r w:rsidRPr="001854E5">
              <w:rPr>
                <w:rFonts w:asciiTheme="minorEastAsia" w:hAnsiTheme="minorEastAsia" w:hint="eastAsia"/>
                <w:szCs w:val="21"/>
              </w:rPr>
              <w:t>放課後等デイサービス</w:t>
            </w:r>
          </w:p>
          <w:p w:rsidR="00D7001A" w:rsidRPr="001854E5" w:rsidRDefault="00D7001A" w:rsidP="00C7541F">
            <w:pPr>
              <w:ind w:right="960"/>
              <w:rPr>
                <w:rFonts w:asciiTheme="minorEastAsia" w:hAnsiTheme="minorEastAsia"/>
                <w:szCs w:val="21"/>
              </w:rPr>
            </w:pPr>
            <w:r w:rsidRPr="001854E5">
              <w:rPr>
                <w:rFonts w:asciiTheme="minorEastAsia" w:hAnsiTheme="minorEastAsia" w:hint="eastAsia"/>
                <w:szCs w:val="21"/>
              </w:rPr>
              <w:t>[人/月]</w:t>
            </w:r>
          </w:p>
        </w:tc>
        <w:tc>
          <w:tcPr>
            <w:tcW w:w="992" w:type="dxa"/>
            <w:shd w:val="clear" w:color="auto" w:fill="auto"/>
            <w:vAlign w:val="center"/>
          </w:tcPr>
          <w:p w:rsidR="00D7001A" w:rsidRPr="001854E5" w:rsidRDefault="00D7001A" w:rsidP="00C7541F">
            <w:pPr>
              <w:ind w:rightChars="50" w:right="105"/>
              <w:jc w:val="center"/>
              <w:rPr>
                <w:rFonts w:asciiTheme="minorEastAsia" w:hAnsiTheme="minorEastAsia"/>
                <w:szCs w:val="21"/>
              </w:rPr>
            </w:pPr>
            <w:r w:rsidRPr="001854E5">
              <w:rPr>
                <w:rFonts w:asciiTheme="minorEastAsia" w:hAnsiTheme="minorEastAsia" w:hint="eastAsia"/>
                <w:szCs w:val="21"/>
              </w:rPr>
              <w:t>70</w:t>
            </w:r>
          </w:p>
        </w:tc>
        <w:tc>
          <w:tcPr>
            <w:tcW w:w="992" w:type="dxa"/>
            <w:vAlign w:val="center"/>
          </w:tcPr>
          <w:p w:rsidR="00D7001A" w:rsidRPr="001854E5" w:rsidRDefault="00D7001A" w:rsidP="00C7541F">
            <w:pPr>
              <w:ind w:rightChars="50" w:right="105"/>
              <w:jc w:val="center"/>
              <w:rPr>
                <w:rFonts w:asciiTheme="minorEastAsia" w:hAnsiTheme="minorEastAsia"/>
                <w:szCs w:val="21"/>
              </w:rPr>
            </w:pPr>
            <w:r w:rsidRPr="001854E5">
              <w:rPr>
                <w:rFonts w:asciiTheme="minorEastAsia" w:hAnsiTheme="minorEastAsia" w:hint="eastAsia"/>
                <w:szCs w:val="21"/>
              </w:rPr>
              <w:t>67</w:t>
            </w:r>
          </w:p>
        </w:tc>
        <w:tc>
          <w:tcPr>
            <w:tcW w:w="993" w:type="dxa"/>
            <w:shd w:val="clear" w:color="auto" w:fill="auto"/>
            <w:vAlign w:val="center"/>
          </w:tcPr>
          <w:p w:rsidR="00D7001A" w:rsidRPr="001854E5" w:rsidRDefault="00D7001A" w:rsidP="00C7541F">
            <w:pPr>
              <w:widowControl/>
              <w:jc w:val="center"/>
              <w:rPr>
                <w:rFonts w:asciiTheme="minorEastAsia" w:hAnsiTheme="minorEastAsia"/>
                <w:szCs w:val="21"/>
              </w:rPr>
            </w:pPr>
            <w:r w:rsidRPr="001854E5">
              <w:rPr>
                <w:rFonts w:asciiTheme="minorEastAsia" w:hAnsiTheme="minorEastAsia" w:hint="eastAsia"/>
                <w:szCs w:val="21"/>
              </w:rPr>
              <w:t>65</w:t>
            </w:r>
          </w:p>
        </w:tc>
        <w:tc>
          <w:tcPr>
            <w:tcW w:w="992" w:type="dxa"/>
            <w:shd w:val="clear" w:color="auto" w:fill="auto"/>
            <w:vAlign w:val="center"/>
          </w:tcPr>
          <w:p w:rsidR="00D7001A" w:rsidRPr="001854E5" w:rsidRDefault="00D7001A" w:rsidP="00C7541F">
            <w:pPr>
              <w:widowControl/>
              <w:jc w:val="center"/>
              <w:rPr>
                <w:rFonts w:asciiTheme="minorEastAsia" w:hAnsiTheme="minorEastAsia"/>
                <w:szCs w:val="21"/>
              </w:rPr>
            </w:pPr>
            <w:r w:rsidRPr="001854E5">
              <w:rPr>
                <w:rFonts w:asciiTheme="minorEastAsia" w:hAnsiTheme="minorEastAsia" w:hint="eastAsia"/>
                <w:szCs w:val="21"/>
              </w:rPr>
              <w:t>65</w:t>
            </w:r>
          </w:p>
        </w:tc>
        <w:tc>
          <w:tcPr>
            <w:tcW w:w="992" w:type="dxa"/>
            <w:vAlign w:val="center"/>
          </w:tcPr>
          <w:p w:rsidR="00D7001A" w:rsidRPr="001854E5" w:rsidRDefault="00D7001A" w:rsidP="00C7541F">
            <w:pPr>
              <w:widowControl/>
              <w:jc w:val="center"/>
              <w:rPr>
                <w:rFonts w:asciiTheme="minorEastAsia" w:hAnsiTheme="minorEastAsia"/>
                <w:szCs w:val="21"/>
              </w:rPr>
            </w:pPr>
            <w:r w:rsidRPr="001854E5">
              <w:rPr>
                <w:rFonts w:asciiTheme="minorEastAsia" w:hAnsiTheme="minorEastAsia" w:hint="eastAsia"/>
                <w:szCs w:val="21"/>
              </w:rPr>
              <w:t>6</w:t>
            </w:r>
            <w:r w:rsidRPr="001854E5">
              <w:rPr>
                <w:rFonts w:asciiTheme="minorEastAsia" w:hAnsiTheme="minorEastAsia"/>
                <w:szCs w:val="21"/>
              </w:rPr>
              <w:t>0</w:t>
            </w:r>
          </w:p>
        </w:tc>
      </w:tr>
      <w:tr w:rsidR="00D7001A" w:rsidRPr="00120B9D" w:rsidTr="00C7541F">
        <w:trPr>
          <w:trHeight w:val="258"/>
        </w:trPr>
        <w:tc>
          <w:tcPr>
            <w:tcW w:w="3828" w:type="dxa"/>
            <w:tcBorders>
              <w:left w:val="single" w:sz="4" w:space="0" w:color="auto"/>
              <w:bottom w:val="single" w:sz="4" w:space="0" w:color="auto"/>
            </w:tcBorders>
            <w:shd w:val="clear" w:color="auto" w:fill="auto"/>
          </w:tcPr>
          <w:p w:rsidR="00D7001A" w:rsidRPr="001854E5" w:rsidRDefault="00D7001A" w:rsidP="00C7541F">
            <w:pPr>
              <w:rPr>
                <w:rFonts w:asciiTheme="minorEastAsia" w:hAnsiTheme="minorEastAsia"/>
                <w:szCs w:val="21"/>
              </w:rPr>
            </w:pPr>
            <w:r w:rsidRPr="001854E5">
              <w:rPr>
                <w:rFonts w:asciiTheme="minorEastAsia" w:hAnsiTheme="minorEastAsia" w:hint="eastAsia"/>
                <w:szCs w:val="21"/>
              </w:rPr>
              <w:t>保育所等訪問支援</w:t>
            </w:r>
          </w:p>
          <w:p w:rsidR="00D7001A" w:rsidRPr="001854E5" w:rsidRDefault="00D7001A" w:rsidP="00C7541F">
            <w:pPr>
              <w:ind w:right="960"/>
              <w:rPr>
                <w:rFonts w:asciiTheme="minorEastAsia" w:hAnsiTheme="minorEastAsia"/>
                <w:szCs w:val="21"/>
              </w:rPr>
            </w:pPr>
            <w:r w:rsidRPr="001854E5">
              <w:rPr>
                <w:rFonts w:asciiTheme="minorEastAsia" w:hAnsiTheme="minorEastAsia" w:hint="eastAsia"/>
                <w:szCs w:val="21"/>
              </w:rPr>
              <w:t>[人/年]</w:t>
            </w:r>
          </w:p>
        </w:tc>
        <w:tc>
          <w:tcPr>
            <w:tcW w:w="992" w:type="dxa"/>
            <w:tcBorders>
              <w:bottom w:val="single" w:sz="4" w:space="0" w:color="auto"/>
            </w:tcBorders>
            <w:shd w:val="clear" w:color="auto" w:fill="auto"/>
            <w:vAlign w:val="center"/>
          </w:tcPr>
          <w:p w:rsidR="00D7001A" w:rsidRPr="001854E5" w:rsidRDefault="00D7001A" w:rsidP="00C7541F">
            <w:pPr>
              <w:ind w:rightChars="50" w:right="105"/>
              <w:jc w:val="center"/>
              <w:rPr>
                <w:rFonts w:asciiTheme="minorEastAsia" w:hAnsiTheme="minorEastAsia"/>
                <w:szCs w:val="21"/>
              </w:rPr>
            </w:pPr>
            <w:r w:rsidRPr="001854E5">
              <w:rPr>
                <w:rFonts w:asciiTheme="minorEastAsia" w:hAnsiTheme="minorEastAsia" w:hint="eastAsia"/>
                <w:szCs w:val="21"/>
              </w:rPr>
              <w:t>８</w:t>
            </w:r>
          </w:p>
        </w:tc>
        <w:tc>
          <w:tcPr>
            <w:tcW w:w="992" w:type="dxa"/>
            <w:tcBorders>
              <w:bottom w:val="single" w:sz="4" w:space="0" w:color="auto"/>
            </w:tcBorders>
            <w:vAlign w:val="center"/>
          </w:tcPr>
          <w:p w:rsidR="00D7001A" w:rsidRPr="001854E5" w:rsidRDefault="00D7001A" w:rsidP="00C7541F">
            <w:pPr>
              <w:ind w:rightChars="50" w:right="105"/>
              <w:jc w:val="center"/>
              <w:rPr>
                <w:rFonts w:asciiTheme="minorEastAsia" w:hAnsiTheme="minorEastAsia"/>
                <w:szCs w:val="21"/>
              </w:rPr>
            </w:pPr>
            <w:r w:rsidRPr="001854E5">
              <w:rPr>
                <w:rFonts w:asciiTheme="minorEastAsia" w:hAnsiTheme="minorEastAsia" w:hint="eastAsia"/>
                <w:szCs w:val="21"/>
              </w:rPr>
              <w:t>８</w:t>
            </w:r>
          </w:p>
        </w:tc>
        <w:tc>
          <w:tcPr>
            <w:tcW w:w="993" w:type="dxa"/>
            <w:shd w:val="clear" w:color="auto" w:fill="auto"/>
            <w:vAlign w:val="center"/>
          </w:tcPr>
          <w:p w:rsidR="00D7001A" w:rsidRPr="001854E5" w:rsidRDefault="00D7001A" w:rsidP="00C7541F">
            <w:pPr>
              <w:widowControl/>
              <w:jc w:val="center"/>
              <w:rPr>
                <w:rFonts w:asciiTheme="minorEastAsia" w:hAnsiTheme="minorEastAsia"/>
                <w:szCs w:val="21"/>
              </w:rPr>
            </w:pPr>
            <w:r w:rsidRPr="001854E5">
              <w:rPr>
                <w:rFonts w:asciiTheme="minorEastAsia" w:hAnsiTheme="minorEastAsia" w:hint="eastAsia"/>
                <w:szCs w:val="21"/>
              </w:rPr>
              <w:t>８</w:t>
            </w:r>
          </w:p>
        </w:tc>
        <w:tc>
          <w:tcPr>
            <w:tcW w:w="992" w:type="dxa"/>
            <w:shd w:val="clear" w:color="auto" w:fill="auto"/>
            <w:vAlign w:val="center"/>
          </w:tcPr>
          <w:p w:rsidR="00D7001A" w:rsidRPr="001854E5" w:rsidRDefault="00D7001A" w:rsidP="00C7541F">
            <w:pPr>
              <w:widowControl/>
              <w:jc w:val="center"/>
              <w:rPr>
                <w:rFonts w:asciiTheme="minorEastAsia" w:hAnsiTheme="minorEastAsia"/>
                <w:szCs w:val="21"/>
              </w:rPr>
            </w:pPr>
            <w:r w:rsidRPr="001854E5">
              <w:rPr>
                <w:rFonts w:asciiTheme="minorEastAsia" w:hAnsiTheme="minorEastAsia" w:hint="eastAsia"/>
                <w:szCs w:val="21"/>
              </w:rPr>
              <w:t>1</w:t>
            </w:r>
            <w:r w:rsidRPr="001854E5">
              <w:rPr>
                <w:rFonts w:asciiTheme="minorEastAsia" w:hAnsiTheme="minorEastAsia"/>
                <w:szCs w:val="21"/>
              </w:rPr>
              <w:t>0</w:t>
            </w:r>
          </w:p>
        </w:tc>
        <w:tc>
          <w:tcPr>
            <w:tcW w:w="992" w:type="dxa"/>
            <w:vAlign w:val="center"/>
          </w:tcPr>
          <w:p w:rsidR="00D7001A" w:rsidRPr="001854E5" w:rsidRDefault="00D7001A" w:rsidP="00C7541F">
            <w:pPr>
              <w:widowControl/>
              <w:jc w:val="center"/>
              <w:rPr>
                <w:rFonts w:asciiTheme="minorEastAsia" w:hAnsiTheme="minorEastAsia"/>
                <w:szCs w:val="21"/>
              </w:rPr>
            </w:pPr>
            <w:r w:rsidRPr="001854E5">
              <w:rPr>
                <w:rFonts w:asciiTheme="minorEastAsia" w:hAnsiTheme="minorEastAsia" w:hint="eastAsia"/>
                <w:szCs w:val="21"/>
              </w:rPr>
              <w:t>1</w:t>
            </w:r>
            <w:r w:rsidRPr="001854E5">
              <w:rPr>
                <w:rFonts w:asciiTheme="minorEastAsia" w:hAnsiTheme="minorEastAsia"/>
                <w:szCs w:val="21"/>
              </w:rPr>
              <w:t>0</w:t>
            </w:r>
          </w:p>
        </w:tc>
      </w:tr>
    </w:tbl>
    <w:p w:rsidR="00D7001A" w:rsidRPr="00120B9D" w:rsidRDefault="00D7001A" w:rsidP="00D7001A">
      <w:pPr>
        <w:ind w:left="210" w:hangingChars="100" w:hanging="210"/>
        <w:rPr>
          <w:rFonts w:ascii="HG丸ｺﾞｼｯｸM-PRO" w:eastAsia="HG丸ｺﾞｼｯｸM-PRO" w:hAnsi="HG丸ｺﾞｼｯｸM-PRO"/>
          <w:szCs w:val="21"/>
        </w:rPr>
      </w:pPr>
    </w:p>
    <w:p w:rsidR="00D7001A" w:rsidRPr="00120B9D" w:rsidRDefault="00D7001A" w:rsidP="00D7001A">
      <w:pPr>
        <w:ind w:left="221" w:hangingChars="100" w:hanging="221"/>
        <w:rPr>
          <w:rFonts w:ascii="HG丸ｺﾞｼｯｸM-PRO" w:eastAsia="HG丸ｺﾞｼｯｸM-PRO" w:hAnsi="HG丸ｺﾞｼｯｸM-PRO"/>
          <w:b/>
          <w:sz w:val="22"/>
        </w:rPr>
      </w:pPr>
      <w:r w:rsidRPr="00120B9D">
        <w:rPr>
          <w:rFonts w:ascii="HG丸ｺﾞｼｯｸM-PRO" w:eastAsia="HG丸ｺﾞｼｯｸM-PRO" w:hAnsi="HG丸ｺﾞｼｯｸM-PRO" w:hint="eastAsia"/>
          <w:b/>
          <w:sz w:val="22"/>
        </w:rPr>
        <w:t>計画相談支援・障がい児相談支援</w:t>
      </w:r>
    </w:p>
    <w:p w:rsidR="00D7001A" w:rsidRPr="00120B9D" w:rsidRDefault="00D7001A" w:rsidP="00D7001A">
      <w:pPr>
        <w:ind w:left="210" w:hangingChars="100" w:hanging="210"/>
        <w:rPr>
          <w:rFonts w:ascii="HG丸ｺﾞｼｯｸM-PRO" w:eastAsia="HG丸ｺﾞｼｯｸM-PRO" w:hAnsi="HG丸ｺﾞｼｯｸM-PRO"/>
          <w:szCs w:val="21"/>
        </w:rPr>
      </w:pPr>
      <w:r w:rsidRPr="00120B9D">
        <w:rPr>
          <w:rFonts w:ascii="HG丸ｺﾞｼｯｸM-PRO" w:eastAsia="HG丸ｺﾞｼｯｸM-PRO" w:hAnsi="HG丸ｺﾞｼｯｸM-PRO" w:hint="eastAsia"/>
          <w:szCs w:val="21"/>
        </w:rPr>
        <w:t>【サービスの内容】</w:t>
      </w:r>
    </w:p>
    <w:p w:rsidR="00D7001A" w:rsidRPr="00120B9D" w:rsidRDefault="00D7001A" w:rsidP="000E6F8E">
      <w:pPr>
        <w:ind w:leftChars="100" w:left="210" w:firstLineChars="100" w:firstLine="210"/>
        <w:rPr>
          <w:rFonts w:asciiTheme="minorEastAsia" w:hAnsiTheme="minorEastAsia"/>
          <w:szCs w:val="21"/>
        </w:rPr>
      </w:pPr>
      <w:r w:rsidRPr="00120B9D">
        <w:rPr>
          <w:rFonts w:asciiTheme="minorEastAsia" w:hAnsiTheme="minorEastAsia" w:hint="eastAsia"/>
          <w:szCs w:val="21"/>
        </w:rPr>
        <w:t>サービスの支給決定または支給決定の変更前に、サービス等利用計画・障がい児支援利用計画案を作成するとともに、一定の期間ごとにサービス等の利用状況のモニタリングを行います。また</w:t>
      </w:r>
      <w:r w:rsidRPr="00120B9D">
        <w:rPr>
          <w:rFonts w:asciiTheme="minorEastAsia" w:hAnsiTheme="minorEastAsia"/>
          <w:szCs w:val="21"/>
        </w:rPr>
        <w:t>専門的な相談支援</w:t>
      </w:r>
      <w:r w:rsidRPr="00120B9D">
        <w:rPr>
          <w:rFonts w:asciiTheme="minorEastAsia" w:hAnsiTheme="minorEastAsia" w:hint="eastAsia"/>
          <w:szCs w:val="21"/>
        </w:rPr>
        <w:t>を</w:t>
      </w:r>
      <w:r w:rsidRPr="00120B9D">
        <w:rPr>
          <w:rFonts w:asciiTheme="minorEastAsia" w:hAnsiTheme="minorEastAsia"/>
          <w:szCs w:val="21"/>
        </w:rPr>
        <w:t>目的にケースに応じて外部委託を行います。</w:t>
      </w:r>
    </w:p>
    <w:p w:rsidR="00D7001A" w:rsidRPr="00120B9D" w:rsidRDefault="00D7001A" w:rsidP="00D7001A">
      <w:pPr>
        <w:spacing w:line="160" w:lineRule="exact"/>
        <w:rPr>
          <w:rFonts w:ascii="HG丸ｺﾞｼｯｸM-PRO" w:eastAsia="HG丸ｺﾞｼｯｸM-PRO" w:hAnsi="HG丸ｺﾞｼｯｸM-PRO"/>
          <w:szCs w:val="21"/>
        </w:rPr>
      </w:pPr>
    </w:p>
    <w:p w:rsidR="00D7001A" w:rsidRPr="00120B9D" w:rsidRDefault="00D7001A" w:rsidP="00D7001A">
      <w:pPr>
        <w:rPr>
          <w:rFonts w:ascii="HG丸ｺﾞｼｯｸM-PRO" w:eastAsia="HG丸ｺﾞｼｯｸM-PRO" w:hAnsi="HG丸ｺﾞｼｯｸM-PRO"/>
          <w:szCs w:val="21"/>
        </w:rPr>
      </w:pPr>
      <w:r w:rsidRPr="00120B9D">
        <w:rPr>
          <w:rFonts w:ascii="HG丸ｺﾞｼｯｸM-PRO" w:eastAsia="HG丸ｺﾞｼｯｸM-PRO" w:hAnsi="HG丸ｺﾞｼｯｸM-PRO" w:hint="eastAsia"/>
          <w:szCs w:val="21"/>
        </w:rPr>
        <w:t>【サービス見込量】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985"/>
        <w:gridCol w:w="1027"/>
        <w:gridCol w:w="968"/>
        <w:gridCol w:w="1103"/>
        <w:gridCol w:w="1095"/>
      </w:tblGrid>
      <w:tr w:rsidR="00120B9D" w:rsidRPr="00120B9D" w:rsidTr="00C7541F">
        <w:tc>
          <w:tcPr>
            <w:tcW w:w="3882" w:type="dxa"/>
            <w:shd w:val="clear" w:color="auto" w:fill="auto"/>
          </w:tcPr>
          <w:p w:rsidR="00D7001A" w:rsidRPr="00120B9D" w:rsidRDefault="00D7001A" w:rsidP="00C7541F">
            <w:pPr>
              <w:jc w:val="center"/>
              <w:rPr>
                <w:rFonts w:asciiTheme="minorEastAsia" w:hAnsiTheme="minorEastAsia"/>
                <w:szCs w:val="21"/>
              </w:rPr>
            </w:pPr>
          </w:p>
        </w:tc>
        <w:tc>
          <w:tcPr>
            <w:tcW w:w="985" w:type="dxa"/>
            <w:shd w:val="clear" w:color="auto" w:fill="auto"/>
          </w:tcPr>
          <w:p w:rsidR="00D7001A" w:rsidRPr="00120B9D" w:rsidRDefault="00D7001A" w:rsidP="00C7541F">
            <w:pPr>
              <w:jc w:val="center"/>
              <w:rPr>
                <w:rFonts w:asciiTheme="minorEastAsia" w:hAnsiTheme="minorEastAsia"/>
                <w:szCs w:val="21"/>
              </w:rPr>
            </w:pPr>
            <w:r w:rsidRPr="00120B9D">
              <w:rPr>
                <w:rFonts w:asciiTheme="minorEastAsia" w:hAnsiTheme="minorEastAsia" w:hint="eastAsia"/>
                <w:szCs w:val="21"/>
              </w:rPr>
              <w:t>R2</w:t>
            </w:r>
          </w:p>
        </w:tc>
        <w:tc>
          <w:tcPr>
            <w:tcW w:w="1027" w:type="dxa"/>
          </w:tcPr>
          <w:p w:rsidR="00D7001A" w:rsidRPr="00120B9D" w:rsidRDefault="00D7001A" w:rsidP="00C7541F">
            <w:pPr>
              <w:jc w:val="center"/>
              <w:rPr>
                <w:rFonts w:asciiTheme="minorEastAsia" w:hAnsiTheme="minorEastAsia"/>
                <w:szCs w:val="21"/>
              </w:rPr>
            </w:pPr>
            <w:r w:rsidRPr="00120B9D">
              <w:rPr>
                <w:rFonts w:asciiTheme="minorEastAsia" w:hAnsiTheme="minorEastAsia" w:hint="eastAsia"/>
                <w:szCs w:val="21"/>
              </w:rPr>
              <w:t>R3</w:t>
            </w:r>
          </w:p>
        </w:tc>
        <w:tc>
          <w:tcPr>
            <w:tcW w:w="968" w:type="dxa"/>
            <w:shd w:val="clear" w:color="auto" w:fill="auto"/>
          </w:tcPr>
          <w:p w:rsidR="00D7001A" w:rsidRPr="00120B9D" w:rsidRDefault="00D7001A" w:rsidP="00C7541F">
            <w:pPr>
              <w:widowControl/>
              <w:jc w:val="center"/>
              <w:rPr>
                <w:rFonts w:asciiTheme="minorEastAsia" w:hAnsiTheme="minorEastAsia"/>
                <w:szCs w:val="21"/>
              </w:rPr>
            </w:pPr>
            <w:r w:rsidRPr="00120B9D">
              <w:rPr>
                <w:rFonts w:asciiTheme="minorEastAsia" w:hAnsiTheme="minorEastAsia" w:hint="eastAsia"/>
                <w:szCs w:val="21"/>
              </w:rPr>
              <w:t>R4</w:t>
            </w:r>
          </w:p>
        </w:tc>
        <w:tc>
          <w:tcPr>
            <w:tcW w:w="1103" w:type="dxa"/>
            <w:shd w:val="clear" w:color="auto" w:fill="auto"/>
          </w:tcPr>
          <w:p w:rsidR="00D7001A" w:rsidRPr="00120B9D" w:rsidRDefault="00D7001A" w:rsidP="00C7541F">
            <w:pPr>
              <w:widowControl/>
              <w:jc w:val="center"/>
              <w:rPr>
                <w:rFonts w:asciiTheme="minorEastAsia" w:hAnsiTheme="minorEastAsia"/>
                <w:szCs w:val="21"/>
              </w:rPr>
            </w:pPr>
            <w:r w:rsidRPr="00120B9D">
              <w:rPr>
                <w:rFonts w:asciiTheme="minorEastAsia" w:hAnsiTheme="minorEastAsia" w:hint="eastAsia"/>
                <w:szCs w:val="21"/>
              </w:rPr>
              <w:t>R5</w:t>
            </w:r>
          </w:p>
        </w:tc>
        <w:tc>
          <w:tcPr>
            <w:tcW w:w="1095" w:type="dxa"/>
          </w:tcPr>
          <w:p w:rsidR="00D7001A" w:rsidRPr="00120B9D" w:rsidRDefault="00D7001A" w:rsidP="00C7541F">
            <w:pPr>
              <w:widowControl/>
              <w:jc w:val="center"/>
              <w:rPr>
                <w:rFonts w:asciiTheme="minorEastAsia" w:hAnsiTheme="minorEastAsia"/>
                <w:szCs w:val="21"/>
              </w:rPr>
            </w:pPr>
            <w:r w:rsidRPr="00120B9D">
              <w:rPr>
                <w:rFonts w:asciiTheme="minorEastAsia" w:hAnsiTheme="minorEastAsia" w:hint="eastAsia"/>
                <w:szCs w:val="21"/>
              </w:rPr>
              <w:t>R6</w:t>
            </w:r>
          </w:p>
        </w:tc>
      </w:tr>
      <w:tr w:rsidR="00D7001A" w:rsidRPr="00120B9D" w:rsidTr="00C7541F">
        <w:tc>
          <w:tcPr>
            <w:tcW w:w="3882" w:type="dxa"/>
            <w:shd w:val="clear" w:color="auto" w:fill="auto"/>
          </w:tcPr>
          <w:p w:rsidR="00D7001A" w:rsidRPr="00120B9D" w:rsidRDefault="00D7001A" w:rsidP="00C7541F">
            <w:pPr>
              <w:rPr>
                <w:rFonts w:asciiTheme="minorEastAsia" w:hAnsiTheme="minorEastAsia"/>
                <w:szCs w:val="21"/>
              </w:rPr>
            </w:pPr>
            <w:r w:rsidRPr="00120B9D">
              <w:rPr>
                <w:rFonts w:asciiTheme="minorEastAsia" w:hAnsiTheme="minorEastAsia" w:hint="eastAsia"/>
                <w:szCs w:val="21"/>
              </w:rPr>
              <w:t>計画相談支援・障害児相談支援</w:t>
            </w:r>
          </w:p>
          <w:p w:rsidR="00D7001A" w:rsidRPr="00120B9D" w:rsidRDefault="00D7001A" w:rsidP="00C7541F">
            <w:pPr>
              <w:ind w:left="93" w:right="480"/>
              <w:rPr>
                <w:rFonts w:asciiTheme="minorEastAsia" w:hAnsiTheme="minorEastAsia"/>
                <w:szCs w:val="21"/>
              </w:rPr>
            </w:pPr>
            <w:r w:rsidRPr="00120B9D">
              <w:rPr>
                <w:rFonts w:asciiTheme="minorEastAsia" w:hAnsiTheme="minorEastAsia" w:hint="eastAsia"/>
                <w:szCs w:val="21"/>
              </w:rPr>
              <w:t>[人/月]</w:t>
            </w:r>
          </w:p>
        </w:tc>
        <w:tc>
          <w:tcPr>
            <w:tcW w:w="985" w:type="dxa"/>
            <w:shd w:val="clear" w:color="auto" w:fill="auto"/>
            <w:vAlign w:val="center"/>
          </w:tcPr>
          <w:p w:rsidR="00D7001A" w:rsidRPr="00120B9D" w:rsidRDefault="00D7001A" w:rsidP="00C7541F">
            <w:pPr>
              <w:ind w:rightChars="50" w:right="105"/>
              <w:jc w:val="center"/>
              <w:rPr>
                <w:rFonts w:asciiTheme="minorEastAsia" w:hAnsiTheme="minorEastAsia"/>
                <w:szCs w:val="21"/>
              </w:rPr>
            </w:pPr>
            <w:r w:rsidRPr="00120B9D">
              <w:rPr>
                <w:rFonts w:asciiTheme="minorEastAsia" w:hAnsiTheme="minorEastAsia" w:hint="eastAsia"/>
                <w:szCs w:val="21"/>
              </w:rPr>
              <w:t>96</w:t>
            </w:r>
          </w:p>
        </w:tc>
        <w:tc>
          <w:tcPr>
            <w:tcW w:w="1027" w:type="dxa"/>
            <w:shd w:val="clear" w:color="auto" w:fill="auto"/>
            <w:vAlign w:val="center"/>
          </w:tcPr>
          <w:p w:rsidR="00D7001A" w:rsidRPr="00120B9D" w:rsidRDefault="00D7001A" w:rsidP="00C7541F">
            <w:pPr>
              <w:ind w:rightChars="50" w:right="105"/>
              <w:jc w:val="center"/>
              <w:rPr>
                <w:rFonts w:asciiTheme="minorEastAsia" w:hAnsiTheme="minorEastAsia"/>
                <w:szCs w:val="21"/>
              </w:rPr>
            </w:pPr>
            <w:r w:rsidRPr="00120B9D">
              <w:rPr>
                <w:rFonts w:asciiTheme="minorEastAsia" w:hAnsiTheme="minorEastAsia" w:hint="eastAsia"/>
                <w:szCs w:val="21"/>
              </w:rPr>
              <w:t>94</w:t>
            </w:r>
          </w:p>
        </w:tc>
        <w:tc>
          <w:tcPr>
            <w:tcW w:w="968" w:type="dxa"/>
            <w:shd w:val="clear" w:color="auto" w:fill="auto"/>
            <w:vAlign w:val="center"/>
          </w:tcPr>
          <w:p w:rsidR="00D7001A" w:rsidRPr="00120B9D" w:rsidRDefault="00D7001A" w:rsidP="00C7541F">
            <w:pPr>
              <w:ind w:rightChars="50" w:right="105"/>
              <w:jc w:val="center"/>
              <w:rPr>
                <w:rFonts w:asciiTheme="minorEastAsia" w:hAnsiTheme="minorEastAsia"/>
                <w:szCs w:val="21"/>
              </w:rPr>
            </w:pPr>
            <w:r w:rsidRPr="00120B9D">
              <w:rPr>
                <w:rFonts w:asciiTheme="minorEastAsia" w:hAnsiTheme="minorEastAsia" w:hint="eastAsia"/>
                <w:szCs w:val="21"/>
              </w:rPr>
              <w:t>92</w:t>
            </w:r>
          </w:p>
        </w:tc>
        <w:tc>
          <w:tcPr>
            <w:tcW w:w="1103" w:type="dxa"/>
            <w:shd w:val="clear" w:color="auto" w:fill="auto"/>
            <w:vAlign w:val="center"/>
          </w:tcPr>
          <w:p w:rsidR="00D7001A" w:rsidRPr="00120B9D" w:rsidRDefault="00D7001A" w:rsidP="00C7541F">
            <w:pPr>
              <w:ind w:rightChars="50" w:right="105"/>
              <w:jc w:val="center"/>
              <w:rPr>
                <w:rFonts w:asciiTheme="minorEastAsia" w:hAnsiTheme="minorEastAsia"/>
                <w:szCs w:val="21"/>
              </w:rPr>
            </w:pPr>
            <w:r w:rsidRPr="00120B9D">
              <w:rPr>
                <w:rFonts w:asciiTheme="minorEastAsia" w:hAnsiTheme="minorEastAsia" w:hint="eastAsia"/>
                <w:szCs w:val="21"/>
              </w:rPr>
              <w:t>90</w:t>
            </w:r>
          </w:p>
        </w:tc>
        <w:tc>
          <w:tcPr>
            <w:tcW w:w="1095" w:type="dxa"/>
            <w:vAlign w:val="center"/>
          </w:tcPr>
          <w:p w:rsidR="00D7001A" w:rsidRPr="00120B9D" w:rsidRDefault="00D7001A" w:rsidP="00C7541F">
            <w:pPr>
              <w:ind w:rightChars="50" w:right="105"/>
              <w:jc w:val="center"/>
              <w:rPr>
                <w:rFonts w:asciiTheme="minorEastAsia" w:hAnsiTheme="minorEastAsia"/>
                <w:szCs w:val="21"/>
              </w:rPr>
            </w:pPr>
            <w:r w:rsidRPr="00120B9D">
              <w:rPr>
                <w:rFonts w:asciiTheme="minorEastAsia" w:hAnsiTheme="minorEastAsia" w:hint="eastAsia"/>
                <w:szCs w:val="21"/>
              </w:rPr>
              <w:t>8</w:t>
            </w:r>
            <w:r w:rsidRPr="00120B9D">
              <w:rPr>
                <w:rFonts w:asciiTheme="minorEastAsia" w:hAnsiTheme="minorEastAsia"/>
                <w:szCs w:val="21"/>
              </w:rPr>
              <w:t>8</w:t>
            </w:r>
          </w:p>
        </w:tc>
      </w:tr>
    </w:tbl>
    <w:p w:rsidR="00D7001A" w:rsidRPr="00120B9D" w:rsidRDefault="00D7001A" w:rsidP="00D7001A">
      <w:pPr>
        <w:rPr>
          <w:vanish/>
          <w:szCs w:val="21"/>
        </w:rPr>
      </w:pP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D7001A" w:rsidRPr="00120B9D" w:rsidRDefault="00D7001A" w:rsidP="00D7001A">
      <w:pPr>
        <w:widowControl/>
        <w:jc w:val="left"/>
        <w:rPr>
          <w:szCs w:val="21"/>
        </w:rPr>
        <w:sectPr w:rsidR="00D7001A" w:rsidRPr="00120B9D" w:rsidSect="00037939">
          <w:footerReference w:type="even" r:id="rId31"/>
          <w:footerReference w:type="default" r:id="rId32"/>
          <w:type w:val="continuous"/>
          <w:pgSz w:w="11906" w:h="16838" w:code="9"/>
          <w:pgMar w:top="1701" w:right="1701" w:bottom="1418" w:left="1701" w:header="851" w:footer="567" w:gutter="0"/>
          <w:cols w:space="425"/>
          <w:titlePg/>
          <w:docGrid w:type="lines" w:linePitch="386"/>
        </w:sectPr>
      </w:pPr>
    </w:p>
    <w:p w:rsidR="00D7001A" w:rsidRPr="00120B9D" w:rsidRDefault="00D7001A" w:rsidP="00D7001A">
      <w:pPr>
        <w:autoSpaceDE w:val="0"/>
        <w:autoSpaceDN w:val="0"/>
        <w:adjustRightInd w:val="0"/>
        <w:rPr>
          <w:rFonts w:ascii="HGPｺﾞｼｯｸM" w:eastAsia="HGPｺﾞｼｯｸM" w:hAnsi="HG丸ｺﾞｼｯｸM-PRO"/>
          <w:b/>
          <w:bCs/>
          <w:kern w:val="0"/>
          <w:sz w:val="22"/>
        </w:rPr>
      </w:pPr>
      <w:r w:rsidRPr="00120B9D">
        <w:rPr>
          <w:rFonts w:ascii="HGPｺﾞｼｯｸM" w:eastAsia="HGPｺﾞｼｯｸM" w:hAnsi="HG丸ｺﾞｼｯｸM-PRO" w:hint="eastAsia"/>
          <w:b/>
          <w:bCs/>
          <w:kern w:val="0"/>
          <w:sz w:val="22"/>
        </w:rPr>
        <w:t>（３）保護者支援</w:t>
      </w:r>
    </w:p>
    <w:p w:rsidR="00D7001A" w:rsidRPr="00120B9D" w:rsidRDefault="00D7001A" w:rsidP="00D7001A">
      <w:pPr>
        <w:autoSpaceDE w:val="0"/>
        <w:autoSpaceDN w:val="0"/>
        <w:adjustRightInd w:val="0"/>
        <w:rPr>
          <w:rFonts w:ascii="HGPｺﾞｼｯｸM" w:eastAsia="HGPｺﾞｼｯｸM" w:hAnsi="HG丸ｺﾞｼｯｸM-PRO"/>
          <w:b/>
          <w:bCs/>
          <w:kern w:val="0"/>
          <w:szCs w:val="21"/>
        </w:rPr>
      </w:pPr>
    </w:p>
    <w:p w:rsidR="00D7001A" w:rsidRPr="00120B9D" w:rsidRDefault="000E6F8E" w:rsidP="000E6F8E">
      <w:pPr>
        <w:autoSpaceDE w:val="0"/>
        <w:autoSpaceDN w:val="0"/>
        <w:adjustRightInd w:val="0"/>
        <w:ind w:firstLineChars="100" w:firstLine="221"/>
        <w:rPr>
          <w:rFonts w:ascii="HGPｺﾞｼｯｸM" w:eastAsia="HGPｺﾞｼｯｸM" w:hAnsi="HG丸ｺﾞｼｯｸM-PRO"/>
          <w:b/>
          <w:bCs/>
          <w:kern w:val="0"/>
          <w:sz w:val="22"/>
        </w:rPr>
      </w:pPr>
      <w:r w:rsidRPr="00120B9D">
        <w:rPr>
          <w:rFonts w:ascii="HGPｺﾞｼｯｸM" w:eastAsia="HGPｺﾞｼｯｸM" w:hAnsi="HG丸ｺﾞｼｯｸM-PRO" w:hint="eastAsia"/>
          <w:b/>
          <w:bCs/>
          <w:kern w:val="0"/>
          <w:sz w:val="22"/>
        </w:rPr>
        <w:t xml:space="preserve">①　</w:t>
      </w:r>
      <w:r w:rsidR="00D7001A" w:rsidRPr="00120B9D">
        <w:rPr>
          <w:rFonts w:ascii="HGPｺﾞｼｯｸM" w:eastAsia="HGPｺﾞｼｯｸM" w:hAnsi="HG丸ｺﾞｼｯｸM-PRO" w:hint="eastAsia"/>
          <w:b/>
          <w:bCs/>
          <w:kern w:val="0"/>
          <w:sz w:val="22"/>
        </w:rPr>
        <w:t>現状と課題</w:t>
      </w: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D7001A" w:rsidRPr="00120B9D" w:rsidRDefault="00D7001A" w:rsidP="000E6F8E">
      <w:pPr>
        <w:autoSpaceDE w:val="0"/>
        <w:autoSpaceDN w:val="0"/>
        <w:adjustRightInd w:val="0"/>
        <w:ind w:left="210" w:hangingChars="100" w:hanging="210"/>
        <w:rPr>
          <w:rFonts w:asciiTheme="minorEastAsia" w:hAnsiTheme="minorEastAsia"/>
          <w:bCs/>
          <w:kern w:val="0"/>
          <w:szCs w:val="21"/>
        </w:rPr>
      </w:pPr>
      <w:r w:rsidRPr="00120B9D">
        <w:rPr>
          <w:rFonts w:ascii="HG丸ｺﾞｼｯｸM-PRO" w:eastAsia="HG丸ｺﾞｼｯｸM-PRO" w:hAnsi="HG丸ｺﾞｼｯｸM-PRO" w:hint="eastAsia"/>
          <w:bCs/>
          <w:kern w:val="0"/>
          <w:szCs w:val="21"/>
        </w:rPr>
        <w:t xml:space="preserve">　</w:t>
      </w:r>
      <w:r w:rsidR="000E6F8E" w:rsidRPr="00120B9D">
        <w:rPr>
          <w:rFonts w:ascii="HG丸ｺﾞｼｯｸM-PRO" w:eastAsia="HG丸ｺﾞｼｯｸM-PRO" w:hAnsi="HG丸ｺﾞｼｯｸM-PRO" w:hint="eastAsia"/>
          <w:bCs/>
          <w:kern w:val="0"/>
          <w:szCs w:val="21"/>
        </w:rPr>
        <w:t xml:space="preserve">　</w:t>
      </w:r>
      <w:r w:rsidRPr="00120B9D">
        <w:rPr>
          <w:rFonts w:asciiTheme="minorEastAsia" w:hAnsiTheme="minorEastAsia" w:hint="eastAsia"/>
          <w:bCs/>
          <w:kern w:val="0"/>
          <w:szCs w:val="21"/>
        </w:rPr>
        <w:t>発達障がいや知的障がいは生まれてすぐ分かることは少なく、生育の途中で気づき発見されます。また精神障がい発症の年齢は思春期後半であることが多く、これも保護者は子育ての途中でその事実と向き合い始めることになります。生まれて間もなくわかるダウン症や重度の肢体不自由、内臓疾患などにおいても、いずれも保護者にとっては容易に受容できるものではなく、個人差はありますが時間をかけて受け止めていくものであることが知られています。</w:t>
      </w:r>
    </w:p>
    <w:p w:rsidR="00D7001A" w:rsidRPr="00120B9D" w:rsidRDefault="00D7001A" w:rsidP="000E6F8E">
      <w:pPr>
        <w:autoSpaceDE w:val="0"/>
        <w:autoSpaceDN w:val="0"/>
        <w:adjustRightInd w:val="0"/>
        <w:ind w:left="210" w:hangingChars="100" w:hanging="210"/>
        <w:rPr>
          <w:rFonts w:asciiTheme="minorEastAsia" w:hAnsiTheme="minorEastAsia"/>
          <w:bCs/>
          <w:kern w:val="0"/>
          <w:szCs w:val="21"/>
        </w:rPr>
      </w:pPr>
      <w:r w:rsidRPr="00120B9D">
        <w:rPr>
          <w:rFonts w:asciiTheme="minorEastAsia" w:hAnsiTheme="minorEastAsia" w:hint="eastAsia"/>
          <w:bCs/>
          <w:kern w:val="0"/>
          <w:szCs w:val="21"/>
        </w:rPr>
        <w:t xml:space="preserve">　</w:t>
      </w:r>
      <w:r w:rsidR="000E6F8E" w:rsidRPr="00120B9D">
        <w:rPr>
          <w:rFonts w:asciiTheme="minorEastAsia" w:hAnsiTheme="minorEastAsia" w:hint="eastAsia"/>
          <w:bCs/>
          <w:kern w:val="0"/>
          <w:szCs w:val="21"/>
        </w:rPr>
        <w:t xml:space="preserve">　</w:t>
      </w:r>
      <w:r w:rsidRPr="00120B9D">
        <w:rPr>
          <w:rFonts w:asciiTheme="minorEastAsia" w:hAnsiTheme="minorEastAsia" w:hint="eastAsia"/>
          <w:bCs/>
          <w:kern w:val="0"/>
          <w:szCs w:val="21"/>
        </w:rPr>
        <w:t>この受容を支え、保護者が安心して地域で子育てし、また自身も保護者として成長していく過程を支援するのが発達支援における保護者支援です。子どもの成長を喜び、子育てを楽しむことはどんな家庭にも望まれることですが、発達支援を要する児童の保護者においては、発達のアンバランスさへの気づき、指導者たちとの理解共有や連携、障がい受容への混乱、将来への不安などが起きるために、丁寧で継続的な保護者支援が望まれます。</w:t>
      </w:r>
    </w:p>
    <w:p w:rsidR="00D7001A" w:rsidRPr="00120B9D" w:rsidRDefault="00D7001A" w:rsidP="000E6F8E">
      <w:pPr>
        <w:autoSpaceDE w:val="0"/>
        <w:autoSpaceDN w:val="0"/>
        <w:adjustRightInd w:val="0"/>
        <w:ind w:left="210" w:hangingChars="100" w:hanging="210"/>
        <w:rPr>
          <w:rFonts w:asciiTheme="minorEastAsia" w:hAnsiTheme="minorEastAsia"/>
          <w:bCs/>
          <w:kern w:val="0"/>
          <w:szCs w:val="21"/>
        </w:rPr>
      </w:pPr>
      <w:r w:rsidRPr="00120B9D">
        <w:rPr>
          <w:rFonts w:asciiTheme="minorEastAsia" w:hAnsiTheme="minorEastAsia" w:hint="eastAsia"/>
          <w:bCs/>
          <w:kern w:val="0"/>
          <w:szCs w:val="21"/>
        </w:rPr>
        <w:t xml:space="preserve">　</w:t>
      </w:r>
      <w:r w:rsidR="000E6F8E" w:rsidRPr="00120B9D">
        <w:rPr>
          <w:rFonts w:asciiTheme="minorEastAsia" w:hAnsiTheme="minorEastAsia" w:hint="eastAsia"/>
          <w:bCs/>
          <w:kern w:val="0"/>
          <w:szCs w:val="21"/>
        </w:rPr>
        <w:t xml:space="preserve">　</w:t>
      </w:r>
      <w:r w:rsidR="0019454E" w:rsidRPr="00120B9D">
        <w:rPr>
          <w:rFonts w:asciiTheme="minorEastAsia" w:hAnsiTheme="minorEastAsia" w:hint="eastAsia"/>
          <w:bCs/>
          <w:kern w:val="0"/>
          <w:szCs w:val="21"/>
        </w:rPr>
        <w:t>本</w:t>
      </w:r>
      <w:r w:rsidRPr="00120B9D">
        <w:rPr>
          <w:rFonts w:asciiTheme="minorEastAsia" w:hAnsiTheme="minorEastAsia" w:hint="eastAsia"/>
          <w:bCs/>
          <w:kern w:val="0"/>
          <w:szCs w:val="21"/>
        </w:rPr>
        <w:t>町においては、乳幼児健診を入り口に、２歳６か月相談、子育て支援センター、すくすくコール、育児ネットめむろ等が相談機能を有しており、より専門的な相談先として芽室町発達相談事業、芽室町発達支援センター、芽室町巡回相談事業があります。ま</w:t>
      </w:r>
      <w:r w:rsidR="00A5198C" w:rsidRPr="00120B9D">
        <w:rPr>
          <w:rFonts w:asciiTheme="minorEastAsia" w:hAnsiTheme="minorEastAsia" w:hint="eastAsia"/>
          <w:bCs/>
          <w:kern w:val="0"/>
          <w:szCs w:val="21"/>
        </w:rPr>
        <w:t>た幼保・小中の担任が保護者の相談に丁寧に対応してきました。平成23</w:t>
      </w:r>
      <w:r w:rsidRPr="00120B9D">
        <w:rPr>
          <w:rFonts w:asciiTheme="minorEastAsia" w:hAnsiTheme="minorEastAsia" w:hint="eastAsia"/>
          <w:bCs/>
          <w:kern w:val="0"/>
          <w:szCs w:val="21"/>
        </w:rPr>
        <w:t>年からは、ペアレントメンターの養成に着手し、保護者間の心理的な支え合いがより機能的につながるよう試行を始めました。</w:t>
      </w:r>
    </w:p>
    <w:p w:rsidR="00D7001A" w:rsidRPr="00120B9D" w:rsidRDefault="00D7001A" w:rsidP="000E6F8E">
      <w:pPr>
        <w:autoSpaceDE w:val="0"/>
        <w:autoSpaceDN w:val="0"/>
        <w:adjustRightInd w:val="0"/>
        <w:ind w:left="210" w:hangingChars="100" w:hanging="210"/>
        <w:rPr>
          <w:rFonts w:asciiTheme="minorEastAsia" w:hAnsiTheme="minorEastAsia"/>
          <w:bCs/>
          <w:kern w:val="0"/>
          <w:szCs w:val="21"/>
        </w:rPr>
      </w:pPr>
      <w:r w:rsidRPr="00120B9D">
        <w:rPr>
          <w:rFonts w:asciiTheme="minorEastAsia" w:hAnsiTheme="minorEastAsia" w:hint="eastAsia"/>
          <w:bCs/>
          <w:kern w:val="0"/>
          <w:szCs w:val="21"/>
        </w:rPr>
        <w:t xml:space="preserve">　</w:t>
      </w:r>
      <w:r w:rsidR="000E6F8E" w:rsidRPr="00120B9D">
        <w:rPr>
          <w:rFonts w:asciiTheme="minorEastAsia" w:hAnsiTheme="minorEastAsia" w:hint="eastAsia"/>
          <w:bCs/>
          <w:kern w:val="0"/>
          <w:szCs w:val="21"/>
        </w:rPr>
        <w:t xml:space="preserve">　</w:t>
      </w:r>
      <w:r w:rsidRPr="00120B9D">
        <w:rPr>
          <w:rFonts w:asciiTheme="minorEastAsia" w:hAnsiTheme="minorEastAsia" w:hint="eastAsia"/>
          <w:bCs/>
          <w:kern w:val="0"/>
          <w:szCs w:val="21"/>
        </w:rPr>
        <w:t>しかし子どもの発達に指摘を受けることは、保護者にとって些細なことではありません。長期間継続して相談に対応していく必要があるケースは多く、１回の説明では理解や受容が生まれないケースもしばしばあります。また専門職のみの相談では保護者が孤立したり不安が解消されない場合もあります。専門的な相談を丁寧に継続的に行うことに併せて、同じ保護者の立場の方からも心理的に支える支援を構築する両輪の取り組みが望まれます。</w:t>
      </w: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tbl>
      <w:tblPr>
        <w:tblW w:w="0" w:type="auto"/>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922"/>
        <w:gridCol w:w="2452"/>
        <w:gridCol w:w="1691"/>
      </w:tblGrid>
      <w:tr w:rsidR="00120B9D" w:rsidRPr="00120B9D" w:rsidTr="0019454E">
        <w:trPr>
          <w:trHeight w:val="375"/>
        </w:trPr>
        <w:tc>
          <w:tcPr>
            <w:tcW w:w="3923" w:type="dxa"/>
            <w:tcBorders>
              <w:top w:val="single" w:sz="4" w:space="0" w:color="auto"/>
              <w:left w:val="single" w:sz="4" w:space="0" w:color="auto"/>
              <w:bottom w:val="single" w:sz="4" w:space="0" w:color="auto"/>
              <w:right w:val="single" w:sz="4" w:space="0" w:color="auto"/>
            </w:tcBorders>
            <w:hideMark/>
          </w:tcPr>
          <w:p w:rsidR="00D7001A" w:rsidRPr="00120B9D" w:rsidRDefault="00D7001A" w:rsidP="00C7541F">
            <w:pPr>
              <w:jc w:val="center"/>
              <w:rPr>
                <w:rFonts w:asciiTheme="minorEastAsia" w:hAnsiTheme="minorEastAsia"/>
                <w:szCs w:val="21"/>
              </w:rPr>
            </w:pPr>
            <w:r w:rsidRPr="00120B9D">
              <w:rPr>
                <w:rFonts w:asciiTheme="minorEastAsia" w:hAnsiTheme="minorEastAsia" w:hint="eastAsia"/>
                <w:szCs w:val="21"/>
              </w:rPr>
              <w:t>成果指標</w:t>
            </w:r>
          </w:p>
        </w:tc>
        <w:tc>
          <w:tcPr>
            <w:tcW w:w="2452" w:type="dxa"/>
            <w:tcBorders>
              <w:top w:val="single" w:sz="4" w:space="0" w:color="auto"/>
              <w:left w:val="single" w:sz="4" w:space="0" w:color="auto"/>
              <w:bottom w:val="single" w:sz="4" w:space="0" w:color="auto"/>
              <w:right w:val="single" w:sz="4" w:space="0" w:color="auto"/>
            </w:tcBorders>
            <w:hideMark/>
          </w:tcPr>
          <w:p w:rsidR="00D7001A" w:rsidRPr="00120B9D" w:rsidRDefault="00D7001A" w:rsidP="00C7541F">
            <w:pPr>
              <w:jc w:val="center"/>
              <w:rPr>
                <w:rFonts w:asciiTheme="minorEastAsia" w:hAnsiTheme="minorEastAsia"/>
                <w:szCs w:val="21"/>
              </w:rPr>
            </w:pPr>
            <w:r w:rsidRPr="00120B9D">
              <w:rPr>
                <w:rFonts w:asciiTheme="minorEastAsia" w:hAnsiTheme="minorEastAsia" w:hint="eastAsia"/>
                <w:szCs w:val="21"/>
              </w:rPr>
              <w:t>説明</w:t>
            </w:r>
          </w:p>
        </w:tc>
        <w:tc>
          <w:tcPr>
            <w:tcW w:w="1691" w:type="dxa"/>
            <w:tcBorders>
              <w:top w:val="single" w:sz="4" w:space="0" w:color="auto"/>
              <w:left w:val="single" w:sz="4" w:space="0" w:color="auto"/>
              <w:bottom w:val="single" w:sz="4" w:space="0" w:color="auto"/>
              <w:right w:val="single" w:sz="4" w:space="0" w:color="auto"/>
            </w:tcBorders>
            <w:hideMark/>
          </w:tcPr>
          <w:p w:rsidR="009C1BFB" w:rsidRPr="00120B9D" w:rsidRDefault="00D7001A" w:rsidP="00C7541F">
            <w:pPr>
              <w:jc w:val="center"/>
              <w:rPr>
                <w:rFonts w:asciiTheme="minorEastAsia" w:hAnsiTheme="minorEastAsia"/>
                <w:szCs w:val="21"/>
              </w:rPr>
            </w:pPr>
            <w:r w:rsidRPr="00120B9D">
              <w:rPr>
                <w:rFonts w:asciiTheme="minorEastAsia" w:hAnsiTheme="minorEastAsia" w:hint="eastAsia"/>
                <w:szCs w:val="21"/>
              </w:rPr>
              <w:t>現状値</w:t>
            </w:r>
          </w:p>
          <w:p w:rsidR="00D7001A" w:rsidRPr="00120B9D" w:rsidRDefault="00D7001A" w:rsidP="00C7541F">
            <w:pPr>
              <w:jc w:val="center"/>
              <w:rPr>
                <w:rFonts w:asciiTheme="minorEastAsia" w:hAnsiTheme="minorEastAsia"/>
                <w:szCs w:val="21"/>
              </w:rPr>
            </w:pPr>
            <w:r w:rsidRPr="00120B9D">
              <w:rPr>
                <w:rFonts w:asciiTheme="minorEastAsia" w:hAnsiTheme="minorEastAsia" w:hint="eastAsia"/>
                <w:szCs w:val="21"/>
              </w:rPr>
              <w:t>（H29(2017)）</w:t>
            </w:r>
          </w:p>
        </w:tc>
      </w:tr>
      <w:tr w:rsidR="00120B9D" w:rsidRPr="00120B9D" w:rsidTr="0019454E">
        <w:trPr>
          <w:trHeight w:val="315"/>
        </w:trPr>
        <w:tc>
          <w:tcPr>
            <w:tcW w:w="3923" w:type="dxa"/>
            <w:tcBorders>
              <w:top w:val="single" w:sz="4" w:space="0" w:color="auto"/>
              <w:left w:val="single" w:sz="4" w:space="0" w:color="auto"/>
              <w:bottom w:val="single" w:sz="4" w:space="0" w:color="auto"/>
              <w:right w:val="single" w:sz="4" w:space="0" w:color="auto"/>
            </w:tcBorders>
            <w:vAlign w:val="center"/>
            <w:hideMark/>
          </w:tcPr>
          <w:p w:rsidR="00D7001A" w:rsidRPr="00120B9D" w:rsidRDefault="00D7001A" w:rsidP="00D7001A">
            <w:pPr>
              <w:pStyle w:val="a9"/>
              <w:numPr>
                <w:ilvl w:val="0"/>
                <w:numId w:val="26"/>
              </w:numPr>
              <w:spacing w:line="300" w:lineRule="exact"/>
              <w:ind w:leftChars="0" w:left="-3"/>
              <w:rPr>
                <w:rFonts w:asciiTheme="minorEastAsia" w:hAnsiTheme="minorEastAsia"/>
                <w:szCs w:val="21"/>
              </w:rPr>
            </w:pPr>
            <w:r w:rsidRPr="00120B9D">
              <w:rPr>
                <w:rFonts w:asciiTheme="minorEastAsia" w:hAnsiTheme="minorEastAsia" w:hint="eastAsia"/>
                <w:szCs w:val="21"/>
              </w:rPr>
              <w:t>①育児が楽しいと感じる親の割合</w:t>
            </w:r>
          </w:p>
        </w:tc>
        <w:tc>
          <w:tcPr>
            <w:tcW w:w="2452" w:type="dxa"/>
            <w:tcBorders>
              <w:top w:val="single" w:sz="4" w:space="0" w:color="auto"/>
              <w:left w:val="single" w:sz="4" w:space="0" w:color="auto"/>
              <w:bottom w:val="single" w:sz="4" w:space="0" w:color="auto"/>
              <w:right w:val="single" w:sz="4" w:space="0" w:color="auto"/>
            </w:tcBorders>
            <w:vAlign w:val="center"/>
            <w:hideMark/>
          </w:tcPr>
          <w:p w:rsidR="00D7001A" w:rsidRPr="00120B9D" w:rsidRDefault="00D7001A" w:rsidP="00C7541F">
            <w:pPr>
              <w:spacing w:line="300" w:lineRule="exact"/>
              <w:rPr>
                <w:rFonts w:asciiTheme="minorEastAsia" w:hAnsiTheme="minorEastAsia"/>
                <w:szCs w:val="21"/>
              </w:rPr>
            </w:pPr>
            <w:r w:rsidRPr="00120B9D">
              <w:rPr>
                <w:rFonts w:asciiTheme="minorEastAsia" w:hAnsiTheme="minorEastAsia" w:hint="eastAsia"/>
                <w:szCs w:val="21"/>
              </w:rPr>
              <w:t>乳幼児健診アンケート</w:t>
            </w:r>
          </w:p>
        </w:tc>
        <w:tc>
          <w:tcPr>
            <w:tcW w:w="1691" w:type="dxa"/>
            <w:tcBorders>
              <w:top w:val="single" w:sz="4" w:space="0" w:color="auto"/>
              <w:left w:val="single" w:sz="4" w:space="0" w:color="auto"/>
              <w:bottom w:val="single" w:sz="4" w:space="0" w:color="auto"/>
              <w:right w:val="single" w:sz="4" w:space="0" w:color="auto"/>
            </w:tcBorders>
            <w:vAlign w:val="center"/>
            <w:hideMark/>
          </w:tcPr>
          <w:p w:rsidR="00D7001A" w:rsidRPr="00120B9D" w:rsidRDefault="00D7001A" w:rsidP="00C7541F">
            <w:pPr>
              <w:spacing w:line="300" w:lineRule="exact"/>
              <w:jc w:val="center"/>
              <w:rPr>
                <w:rFonts w:asciiTheme="minorEastAsia" w:hAnsiTheme="minorEastAsia"/>
                <w:szCs w:val="21"/>
              </w:rPr>
            </w:pPr>
            <w:r w:rsidRPr="00120B9D">
              <w:rPr>
                <w:rFonts w:asciiTheme="minorEastAsia" w:hAnsiTheme="minorEastAsia" w:hint="eastAsia"/>
                <w:szCs w:val="21"/>
              </w:rPr>
              <w:t>87.6%</w:t>
            </w:r>
          </w:p>
        </w:tc>
      </w:tr>
      <w:tr w:rsidR="00D7001A" w:rsidRPr="00120B9D" w:rsidTr="0019454E">
        <w:trPr>
          <w:trHeight w:val="315"/>
        </w:trPr>
        <w:tc>
          <w:tcPr>
            <w:tcW w:w="3923" w:type="dxa"/>
            <w:tcBorders>
              <w:top w:val="single" w:sz="4" w:space="0" w:color="auto"/>
              <w:left w:val="single" w:sz="4" w:space="0" w:color="auto"/>
              <w:bottom w:val="single" w:sz="4" w:space="0" w:color="auto"/>
              <w:right w:val="single" w:sz="4" w:space="0" w:color="auto"/>
            </w:tcBorders>
            <w:vAlign w:val="center"/>
            <w:hideMark/>
          </w:tcPr>
          <w:p w:rsidR="00D7001A" w:rsidRPr="00120B9D" w:rsidRDefault="00D7001A" w:rsidP="00C7541F">
            <w:pPr>
              <w:spacing w:line="300" w:lineRule="exact"/>
              <w:rPr>
                <w:rFonts w:asciiTheme="minorEastAsia" w:hAnsiTheme="minorEastAsia"/>
                <w:szCs w:val="21"/>
              </w:rPr>
            </w:pPr>
            <w:r w:rsidRPr="00120B9D">
              <w:rPr>
                <w:rFonts w:asciiTheme="minorEastAsia" w:hAnsiTheme="minorEastAsia" w:hint="eastAsia"/>
                <w:szCs w:val="21"/>
              </w:rPr>
              <w:t>②安心して子育てができる環境であると思う町民の割合</w:t>
            </w:r>
          </w:p>
        </w:tc>
        <w:tc>
          <w:tcPr>
            <w:tcW w:w="2452" w:type="dxa"/>
            <w:tcBorders>
              <w:top w:val="single" w:sz="4" w:space="0" w:color="auto"/>
              <w:left w:val="single" w:sz="4" w:space="0" w:color="auto"/>
              <w:bottom w:val="single" w:sz="4" w:space="0" w:color="auto"/>
              <w:right w:val="single" w:sz="4" w:space="0" w:color="auto"/>
            </w:tcBorders>
            <w:vAlign w:val="center"/>
            <w:hideMark/>
          </w:tcPr>
          <w:p w:rsidR="00D7001A" w:rsidRPr="00120B9D" w:rsidRDefault="00D7001A" w:rsidP="00C7541F">
            <w:pPr>
              <w:spacing w:line="300" w:lineRule="exact"/>
              <w:rPr>
                <w:rFonts w:asciiTheme="minorEastAsia" w:hAnsiTheme="minorEastAsia"/>
                <w:szCs w:val="21"/>
              </w:rPr>
            </w:pPr>
            <w:r w:rsidRPr="00120B9D">
              <w:rPr>
                <w:rFonts w:asciiTheme="minorEastAsia" w:hAnsiTheme="minorEastAsia" w:hint="eastAsia"/>
                <w:szCs w:val="21"/>
              </w:rPr>
              <w:t>住民意識調査</w:t>
            </w:r>
          </w:p>
        </w:tc>
        <w:tc>
          <w:tcPr>
            <w:tcW w:w="1691" w:type="dxa"/>
            <w:tcBorders>
              <w:top w:val="single" w:sz="4" w:space="0" w:color="auto"/>
              <w:left w:val="single" w:sz="4" w:space="0" w:color="auto"/>
              <w:bottom w:val="single" w:sz="4" w:space="0" w:color="auto"/>
              <w:right w:val="single" w:sz="4" w:space="0" w:color="auto"/>
            </w:tcBorders>
            <w:vAlign w:val="center"/>
            <w:hideMark/>
          </w:tcPr>
          <w:p w:rsidR="00D7001A" w:rsidRPr="00120B9D" w:rsidRDefault="00D7001A" w:rsidP="00C7541F">
            <w:pPr>
              <w:spacing w:line="300" w:lineRule="exact"/>
              <w:jc w:val="center"/>
              <w:rPr>
                <w:rFonts w:asciiTheme="minorEastAsia" w:hAnsiTheme="minorEastAsia"/>
                <w:szCs w:val="21"/>
              </w:rPr>
            </w:pPr>
            <w:r w:rsidRPr="00120B9D">
              <w:rPr>
                <w:rFonts w:asciiTheme="minorEastAsia" w:hAnsiTheme="minorEastAsia" w:hint="eastAsia"/>
                <w:szCs w:val="21"/>
              </w:rPr>
              <w:t>96.5%</w:t>
            </w:r>
          </w:p>
        </w:tc>
      </w:tr>
    </w:tbl>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D7001A" w:rsidRPr="00120B9D" w:rsidRDefault="00D7001A" w:rsidP="00D7001A">
      <w:pPr>
        <w:autoSpaceDE w:val="0"/>
        <w:autoSpaceDN w:val="0"/>
        <w:adjustRightInd w:val="0"/>
        <w:rPr>
          <w:rFonts w:ascii="HG丸ｺﾞｼｯｸM-PRO" w:eastAsia="HG丸ｺﾞｼｯｸM-PRO" w:hAnsi="HG丸ｺﾞｼｯｸM-PRO"/>
          <w:b/>
          <w:bCs/>
          <w:kern w:val="0"/>
          <w:sz w:val="22"/>
        </w:rPr>
      </w:pPr>
      <w:r w:rsidRPr="00120B9D">
        <w:rPr>
          <w:rFonts w:ascii="HG丸ｺﾞｼｯｸM-PRO" w:eastAsia="HG丸ｺﾞｼｯｸM-PRO" w:hAnsi="HG丸ｺﾞｼｯｸM-PRO" w:hint="eastAsia"/>
          <w:b/>
          <w:bCs/>
          <w:kern w:val="0"/>
          <w:sz w:val="22"/>
        </w:rPr>
        <w:t>○芽室町発達支援センターアンケート　相談機能（保護者</w:t>
      </w:r>
      <w:r w:rsidRPr="00120B9D">
        <w:rPr>
          <w:rFonts w:ascii="HG丸ｺﾞｼｯｸM-PRO" w:eastAsia="HG丸ｺﾞｼｯｸM-PRO" w:hAnsi="HG丸ｺﾞｼｯｸM-PRO"/>
          <w:b/>
          <w:bCs/>
          <w:kern w:val="0"/>
          <w:sz w:val="22"/>
        </w:rPr>
        <w:t>の割合）</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559"/>
        <w:gridCol w:w="1559"/>
        <w:gridCol w:w="1560"/>
      </w:tblGrid>
      <w:tr w:rsidR="00120B9D" w:rsidRPr="00120B9D" w:rsidTr="00840DE6">
        <w:tc>
          <w:tcPr>
            <w:tcW w:w="3652" w:type="dxa"/>
            <w:shd w:val="clear" w:color="auto" w:fill="auto"/>
          </w:tcPr>
          <w:p w:rsidR="00E27007" w:rsidRPr="00120B9D" w:rsidRDefault="00E27007" w:rsidP="00E27007">
            <w:pPr>
              <w:overflowPunct w:val="0"/>
              <w:jc w:val="center"/>
              <w:textAlignment w:val="baseline"/>
              <w:rPr>
                <w:rFonts w:asciiTheme="minorEastAsia" w:hAnsiTheme="minorEastAsia"/>
                <w:spacing w:val="2"/>
                <w:kern w:val="0"/>
                <w:szCs w:val="21"/>
              </w:rPr>
            </w:pPr>
          </w:p>
        </w:tc>
        <w:tc>
          <w:tcPr>
            <w:tcW w:w="1559" w:type="dxa"/>
            <w:shd w:val="clear" w:color="auto" w:fill="auto"/>
          </w:tcPr>
          <w:p w:rsidR="00E27007" w:rsidRPr="00120B9D" w:rsidRDefault="00E27007" w:rsidP="001854E5">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w:t>
            </w:r>
            <w:r w:rsidR="001854E5">
              <w:rPr>
                <w:rFonts w:asciiTheme="minorEastAsia" w:hAnsiTheme="minorEastAsia" w:hint="eastAsia"/>
                <w:bCs/>
                <w:kern w:val="0"/>
                <w:szCs w:val="21"/>
              </w:rPr>
              <w:t>28</w:t>
            </w:r>
            <w:r w:rsidRPr="00120B9D">
              <w:rPr>
                <w:rFonts w:asciiTheme="minorEastAsia" w:hAnsiTheme="minorEastAsia" w:hint="eastAsia"/>
                <w:bCs/>
                <w:kern w:val="0"/>
                <w:szCs w:val="21"/>
              </w:rPr>
              <w:t>年度</w:t>
            </w:r>
          </w:p>
        </w:tc>
        <w:tc>
          <w:tcPr>
            <w:tcW w:w="1559" w:type="dxa"/>
            <w:shd w:val="clear" w:color="auto" w:fill="auto"/>
          </w:tcPr>
          <w:p w:rsidR="00E27007" w:rsidRPr="00120B9D" w:rsidRDefault="00E27007" w:rsidP="001854E5">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w:t>
            </w:r>
            <w:r w:rsidR="001854E5">
              <w:rPr>
                <w:rFonts w:asciiTheme="minorEastAsia" w:hAnsiTheme="minorEastAsia" w:hint="eastAsia"/>
                <w:bCs/>
                <w:kern w:val="0"/>
                <w:szCs w:val="21"/>
              </w:rPr>
              <w:t>成29</w:t>
            </w:r>
            <w:r w:rsidRPr="00120B9D">
              <w:rPr>
                <w:rFonts w:asciiTheme="minorEastAsia" w:hAnsiTheme="minorEastAsia" w:hint="eastAsia"/>
                <w:bCs/>
                <w:kern w:val="0"/>
                <w:szCs w:val="21"/>
              </w:rPr>
              <w:t>年度</w:t>
            </w:r>
          </w:p>
        </w:tc>
        <w:tc>
          <w:tcPr>
            <w:tcW w:w="1560" w:type="dxa"/>
            <w:shd w:val="clear" w:color="auto" w:fill="auto"/>
          </w:tcPr>
          <w:p w:rsidR="00E27007" w:rsidRPr="00120B9D" w:rsidRDefault="00E27007" w:rsidP="00E27007">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w:t>
            </w:r>
            <w:r w:rsidR="001854E5">
              <w:rPr>
                <w:rFonts w:asciiTheme="minorEastAsia" w:hAnsiTheme="minorEastAsia" w:hint="eastAsia"/>
                <w:bCs/>
                <w:kern w:val="0"/>
                <w:szCs w:val="21"/>
              </w:rPr>
              <w:t>成30</w:t>
            </w:r>
            <w:r w:rsidRPr="00120B9D">
              <w:rPr>
                <w:rFonts w:asciiTheme="minorEastAsia" w:hAnsiTheme="minorEastAsia" w:hint="eastAsia"/>
                <w:bCs/>
                <w:kern w:val="0"/>
                <w:szCs w:val="21"/>
              </w:rPr>
              <w:t>年度</w:t>
            </w:r>
          </w:p>
        </w:tc>
      </w:tr>
      <w:tr w:rsidR="00120B9D" w:rsidRPr="00120B9D" w:rsidTr="00C7541F">
        <w:trPr>
          <w:trHeight w:val="691"/>
        </w:trPr>
        <w:tc>
          <w:tcPr>
            <w:tcW w:w="3652" w:type="dxa"/>
            <w:shd w:val="clear" w:color="auto" w:fill="auto"/>
            <w:vAlign w:val="center"/>
          </w:tcPr>
          <w:p w:rsidR="00E27007" w:rsidRPr="00120B9D" w:rsidRDefault="00E27007" w:rsidP="00E27007">
            <w:pPr>
              <w:overflowPunct w:val="0"/>
              <w:textAlignment w:val="baseline"/>
              <w:rPr>
                <w:rFonts w:asciiTheme="minorEastAsia" w:hAnsiTheme="minorEastAsia"/>
                <w:spacing w:val="2"/>
                <w:kern w:val="0"/>
                <w:szCs w:val="21"/>
              </w:rPr>
            </w:pPr>
            <w:r w:rsidRPr="00120B9D">
              <w:rPr>
                <w:rFonts w:asciiTheme="minorEastAsia" w:hAnsiTheme="minorEastAsia" w:hint="eastAsia"/>
                <w:spacing w:val="2"/>
                <w:kern w:val="0"/>
                <w:szCs w:val="21"/>
              </w:rPr>
              <w:t>子育ての相談にのってもらえる</w:t>
            </w:r>
          </w:p>
        </w:tc>
        <w:tc>
          <w:tcPr>
            <w:tcW w:w="1559" w:type="dxa"/>
            <w:shd w:val="clear" w:color="auto" w:fill="auto"/>
            <w:vAlign w:val="center"/>
          </w:tcPr>
          <w:p w:rsidR="00E27007" w:rsidRPr="00120B9D" w:rsidRDefault="00E27007" w:rsidP="00E27007">
            <w:pPr>
              <w:overflowPunct w:val="0"/>
              <w:jc w:val="center"/>
              <w:textAlignment w:val="baseline"/>
              <w:rPr>
                <w:rFonts w:asciiTheme="minorEastAsia" w:hAnsiTheme="minorEastAsia"/>
                <w:spacing w:val="2"/>
                <w:kern w:val="0"/>
                <w:szCs w:val="21"/>
              </w:rPr>
            </w:pPr>
            <w:r w:rsidRPr="00120B9D">
              <w:rPr>
                <w:rFonts w:asciiTheme="minorEastAsia" w:hAnsiTheme="minorEastAsia" w:hint="eastAsia"/>
                <w:spacing w:val="2"/>
                <w:kern w:val="0"/>
                <w:szCs w:val="21"/>
              </w:rPr>
              <w:t>９１</w:t>
            </w:r>
            <w:r w:rsidRPr="00120B9D">
              <w:rPr>
                <w:rFonts w:asciiTheme="minorEastAsia" w:hAnsiTheme="minorEastAsia"/>
                <w:spacing w:val="2"/>
                <w:kern w:val="0"/>
                <w:szCs w:val="21"/>
              </w:rPr>
              <w:t>％</w:t>
            </w:r>
          </w:p>
        </w:tc>
        <w:tc>
          <w:tcPr>
            <w:tcW w:w="1559" w:type="dxa"/>
            <w:vAlign w:val="center"/>
          </w:tcPr>
          <w:p w:rsidR="00E27007" w:rsidRPr="00120B9D" w:rsidRDefault="00E27007" w:rsidP="00E27007">
            <w:pPr>
              <w:overflowPunct w:val="0"/>
              <w:jc w:val="center"/>
              <w:textAlignment w:val="baseline"/>
              <w:rPr>
                <w:rFonts w:asciiTheme="minorEastAsia" w:hAnsiTheme="minorEastAsia"/>
                <w:spacing w:val="2"/>
                <w:kern w:val="0"/>
                <w:szCs w:val="21"/>
              </w:rPr>
            </w:pPr>
            <w:r w:rsidRPr="00120B9D">
              <w:rPr>
                <w:rFonts w:asciiTheme="minorEastAsia" w:hAnsiTheme="minorEastAsia" w:hint="eastAsia"/>
                <w:spacing w:val="2"/>
                <w:kern w:val="0"/>
                <w:szCs w:val="21"/>
              </w:rPr>
              <w:t>９６</w:t>
            </w:r>
            <w:r w:rsidRPr="00120B9D">
              <w:rPr>
                <w:rFonts w:asciiTheme="minorEastAsia" w:hAnsiTheme="minorEastAsia"/>
                <w:spacing w:val="2"/>
                <w:kern w:val="0"/>
                <w:szCs w:val="21"/>
              </w:rPr>
              <w:t>％</w:t>
            </w:r>
          </w:p>
        </w:tc>
        <w:tc>
          <w:tcPr>
            <w:tcW w:w="1560" w:type="dxa"/>
            <w:vAlign w:val="center"/>
          </w:tcPr>
          <w:p w:rsidR="00E27007" w:rsidRPr="00120B9D" w:rsidRDefault="00E27007" w:rsidP="00E27007">
            <w:pPr>
              <w:overflowPunct w:val="0"/>
              <w:jc w:val="center"/>
              <w:textAlignment w:val="baseline"/>
              <w:rPr>
                <w:rFonts w:asciiTheme="minorEastAsia" w:hAnsiTheme="minorEastAsia"/>
                <w:spacing w:val="2"/>
                <w:kern w:val="0"/>
                <w:szCs w:val="21"/>
              </w:rPr>
            </w:pPr>
            <w:r w:rsidRPr="00120B9D">
              <w:rPr>
                <w:rFonts w:asciiTheme="minorEastAsia" w:hAnsiTheme="minorEastAsia" w:hint="eastAsia"/>
                <w:spacing w:val="2"/>
                <w:kern w:val="0"/>
                <w:szCs w:val="21"/>
              </w:rPr>
              <w:t>８８</w:t>
            </w:r>
            <w:r w:rsidRPr="00120B9D">
              <w:rPr>
                <w:rFonts w:asciiTheme="minorEastAsia" w:hAnsiTheme="minorEastAsia"/>
                <w:spacing w:val="2"/>
                <w:kern w:val="0"/>
                <w:szCs w:val="21"/>
              </w:rPr>
              <w:t>％</w:t>
            </w:r>
          </w:p>
        </w:tc>
      </w:tr>
      <w:tr w:rsidR="00120B9D" w:rsidRPr="00120B9D" w:rsidTr="00C7541F">
        <w:trPr>
          <w:trHeight w:val="700"/>
        </w:trPr>
        <w:tc>
          <w:tcPr>
            <w:tcW w:w="3652" w:type="dxa"/>
            <w:shd w:val="clear" w:color="auto" w:fill="auto"/>
            <w:vAlign w:val="center"/>
          </w:tcPr>
          <w:p w:rsidR="00E27007" w:rsidRPr="00120B9D" w:rsidRDefault="00E27007" w:rsidP="00E27007">
            <w:pPr>
              <w:overflowPunct w:val="0"/>
              <w:textAlignment w:val="baseline"/>
              <w:rPr>
                <w:rFonts w:asciiTheme="minorEastAsia" w:hAnsiTheme="minorEastAsia"/>
                <w:spacing w:val="2"/>
                <w:kern w:val="0"/>
                <w:szCs w:val="21"/>
              </w:rPr>
            </w:pPr>
            <w:r w:rsidRPr="00120B9D">
              <w:rPr>
                <w:rFonts w:asciiTheme="minorEastAsia" w:hAnsiTheme="minorEastAsia" w:hint="eastAsia"/>
                <w:spacing w:val="2"/>
                <w:kern w:val="0"/>
                <w:szCs w:val="21"/>
              </w:rPr>
              <w:t>おもちゃや関わり方など、普段の生活に参考にできる</w:t>
            </w:r>
          </w:p>
        </w:tc>
        <w:tc>
          <w:tcPr>
            <w:tcW w:w="1559" w:type="dxa"/>
            <w:shd w:val="clear" w:color="auto" w:fill="auto"/>
            <w:vAlign w:val="center"/>
          </w:tcPr>
          <w:p w:rsidR="00E27007" w:rsidRPr="00120B9D" w:rsidRDefault="00E27007" w:rsidP="00E27007">
            <w:pPr>
              <w:overflowPunct w:val="0"/>
              <w:jc w:val="center"/>
              <w:textAlignment w:val="baseline"/>
              <w:rPr>
                <w:rFonts w:asciiTheme="minorEastAsia" w:hAnsiTheme="minorEastAsia"/>
                <w:spacing w:val="2"/>
                <w:kern w:val="0"/>
                <w:szCs w:val="21"/>
              </w:rPr>
            </w:pPr>
            <w:r w:rsidRPr="00120B9D">
              <w:rPr>
                <w:rFonts w:asciiTheme="minorEastAsia" w:hAnsiTheme="minorEastAsia" w:hint="eastAsia"/>
                <w:spacing w:val="2"/>
                <w:kern w:val="0"/>
                <w:szCs w:val="21"/>
              </w:rPr>
              <w:t>８５</w:t>
            </w:r>
            <w:r w:rsidRPr="00120B9D">
              <w:rPr>
                <w:rFonts w:asciiTheme="minorEastAsia" w:hAnsiTheme="minorEastAsia"/>
                <w:spacing w:val="2"/>
                <w:kern w:val="0"/>
                <w:szCs w:val="21"/>
              </w:rPr>
              <w:t>％</w:t>
            </w:r>
          </w:p>
        </w:tc>
        <w:tc>
          <w:tcPr>
            <w:tcW w:w="1559" w:type="dxa"/>
            <w:vAlign w:val="center"/>
          </w:tcPr>
          <w:p w:rsidR="00E27007" w:rsidRPr="00120B9D" w:rsidRDefault="00E27007" w:rsidP="00E27007">
            <w:pPr>
              <w:overflowPunct w:val="0"/>
              <w:jc w:val="center"/>
              <w:textAlignment w:val="baseline"/>
              <w:rPr>
                <w:rFonts w:asciiTheme="minorEastAsia" w:hAnsiTheme="minorEastAsia"/>
                <w:spacing w:val="2"/>
                <w:kern w:val="0"/>
                <w:szCs w:val="21"/>
              </w:rPr>
            </w:pPr>
            <w:r w:rsidRPr="00120B9D">
              <w:rPr>
                <w:rFonts w:asciiTheme="minorEastAsia" w:hAnsiTheme="minorEastAsia" w:hint="eastAsia"/>
                <w:spacing w:val="2"/>
                <w:kern w:val="0"/>
                <w:szCs w:val="21"/>
              </w:rPr>
              <w:t>１００</w:t>
            </w:r>
            <w:r w:rsidRPr="00120B9D">
              <w:rPr>
                <w:rFonts w:asciiTheme="minorEastAsia" w:hAnsiTheme="minorEastAsia"/>
                <w:spacing w:val="2"/>
                <w:kern w:val="0"/>
                <w:szCs w:val="21"/>
              </w:rPr>
              <w:t>％</w:t>
            </w:r>
          </w:p>
        </w:tc>
        <w:tc>
          <w:tcPr>
            <w:tcW w:w="1560" w:type="dxa"/>
            <w:vAlign w:val="center"/>
          </w:tcPr>
          <w:p w:rsidR="00E27007" w:rsidRPr="00120B9D" w:rsidRDefault="00E27007" w:rsidP="00E27007">
            <w:pPr>
              <w:overflowPunct w:val="0"/>
              <w:jc w:val="center"/>
              <w:textAlignment w:val="baseline"/>
              <w:rPr>
                <w:rFonts w:asciiTheme="minorEastAsia" w:hAnsiTheme="minorEastAsia"/>
                <w:spacing w:val="2"/>
                <w:kern w:val="0"/>
                <w:szCs w:val="21"/>
              </w:rPr>
            </w:pPr>
            <w:r w:rsidRPr="00120B9D">
              <w:rPr>
                <w:rFonts w:asciiTheme="minorEastAsia" w:hAnsiTheme="minorEastAsia" w:hint="eastAsia"/>
                <w:spacing w:val="2"/>
                <w:kern w:val="0"/>
                <w:szCs w:val="21"/>
              </w:rPr>
              <w:t>８４</w:t>
            </w:r>
            <w:r w:rsidRPr="00120B9D">
              <w:rPr>
                <w:rFonts w:asciiTheme="minorEastAsia" w:hAnsiTheme="minorEastAsia"/>
                <w:spacing w:val="2"/>
                <w:kern w:val="0"/>
                <w:szCs w:val="21"/>
              </w:rPr>
              <w:t>％</w:t>
            </w:r>
          </w:p>
        </w:tc>
      </w:tr>
      <w:tr w:rsidR="00120B9D" w:rsidRPr="00120B9D" w:rsidTr="00C7541F">
        <w:trPr>
          <w:trHeight w:val="693"/>
        </w:trPr>
        <w:tc>
          <w:tcPr>
            <w:tcW w:w="3652" w:type="dxa"/>
            <w:shd w:val="clear" w:color="auto" w:fill="auto"/>
            <w:vAlign w:val="center"/>
          </w:tcPr>
          <w:p w:rsidR="00E27007" w:rsidRPr="00120B9D" w:rsidRDefault="00E27007" w:rsidP="00E27007">
            <w:pPr>
              <w:overflowPunct w:val="0"/>
              <w:textAlignment w:val="baseline"/>
              <w:rPr>
                <w:rFonts w:asciiTheme="minorEastAsia" w:hAnsiTheme="minorEastAsia"/>
                <w:spacing w:val="2"/>
                <w:kern w:val="0"/>
                <w:szCs w:val="21"/>
              </w:rPr>
            </w:pPr>
            <w:r w:rsidRPr="00120B9D">
              <w:rPr>
                <w:rFonts w:asciiTheme="minorEastAsia" w:hAnsiTheme="minorEastAsia" w:hint="eastAsia"/>
                <w:spacing w:val="2"/>
                <w:kern w:val="0"/>
                <w:szCs w:val="21"/>
              </w:rPr>
              <w:t>研修・学習会の機会がある</w:t>
            </w:r>
          </w:p>
        </w:tc>
        <w:tc>
          <w:tcPr>
            <w:tcW w:w="1559" w:type="dxa"/>
            <w:shd w:val="clear" w:color="auto" w:fill="auto"/>
            <w:vAlign w:val="center"/>
          </w:tcPr>
          <w:p w:rsidR="00E27007" w:rsidRPr="00120B9D" w:rsidRDefault="00E27007" w:rsidP="00E27007">
            <w:pPr>
              <w:overflowPunct w:val="0"/>
              <w:jc w:val="center"/>
              <w:textAlignment w:val="baseline"/>
              <w:rPr>
                <w:rFonts w:asciiTheme="minorEastAsia" w:hAnsiTheme="minorEastAsia"/>
                <w:spacing w:val="2"/>
                <w:kern w:val="0"/>
                <w:szCs w:val="21"/>
              </w:rPr>
            </w:pPr>
            <w:r w:rsidRPr="00120B9D">
              <w:rPr>
                <w:rFonts w:asciiTheme="minorEastAsia" w:hAnsiTheme="minorEastAsia" w:hint="eastAsia"/>
                <w:spacing w:val="2"/>
                <w:kern w:val="0"/>
                <w:szCs w:val="21"/>
              </w:rPr>
              <w:t>７７</w:t>
            </w:r>
            <w:r w:rsidRPr="00120B9D">
              <w:rPr>
                <w:rFonts w:asciiTheme="minorEastAsia" w:hAnsiTheme="minorEastAsia"/>
                <w:spacing w:val="2"/>
                <w:kern w:val="0"/>
                <w:szCs w:val="21"/>
              </w:rPr>
              <w:t>％</w:t>
            </w:r>
          </w:p>
        </w:tc>
        <w:tc>
          <w:tcPr>
            <w:tcW w:w="1559" w:type="dxa"/>
            <w:vAlign w:val="center"/>
          </w:tcPr>
          <w:p w:rsidR="00E27007" w:rsidRPr="00120B9D" w:rsidRDefault="00E27007" w:rsidP="00E27007">
            <w:pPr>
              <w:overflowPunct w:val="0"/>
              <w:jc w:val="center"/>
              <w:textAlignment w:val="baseline"/>
              <w:rPr>
                <w:rFonts w:asciiTheme="minorEastAsia" w:hAnsiTheme="minorEastAsia"/>
                <w:spacing w:val="2"/>
                <w:kern w:val="0"/>
                <w:szCs w:val="21"/>
              </w:rPr>
            </w:pPr>
            <w:r w:rsidRPr="00120B9D">
              <w:rPr>
                <w:rFonts w:asciiTheme="minorEastAsia" w:hAnsiTheme="minorEastAsia" w:hint="eastAsia"/>
                <w:spacing w:val="2"/>
                <w:kern w:val="0"/>
                <w:szCs w:val="21"/>
              </w:rPr>
              <w:t>８０</w:t>
            </w:r>
            <w:r w:rsidRPr="00120B9D">
              <w:rPr>
                <w:rFonts w:asciiTheme="minorEastAsia" w:hAnsiTheme="minorEastAsia"/>
                <w:spacing w:val="2"/>
                <w:kern w:val="0"/>
                <w:szCs w:val="21"/>
              </w:rPr>
              <w:t>％</w:t>
            </w:r>
          </w:p>
        </w:tc>
        <w:tc>
          <w:tcPr>
            <w:tcW w:w="1560" w:type="dxa"/>
            <w:vAlign w:val="center"/>
          </w:tcPr>
          <w:p w:rsidR="00E27007" w:rsidRPr="00120B9D" w:rsidRDefault="00E27007" w:rsidP="00E27007">
            <w:pPr>
              <w:overflowPunct w:val="0"/>
              <w:jc w:val="center"/>
              <w:textAlignment w:val="baseline"/>
              <w:rPr>
                <w:rFonts w:asciiTheme="minorEastAsia" w:hAnsiTheme="minorEastAsia"/>
                <w:spacing w:val="2"/>
                <w:kern w:val="0"/>
                <w:szCs w:val="21"/>
              </w:rPr>
            </w:pPr>
            <w:r w:rsidRPr="00120B9D">
              <w:rPr>
                <w:rFonts w:asciiTheme="minorEastAsia" w:hAnsiTheme="minorEastAsia" w:hint="eastAsia"/>
                <w:spacing w:val="2"/>
                <w:kern w:val="0"/>
                <w:szCs w:val="21"/>
              </w:rPr>
              <w:t>８４</w:t>
            </w:r>
            <w:r w:rsidRPr="00120B9D">
              <w:rPr>
                <w:rFonts w:asciiTheme="minorEastAsia" w:hAnsiTheme="minorEastAsia"/>
                <w:spacing w:val="2"/>
                <w:kern w:val="0"/>
                <w:szCs w:val="21"/>
              </w:rPr>
              <w:t>％</w:t>
            </w:r>
          </w:p>
        </w:tc>
      </w:tr>
      <w:tr w:rsidR="00120B9D" w:rsidRPr="00120B9D" w:rsidTr="00C7541F">
        <w:trPr>
          <w:trHeight w:val="656"/>
        </w:trPr>
        <w:tc>
          <w:tcPr>
            <w:tcW w:w="3652" w:type="dxa"/>
            <w:shd w:val="clear" w:color="auto" w:fill="auto"/>
            <w:vAlign w:val="center"/>
          </w:tcPr>
          <w:p w:rsidR="00E27007" w:rsidRPr="00120B9D" w:rsidRDefault="00E27007" w:rsidP="00E27007">
            <w:pPr>
              <w:overflowPunct w:val="0"/>
              <w:textAlignment w:val="baseline"/>
              <w:rPr>
                <w:rFonts w:asciiTheme="minorEastAsia" w:hAnsiTheme="minorEastAsia"/>
                <w:spacing w:val="2"/>
                <w:kern w:val="0"/>
                <w:szCs w:val="21"/>
              </w:rPr>
            </w:pPr>
            <w:r w:rsidRPr="00120B9D">
              <w:rPr>
                <w:rFonts w:asciiTheme="minorEastAsia" w:hAnsiTheme="minorEastAsia" w:hint="eastAsia"/>
                <w:spacing w:val="2"/>
                <w:kern w:val="0"/>
                <w:szCs w:val="21"/>
              </w:rPr>
              <w:t>子どもについて客観的な話を聞くことができる</w:t>
            </w:r>
          </w:p>
        </w:tc>
        <w:tc>
          <w:tcPr>
            <w:tcW w:w="1559" w:type="dxa"/>
            <w:shd w:val="clear" w:color="auto" w:fill="auto"/>
            <w:vAlign w:val="center"/>
          </w:tcPr>
          <w:p w:rsidR="00E27007" w:rsidRPr="00120B9D" w:rsidRDefault="00E27007" w:rsidP="00E27007">
            <w:pPr>
              <w:overflowPunct w:val="0"/>
              <w:jc w:val="center"/>
              <w:textAlignment w:val="baseline"/>
              <w:rPr>
                <w:rFonts w:asciiTheme="minorEastAsia" w:hAnsiTheme="minorEastAsia"/>
                <w:spacing w:val="2"/>
                <w:kern w:val="0"/>
                <w:szCs w:val="21"/>
              </w:rPr>
            </w:pPr>
            <w:r w:rsidRPr="00120B9D">
              <w:rPr>
                <w:rFonts w:asciiTheme="minorEastAsia" w:hAnsiTheme="minorEastAsia" w:hint="eastAsia"/>
                <w:spacing w:val="2"/>
                <w:kern w:val="0"/>
                <w:szCs w:val="21"/>
              </w:rPr>
              <w:t>９３</w:t>
            </w:r>
            <w:r w:rsidRPr="00120B9D">
              <w:rPr>
                <w:rFonts w:asciiTheme="minorEastAsia" w:hAnsiTheme="minorEastAsia"/>
                <w:spacing w:val="2"/>
                <w:kern w:val="0"/>
                <w:szCs w:val="21"/>
              </w:rPr>
              <w:t>％</w:t>
            </w:r>
          </w:p>
        </w:tc>
        <w:tc>
          <w:tcPr>
            <w:tcW w:w="1559" w:type="dxa"/>
            <w:vAlign w:val="center"/>
          </w:tcPr>
          <w:p w:rsidR="00E27007" w:rsidRPr="00120B9D" w:rsidRDefault="00E27007" w:rsidP="00E27007">
            <w:pPr>
              <w:overflowPunct w:val="0"/>
              <w:jc w:val="center"/>
              <w:textAlignment w:val="baseline"/>
              <w:rPr>
                <w:rFonts w:asciiTheme="minorEastAsia" w:hAnsiTheme="minorEastAsia"/>
                <w:spacing w:val="2"/>
                <w:kern w:val="0"/>
                <w:szCs w:val="21"/>
              </w:rPr>
            </w:pPr>
            <w:r w:rsidRPr="00120B9D">
              <w:rPr>
                <w:rFonts w:asciiTheme="minorEastAsia" w:hAnsiTheme="minorEastAsia" w:hint="eastAsia"/>
                <w:spacing w:val="2"/>
                <w:kern w:val="0"/>
                <w:szCs w:val="21"/>
              </w:rPr>
              <w:t>９８</w:t>
            </w:r>
            <w:r w:rsidRPr="00120B9D">
              <w:rPr>
                <w:rFonts w:asciiTheme="minorEastAsia" w:hAnsiTheme="minorEastAsia"/>
                <w:spacing w:val="2"/>
                <w:kern w:val="0"/>
                <w:szCs w:val="21"/>
              </w:rPr>
              <w:t>％</w:t>
            </w:r>
          </w:p>
        </w:tc>
        <w:tc>
          <w:tcPr>
            <w:tcW w:w="1560" w:type="dxa"/>
            <w:vAlign w:val="center"/>
          </w:tcPr>
          <w:p w:rsidR="00E27007" w:rsidRPr="00120B9D" w:rsidRDefault="00E27007" w:rsidP="00E27007">
            <w:pPr>
              <w:overflowPunct w:val="0"/>
              <w:jc w:val="center"/>
              <w:textAlignment w:val="baseline"/>
              <w:rPr>
                <w:rFonts w:asciiTheme="minorEastAsia" w:hAnsiTheme="minorEastAsia"/>
                <w:spacing w:val="2"/>
                <w:kern w:val="0"/>
                <w:szCs w:val="21"/>
              </w:rPr>
            </w:pPr>
            <w:r w:rsidRPr="00120B9D">
              <w:rPr>
                <w:rFonts w:asciiTheme="minorEastAsia" w:hAnsiTheme="minorEastAsia" w:hint="eastAsia"/>
                <w:spacing w:val="2"/>
                <w:kern w:val="0"/>
                <w:szCs w:val="21"/>
              </w:rPr>
              <w:t>８０</w:t>
            </w:r>
            <w:r w:rsidRPr="00120B9D">
              <w:rPr>
                <w:rFonts w:asciiTheme="minorEastAsia" w:hAnsiTheme="minorEastAsia"/>
                <w:spacing w:val="2"/>
                <w:kern w:val="0"/>
                <w:szCs w:val="21"/>
              </w:rPr>
              <w:t>％</w:t>
            </w:r>
          </w:p>
        </w:tc>
      </w:tr>
      <w:tr w:rsidR="00E27007" w:rsidRPr="00120B9D" w:rsidTr="00C7541F">
        <w:trPr>
          <w:trHeight w:val="713"/>
        </w:trPr>
        <w:tc>
          <w:tcPr>
            <w:tcW w:w="3652" w:type="dxa"/>
            <w:shd w:val="clear" w:color="auto" w:fill="auto"/>
            <w:vAlign w:val="center"/>
          </w:tcPr>
          <w:p w:rsidR="00E27007" w:rsidRPr="00120B9D" w:rsidRDefault="00E27007" w:rsidP="00E27007">
            <w:pPr>
              <w:overflowPunct w:val="0"/>
              <w:textAlignment w:val="baseline"/>
              <w:rPr>
                <w:rFonts w:asciiTheme="minorEastAsia" w:hAnsiTheme="minorEastAsia"/>
                <w:spacing w:val="2"/>
                <w:kern w:val="0"/>
                <w:szCs w:val="21"/>
              </w:rPr>
            </w:pPr>
            <w:r w:rsidRPr="00120B9D">
              <w:rPr>
                <w:rFonts w:asciiTheme="minorEastAsia" w:hAnsiTheme="minorEastAsia" w:hint="eastAsia"/>
                <w:spacing w:val="2"/>
                <w:kern w:val="0"/>
                <w:szCs w:val="21"/>
              </w:rPr>
              <w:t>保護者同士の交流があり、心強く感じる。</w:t>
            </w:r>
          </w:p>
        </w:tc>
        <w:tc>
          <w:tcPr>
            <w:tcW w:w="1559" w:type="dxa"/>
            <w:shd w:val="clear" w:color="auto" w:fill="auto"/>
            <w:vAlign w:val="center"/>
          </w:tcPr>
          <w:p w:rsidR="00E27007" w:rsidRPr="00120B9D" w:rsidRDefault="00E27007" w:rsidP="00E27007">
            <w:pPr>
              <w:overflowPunct w:val="0"/>
              <w:jc w:val="center"/>
              <w:textAlignment w:val="baseline"/>
              <w:rPr>
                <w:rFonts w:asciiTheme="minorEastAsia" w:hAnsiTheme="minorEastAsia"/>
                <w:spacing w:val="2"/>
                <w:kern w:val="0"/>
                <w:szCs w:val="21"/>
              </w:rPr>
            </w:pPr>
            <w:r w:rsidRPr="00120B9D">
              <w:rPr>
                <w:rFonts w:asciiTheme="minorEastAsia" w:hAnsiTheme="minorEastAsia" w:hint="eastAsia"/>
                <w:spacing w:val="2"/>
                <w:kern w:val="0"/>
                <w:szCs w:val="21"/>
              </w:rPr>
              <w:t>５６</w:t>
            </w:r>
            <w:r w:rsidRPr="00120B9D">
              <w:rPr>
                <w:rFonts w:asciiTheme="minorEastAsia" w:hAnsiTheme="minorEastAsia"/>
                <w:spacing w:val="2"/>
                <w:kern w:val="0"/>
                <w:szCs w:val="21"/>
              </w:rPr>
              <w:t>％</w:t>
            </w:r>
          </w:p>
        </w:tc>
        <w:tc>
          <w:tcPr>
            <w:tcW w:w="1559" w:type="dxa"/>
            <w:vAlign w:val="center"/>
          </w:tcPr>
          <w:p w:rsidR="00E27007" w:rsidRPr="00120B9D" w:rsidRDefault="00E27007" w:rsidP="00E27007">
            <w:pPr>
              <w:overflowPunct w:val="0"/>
              <w:jc w:val="center"/>
              <w:textAlignment w:val="baseline"/>
              <w:rPr>
                <w:rFonts w:asciiTheme="minorEastAsia" w:hAnsiTheme="minorEastAsia"/>
                <w:spacing w:val="2"/>
                <w:kern w:val="0"/>
                <w:szCs w:val="21"/>
              </w:rPr>
            </w:pPr>
            <w:r w:rsidRPr="00120B9D">
              <w:rPr>
                <w:rFonts w:asciiTheme="minorEastAsia" w:hAnsiTheme="minorEastAsia" w:hint="eastAsia"/>
                <w:spacing w:val="2"/>
                <w:kern w:val="0"/>
                <w:szCs w:val="21"/>
              </w:rPr>
              <w:t>６２</w:t>
            </w:r>
            <w:r w:rsidRPr="00120B9D">
              <w:rPr>
                <w:rFonts w:asciiTheme="minorEastAsia" w:hAnsiTheme="minorEastAsia"/>
                <w:spacing w:val="2"/>
                <w:kern w:val="0"/>
                <w:szCs w:val="21"/>
              </w:rPr>
              <w:t>％</w:t>
            </w:r>
          </w:p>
        </w:tc>
        <w:tc>
          <w:tcPr>
            <w:tcW w:w="1560" w:type="dxa"/>
            <w:vAlign w:val="center"/>
          </w:tcPr>
          <w:p w:rsidR="00E27007" w:rsidRPr="00120B9D" w:rsidRDefault="00E27007" w:rsidP="00E27007">
            <w:pPr>
              <w:overflowPunct w:val="0"/>
              <w:jc w:val="center"/>
              <w:textAlignment w:val="baseline"/>
              <w:rPr>
                <w:rFonts w:asciiTheme="minorEastAsia" w:hAnsiTheme="minorEastAsia"/>
                <w:spacing w:val="2"/>
                <w:kern w:val="0"/>
                <w:szCs w:val="21"/>
              </w:rPr>
            </w:pPr>
            <w:r w:rsidRPr="00120B9D">
              <w:rPr>
                <w:rFonts w:asciiTheme="minorEastAsia" w:hAnsiTheme="minorEastAsia" w:hint="eastAsia"/>
                <w:spacing w:val="2"/>
                <w:kern w:val="0"/>
                <w:szCs w:val="21"/>
              </w:rPr>
              <w:t>４０</w:t>
            </w:r>
            <w:r w:rsidRPr="00120B9D">
              <w:rPr>
                <w:rFonts w:asciiTheme="minorEastAsia" w:hAnsiTheme="minorEastAsia"/>
                <w:spacing w:val="2"/>
                <w:kern w:val="0"/>
                <w:szCs w:val="21"/>
              </w:rPr>
              <w:t>％</w:t>
            </w:r>
          </w:p>
        </w:tc>
      </w:tr>
    </w:tbl>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D7001A" w:rsidRPr="00120B9D" w:rsidRDefault="00D7001A" w:rsidP="00D7001A">
      <w:pPr>
        <w:numPr>
          <w:ilvl w:val="0"/>
          <w:numId w:val="26"/>
        </w:numPr>
        <w:autoSpaceDE w:val="0"/>
        <w:autoSpaceDN w:val="0"/>
        <w:adjustRightInd w:val="0"/>
        <w:rPr>
          <w:rFonts w:ascii="HGPｺﾞｼｯｸM" w:eastAsia="HGPｺﾞｼｯｸM" w:hAnsi="HG丸ｺﾞｼｯｸM-PRO"/>
          <w:b/>
          <w:bCs/>
          <w:kern w:val="0"/>
          <w:sz w:val="22"/>
        </w:rPr>
      </w:pPr>
      <w:r w:rsidRPr="00120B9D">
        <w:rPr>
          <w:rFonts w:ascii="HGPｺﾞｼｯｸM" w:eastAsia="HGPｺﾞｼｯｸM" w:hAnsi="HG丸ｺﾞｼｯｸM-PRO" w:hint="eastAsia"/>
          <w:b/>
          <w:bCs/>
          <w:kern w:val="0"/>
          <w:sz w:val="22"/>
        </w:rPr>
        <w:t>施策の方向性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728"/>
        <w:gridCol w:w="1022"/>
        <w:gridCol w:w="1023"/>
        <w:gridCol w:w="1023"/>
        <w:gridCol w:w="1023"/>
        <w:gridCol w:w="1023"/>
      </w:tblGrid>
      <w:tr w:rsidR="00120B9D" w:rsidRPr="00120B9D" w:rsidTr="000E6F8E">
        <w:tc>
          <w:tcPr>
            <w:tcW w:w="652" w:type="dxa"/>
            <w:shd w:val="clear" w:color="auto" w:fill="BFBFBF"/>
          </w:tcPr>
          <w:p w:rsidR="00D7001A" w:rsidRPr="00120B9D" w:rsidRDefault="00D7001A" w:rsidP="00C7541F">
            <w:pPr>
              <w:autoSpaceDE w:val="0"/>
              <w:autoSpaceDN w:val="0"/>
              <w:adjustRightInd w:val="0"/>
              <w:jc w:val="center"/>
              <w:rPr>
                <w:rFonts w:ascii="HGPｺﾞｼｯｸM" w:eastAsia="HGPｺﾞｼｯｸM" w:hAnsi="HG丸ｺﾞｼｯｸM-PRO"/>
                <w:bCs/>
                <w:kern w:val="0"/>
                <w:szCs w:val="21"/>
              </w:rPr>
            </w:pPr>
            <w:r w:rsidRPr="00120B9D">
              <w:rPr>
                <w:rFonts w:ascii="HGPｺﾞｼｯｸM" w:eastAsia="HGPｺﾞｼｯｸM" w:hAnsi="HG丸ｺﾞｼｯｸM-PRO" w:hint="eastAsia"/>
                <w:bCs/>
                <w:kern w:val="0"/>
                <w:szCs w:val="21"/>
              </w:rPr>
              <w:t>番号</w:t>
            </w:r>
          </w:p>
        </w:tc>
        <w:tc>
          <w:tcPr>
            <w:tcW w:w="2728" w:type="dxa"/>
            <w:shd w:val="clear" w:color="auto" w:fill="BFBFBF"/>
          </w:tcPr>
          <w:p w:rsidR="00D7001A" w:rsidRPr="00120B9D" w:rsidRDefault="00D7001A" w:rsidP="00C7541F">
            <w:pPr>
              <w:autoSpaceDE w:val="0"/>
              <w:autoSpaceDN w:val="0"/>
              <w:adjustRightInd w:val="0"/>
              <w:jc w:val="center"/>
              <w:rPr>
                <w:rFonts w:ascii="HGPｺﾞｼｯｸM" w:eastAsia="HGPｺﾞｼｯｸM" w:hAnsi="HG丸ｺﾞｼｯｸM-PRO"/>
                <w:bCs/>
                <w:kern w:val="0"/>
                <w:szCs w:val="21"/>
              </w:rPr>
            </w:pPr>
            <w:r w:rsidRPr="00120B9D">
              <w:rPr>
                <w:rFonts w:ascii="HGPｺﾞｼｯｸM" w:eastAsia="HGPｺﾞｼｯｸM" w:hAnsi="HG丸ｺﾞｼｯｸM-PRO" w:hint="eastAsia"/>
                <w:bCs/>
                <w:kern w:val="0"/>
                <w:szCs w:val="21"/>
              </w:rPr>
              <w:t>項　　　目</w:t>
            </w:r>
          </w:p>
        </w:tc>
        <w:tc>
          <w:tcPr>
            <w:tcW w:w="5114" w:type="dxa"/>
            <w:gridSpan w:val="5"/>
            <w:shd w:val="clear" w:color="auto" w:fill="BFBFBF"/>
          </w:tcPr>
          <w:p w:rsidR="00D7001A" w:rsidRPr="00120B9D" w:rsidRDefault="00D7001A" w:rsidP="00C7541F">
            <w:pPr>
              <w:autoSpaceDE w:val="0"/>
              <w:autoSpaceDN w:val="0"/>
              <w:adjustRightInd w:val="0"/>
              <w:jc w:val="center"/>
              <w:rPr>
                <w:rFonts w:ascii="HGPｺﾞｼｯｸM" w:eastAsia="HGPｺﾞｼｯｸM" w:hAnsi="HG丸ｺﾞｼｯｸM-PRO"/>
                <w:bCs/>
                <w:kern w:val="0"/>
                <w:szCs w:val="21"/>
              </w:rPr>
            </w:pPr>
            <w:r w:rsidRPr="00120B9D">
              <w:rPr>
                <w:rFonts w:ascii="HGPｺﾞｼｯｸM" w:eastAsia="HGPｺﾞｼｯｸM" w:hAnsi="HG丸ｺﾞｼｯｸM-PRO" w:hint="eastAsia"/>
                <w:bCs/>
                <w:kern w:val="0"/>
                <w:szCs w:val="21"/>
              </w:rPr>
              <w:t>内　　　容</w:t>
            </w:r>
          </w:p>
        </w:tc>
      </w:tr>
      <w:tr w:rsidR="00120B9D" w:rsidRPr="00120B9D" w:rsidTr="000E6F8E">
        <w:trPr>
          <w:trHeight w:val="2940"/>
        </w:trPr>
        <w:tc>
          <w:tcPr>
            <w:tcW w:w="652" w:type="dxa"/>
            <w:vMerge w:val="restart"/>
            <w:shd w:val="clear" w:color="auto" w:fill="auto"/>
          </w:tcPr>
          <w:p w:rsidR="00D7001A" w:rsidRPr="00120B9D" w:rsidRDefault="00D7001A" w:rsidP="00D7001A">
            <w:pPr>
              <w:numPr>
                <w:ilvl w:val="0"/>
                <w:numId w:val="21"/>
              </w:numPr>
              <w:autoSpaceDE w:val="0"/>
              <w:autoSpaceDN w:val="0"/>
              <w:adjustRightInd w:val="0"/>
              <w:rPr>
                <w:rFonts w:ascii="HG丸ｺﾞｼｯｸM-PRO" w:eastAsia="HG丸ｺﾞｼｯｸM-PRO" w:hAnsi="HG丸ｺﾞｼｯｸM-PRO"/>
                <w:bCs/>
                <w:kern w:val="0"/>
                <w:szCs w:val="21"/>
              </w:rPr>
            </w:pPr>
          </w:p>
        </w:tc>
        <w:tc>
          <w:tcPr>
            <w:tcW w:w="2728" w:type="dxa"/>
            <w:vMerge w:val="restart"/>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ペアレントメンターの活用</w:t>
            </w:r>
          </w:p>
        </w:tc>
        <w:tc>
          <w:tcPr>
            <w:tcW w:w="5114" w:type="dxa"/>
            <w:gridSpan w:val="5"/>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保護者間の相談機能充実に向けた取り組みを実施し、保護者が安心して育てることができる体制を整備します。</w:t>
            </w:r>
          </w:p>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ペアレントメンター養成講座を実施し、保護者間の相談機能、または心理的な支え合いが形成されるよう体制を整備します。個別相談の他に、発達支援センター茶話会、あいあい広場などの参加、各種通信への寄稿も検討し、すべての保護者が安心して育てることができる地域作りを目指します。また個別支援計画作成研修など所属機関職員向けにも保護者の声を届ける機能を依頼します。</w:t>
            </w:r>
          </w:p>
          <w:p w:rsidR="00D7001A" w:rsidRPr="00120B9D" w:rsidRDefault="00D7001A" w:rsidP="00C7541F">
            <w:pPr>
              <w:autoSpaceDE w:val="0"/>
              <w:autoSpaceDN w:val="0"/>
              <w:adjustRightInd w:val="0"/>
              <w:rPr>
                <w:rFonts w:asciiTheme="minorEastAsia" w:hAnsiTheme="minorEastAsia"/>
                <w:bCs/>
                <w:kern w:val="0"/>
                <w:szCs w:val="21"/>
              </w:rPr>
            </w:pPr>
          </w:p>
        </w:tc>
      </w:tr>
      <w:tr w:rsidR="00120B9D" w:rsidRPr="00120B9D" w:rsidTr="000E6F8E">
        <w:trPr>
          <w:trHeight w:val="300"/>
        </w:trPr>
        <w:tc>
          <w:tcPr>
            <w:tcW w:w="652" w:type="dxa"/>
            <w:vMerge/>
            <w:shd w:val="clear" w:color="auto" w:fill="auto"/>
          </w:tcPr>
          <w:p w:rsidR="00D7001A" w:rsidRPr="00120B9D" w:rsidRDefault="00D7001A" w:rsidP="00D7001A">
            <w:pPr>
              <w:numPr>
                <w:ilvl w:val="0"/>
                <w:numId w:val="21"/>
              </w:numPr>
              <w:autoSpaceDE w:val="0"/>
              <w:autoSpaceDN w:val="0"/>
              <w:adjustRightInd w:val="0"/>
              <w:rPr>
                <w:rFonts w:ascii="HG丸ｺﾞｼｯｸM-PRO" w:eastAsia="HG丸ｺﾞｼｯｸM-PRO" w:hAnsi="HG丸ｺﾞｼｯｸM-PRO"/>
                <w:bCs/>
                <w:kern w:val="0"/>
                <w:szCs w:val="21"/>
              </w:rPr>
            </w:pPr>
          </w:p>
        </w:tc>
        <w:tc>
          <w:tcPr>
            <w:tcW w:w="2728" w:type="dxa"/>
            <w:vMerge/>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1022"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R2</w:t>
            </w:r>
          </w:p>
        </w:tc>
        <w:tc>
          <w:tcPr>
            <w:tcW w:w="1023"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R3</w:t>
            </w:r>
          </w:p>
        </w:tc>
        <w:tc>
          <w:tcPr>
            <w:tcW w:w="1023"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R4</w:t>
            </w:r>
          </w:p>
        </w:tc>
        <w:tc>
          <w:tcPr>
            <w:tcW w:w="1023"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R5</w:t>
            </w:r>
          </w:p>
        </w:tc>
        <w:tc>
          <w:tcPr>
            <w:tcW w:w="1023"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R6</w:t>
            </w:r>
          </w:p>
        </w:tc>
      </w:tr>
      <w:tr w:rsidR="00120B9D" w:rsidRPr="00120B9D" w:rsidTr="000E6F8E">
        <w:trPr>
          <w:trHeight w:val="290"/>
        </w:trPr>
        <w:tc>
          <w:tcPr>
            <w:tcW w:w="652" w:type="dxa"/>
            <w:vMerge/>
            <w:shd w:val="clear" w:color="auto" w:fill="auto"/>
          </w:tcPr>
          <w:p w:rsidR="00D7001A" w:rsidRPr="00120B9D" w:rsidRDefault="00D7001A" w:rsidP="00D7001A">
            <w:pPr>
              <w:numPr>
                <w:ilvl w:val="0"/>
                <w:numId w:val="21"/>
              </w:numPr>
              <w:autoSpaceDE w:val="0"/>
              <w:autoSpaceDN w:val="0"/>
              <w:adjustRightInd w:val="0"/>
              <w:rPr>
                <w:rFonts w:ascii="HG丸ｺﾞｼｯｸM-PRO" w:eastAsia="HG丸ｺﾞｼｯｸM-PRO" w:hAnsi="HG丸ｺﾞｼｯｸM-PRO"/>
                <w:bCs/>
                <w:kern w:val="0"/>
                <w:szCs w:val="21"/>
              </w:rPr>
            </w:pPr>
          </w:p>
        </w:tc>
        <w:tc>
          <w:tcPr>
            <w:tcW w:w="2728" w:type="dxa"/>
            <w:vMerge/>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1022"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１０人</w:t>
            </w:r>
          </w:p>
        </w:tc>
        <w:tc>
          <w:tcPr>
            <w:tcW w:w="1023"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１０人</w:t>
            </w:r>
          </w:p>
        </w:tc>
        <w:tc>
          <w:tcPr>
            <w:tcW w:w="1023"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１０人</w:t>
            </w:r>
          </w:p>
        </w:tc>
        <w:tc>
          <w:tcPr>
            <w:tcW w:w="1023"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１０人</w:t>
            </w:r>
          </w:p>
        </w:tc>
        <w:tc>
          <w:tcPr>
            <w:tcW w:w="1023"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１０人</w:t>
            </w:r>
          </w:p>
        </w:tc>
      </w:tr>
      <w:tr w:rsidR="00D7001A" w:rsidRPr="00120B9D" w:rsidTr="000E6F8E">
        <w:tc>
          <w:tcPr>
            <w:tcW w:w="652" w:type="dxa"/>
            <w:shd w:val="clear" w:color="auto" w:fill="auto"/>
          </w:tcPr>
          <w:p w:rsidR="00D7001A" w:rsidRPr="00120B9D" w:rsidRDefault="00D7001A" w:rsidP="00D7001A">
            <w:pPr>
              <w:numPr>
                <w:ilvl w:val="0"/>
                <w:numId w:val="21"/>
              </w:numPr>
              <w:autoSpaceDE w:val="0"/>
              <w:autoSpaceDN w:val="0"/>
              <w:adjustRightInd w:val="0"/>
              <w:rPr>
                <w:rFonts w:ascii="HG丸ｺﾞｼｯｸM-PRO" w:eastAsia="HG丸ｺﾞｼｯｸM-PRO" w:hAnsi="HG丸ｺﾞｼｯｸM-PRO"/>
                <w:bCs/>
                <w:kern w:val="0"/>
                <w:szCs w:val="21"/>
              </w:rPr>
            </w:pPr>
          </w:p>
        </w:tc>
        <w:tc>
          <w:tcPr>
            <w:tcW w:w="2728"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相談支援体制の充実</w:t>
            </w:r>
          </w:p>
        </w:tc>
        <w:tc>
          <w:tcPr>
            <w:tcW w:w="5114" w:type="dxa"/>
            <w:gridSpan w:val="5"/>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専門職（保健師、発達心理相談員、発達支援センター職員等）の機能を整理し、保護者が相談を通じて子育てを楽しみながら養育できる体制を整備します。</w:t>
            </w:r>
          </w:p>
        </w:tc>
      </w:tr>
    </w:tbl>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6"/>
      </w:tblGrid>
      <w:tr w:rsidR="00D7001A" w:rsidRPr="00120B9D" w:rsidTr="00C7541F">
        <w:trPr>
          <w:trHeight w:val="2152"/>
        </w:trPr>
        <w:tc>
          <w:tcPr>
            <w:tcW w:w="8580" w:type="dxa"/>
            <w:tcBorders>
              <w:top w:val="dashSmallGap" w:sz="4" w:space="0" w:color="auto"/>
              <w:left w:val="dashSmallGap" w:sz="4" w:space="0" w:color="auto"/>
              <w:bottom w:val="dashSmallGap" w:sz="4" w:space="0" w:color="auto"/>
              <w:right w:val="dashSmallGap" w:sz="4" w:space="0" w:color="auto"/>
            </w:tcBorders>
            <w:shd w:val="clear" w:color="auto" w:fill="auto"/>
          </w:tcPr>
          <w:p w:rsidR="00D7001A" w:rsidRPr="00120B9D" w:rsidRDefault="00D7001A" w:rsidP="00C7541F">
            <w:pPr>
              <w:spacing w:line="240" w:lineRule="exact"/>
              <w:rPr>
                <w:rFonts w:ascii="HGPｺﾞｼｯｸM" w:eastAsia="HGPｺﾞｼｯｸM"/>
                <w:b/>
                <w:szCs w:val="21"/>
              </w:rPr>
            </w:pPr>
            <w:r w:rsidRPr="00120B9D">
              <w:rPr>
                <w:rFonts w:ascii="HGPｺﾞｼｯｸM" w:eastAsia="HGPｺﾞｼｯｸM" w:hint="eastAsia"/>
                <w:b/>
                <w:szCs w:val="21"/>
              </w:rPr>
              <w:t>○ペアレントメンターとは</w:t>
            </w:r>
          </w:p>
          <w:p w:rsidR="00D7001A" w:rsidRPr="00120B9D" w:rsidRDefault="00D7001A" w:rsidP="00A5198C">
            <w:pPr>
              <w:ind w:firstLineChars="100" w:firstLine="210"/>
              <w:rPr>
                <w:rFonts w:ascii="ＭＳ 明朝" w:hAnsi="ＭＳ 明朝"/>
                <w:szCs w:val="21"/>
              </w:rPr>
            </w:pPr>
            <w:r w:rsidRPr="00120B9D">
              <w:rPr>
                <w:rFonts w:hint="eastAsia"/>
                <w:szCs w:val="21"/>
              </w:rPr>
              <w:t xml:space="preserve">　</w:t>
            </w:r>
            <w:r w:rsidRPr="00120B9D">
              <w:rPr>
                <w:rFonts w:ascii="ＭＳ 明朝" w:hAnsi="ＭＳ 明朝" w:cs="ＭＳ明朝" w:hint="eastAsia"/>
                <w:kern w:val="0"/>
                <w:szCs w:val="21"/>
              </w:rPr>
              <w:t>発達に係る心配への「気づき」から間もない時期や診断前後の時期の保護者は、不安が高まり、予期しない情報に混乱します。この時期の保護者への支援として、専門職だけでなく、先輩の保護者が共感的に丁寧に寄り添う支援がペアレントメンターです。</w:t>
            </w:r>
            <w:r w:rsidR="00A5198C" w:rsidRPr="00120B9D">
              <w:rPr>
                <w:rFonts w:ascii="ＭＳ 明朝" w:hAnsi="ＭＳ 明朝" w:cs="ＭＳ明朝" w:hint="eastAsia"/>
                <w:kern w:val="0"/>
                <w:szCs w:val="21"/>
              </w:rPr>
              <w:t>平成20年</w:t>
            </w:r>
            <w:r w:rsidRPr="00120B9D">
              <w:rPr>
                <w:rFonts w:ascii="ＭＳ 明朝" w:hAnsi="ＭＳ 明朝" w:hint="eastAsia"/>
                <w:szCs w:val="21"/>
              </w:rPr>
              <w:t>「発達障害者支援の推進にかかる検討会報告書」（厚労省）や平成20年度版障害白書の中にペアレントメンターという取り組みが紹介され始め、国と自治体による発達障害者支援開発事業としてペアレントメンター事業が佐賀県と愛知県で実施されました。北海道では、平成</w:t>
            </w:r>
            <w:r w:rsidR="00A5198C" w:rsidRPr="00120B9D">
              <w:rPr>
                <w:rFonts w:ascii="ＭＳ 明朝" w:hAnsi="ＭＳ 明朝" w:hint="eastAsia"/>
                <w:szCs w:val="21"/>
              </w:rPr>
              <w:t>28</w:t>
            </w:r>
            <w:r w:rsidRPr="00120B9D">
              <w:rPr>
                <w:rFonts w:ascii="ＭＳ 明朝" w:hAnsi="ＭＳ 明朝" w:hint="eastAsia"/>
                <w:szCs w:val="21"/>
              </w:rPr>
              <w:t>年度よりペアレントメンター派遣事業が開始されました。</w:t>
            </w:r>
          </w:p>
        </w:tc>
      </w:tr>
    </w:tbl>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D7001A" w:rsidRPr="00120B9D" w:rsidRDefault="00D7001A" w:rsidP="00D7001A">
      <w:pPr>
        <w:autoSpaceDE w:val="0"/>
        <w:autoSpaceDN w:val="0"/>
        <w:adjustRightInd w:val="0"/>
        <w:rPr>
          <w:rFonts w:ascii="HGPｺﾞｼｯｸM" w:eastAsia="HGPｺﾞｼｯｸM" w:hAnsi="HG丸ｺﾞｼｯｸM-PRO"/>
          <w:b/>
          <w:bCs/>
          <w:kern w:val="0"/>
          <w:sz w:val="22"/>
        </w:rPr>
      </w:pPr>
      <w:r w:rsidRPr="00120B9D">
        <w:rPr>
          <w:rFonts w:ascii="HGPｺﾞｼｯｸM" w:eastAsia="HGPｺﾞｼｯｸM" w:hAnsi="HG丸ｺﾞｼｯｸM-PRO" w:hint="eastAsia"/>
          <w:b/>
          <w:bCs/>
          <w:kern w:val="0"/>
          <w:sz w:val="22"/>
        </w:rPr>
        <w:t>（４）特別支援教育</w:t>
      </w:r>
    </w:p>
    <w:p w:rsidR="00D7001A" w:rsidRPr="00120B9D" w:rsidRDefault="00D7001A" w:rsidP="00D7001A">
      <w:pPr>
        <w:autoSpaceDE w:val="0"/>
        <w:autoSpaceDN w:val="0"/>
        <w:adjustRightInd w:val="0"/>
        <w:rPr>
          <w:rFonts w:ascii="HGPｺﾞｼｯｸM" w:eastAsia="HGPｺﾞｼｯｸM" w:hAnsi="HG丸ｺﾞｼｯｸM-PRO"/>
          <w:b/>
          <w:bCs/>
          <w:kern w:val="0"/>
          <w:szCs w:val="21"/>
        </w:rPr>
      </w:pPr>
    </w:p>
    <w:p w:rsidR="00D7001A" w:rsidRPr="00120B9D" w:rsidRDefault="00D7001A" w:rsidP="00D7001A">
      <w:pPr>
        <w:numPr>
          <w:ilvl w:val="0"/>
          <w:numId w:val="30"/>
        </w:numPr>
        <w:autoSpaceDE w:val="0"/>
        <w:autoSpaceDN w:val="0"/>
        <w:adjustRightInd w:val="0"/>
        <w:rPr>
          <w:rFonts w:ascii="HGPｺﾞｼｯｸM" w:eastAsia="HGPｺﾞｼｯｸM" w:hAnsi="HG丸ｺﾞｼｯｸM-PRO"/>
          <w:b/>
          <w:bCs/>
          <w:kern w:val="0"/>
          <w:sz w:val="22"/>
        </w:rPr>
      </w:pPr>
      <w:r w:rsidRPr="00120B9D">
        <w:rPr>
          <w:rFonts w:ascii="HGPｺﾞｼｯｸM" w:eastAsia="HGPｺﾞｼｯｸM" w:hAnsi="HG丸ｺﾞｼｯｸM-PRO" w:hint="eastAsia"/>
          <w:b/>
          <w:bCs/>
          <w:kern w:val="0"/>
          <w:sz w:val="22"/>
        </w:rPr>
        <w:t>現状と課題</w:t>
      </w: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D7001A" w:rsidRPr="00120B9D" w:rsidRDefault="00D7001A" w:rsidP="009C1BFB">
      <w:pPr>
        <w:autoSpaceDE w:val="0"/>
        <w:autoSpaceDN w:val="0"/>
        <w:adjustRightInd w:val="0"/>
        <w:ind w:left="420" w:hangingChars="200" w:hanging="420"/>
        <w:rPr>
          <w:rFonts w:asciiTheme="minorEastAsia" w:hAnsiTheme="minorEastAsia"/>
          <w:bCs/>
          <w:kern w:val="0"/>
          <w:sz w:val="22"/>
        </w:rPr>
      </w:pPr>
      <w:r w:rsidRPr="00120B9D">
        <w:rPr>
          <w:rFonts w:ascii="HG丸ｺﾞｼｯｸM-PRO" w:eastAsia="HG丸ｺﾞｼｯｸM-PRO" w:hAnsi="HG丸ｺﾞｼｯｸM-PRO" w:hint="eastAsia"/>
          <w:bCs/>
          <w:kern w:val="0"/>
          <w:szCs w:val="21"/>
        </w:rPr>
        <w:t xml:space="preserve">　</w:t>
      </w:r>
      <w:r w:rsidR="000E6F8E" w:rsidRPr="00120B9D">
        <w:rPr>
          <w:rFonts w:ascii="HG丸ｺﾞｼｯｸM-PRO" w:eastAsia="HG丸ｺﾞｼｯｸM-PRO" w:hAnsi="HG丸ｺﾞｼｯｸM-PRO" w:hint="eastAsia"/>
          <w:bCs/>
          <w:kern w:val="0"/>
          <w:szCs w:val="21"/>
        </w:rPr>
        <w:t xml:space="preserve">　</w:t>
      </w:r>
      <w:r w:rsidR="009C1BFB" w:rsidRPr="00120B9D">
        <w:rPr>
          <w:rFonts w:ascii="HG丸ｺﾞｼｯｸM-PRO" w:eastAsia="HG丸ｺﾞｼｯｸM-PRO" w:hAnsi="HG丸ｺﾞｼｯｸM-PRO" w:hint="eastAsia"/>
          <w:bCs/>
          <w:kern w:val="0"/>
          <w:szCs w:val="21"/>
        </w:rPr>
        <w:t xml:space="preserve">　</w:t>
      </w:r>
      <w:r w:rsidR="00A5198C" w:rsidRPr="00120B9D">
        <w:rPr>
          <w:rFonts w:asciiTheme="minorEastAsia" w:hAnsiTheme="minorEastAsia" w:hint="eastAsia"/>
          <w:bCs/>
          <w:kern w:val="0"/>
          <w:sz w:val="22"/>
        </w:rPr>
        <w:t>平成19</w:t>
      </w:r>
      <w:r w:rsidRPr="00120B9D">
        <w:rPr>
          <w:rFonts w:asciiTheme="minorEastAsia" w:hAnsiTheme="minorEastAsia" w:hint="eastAsia"/>
          <w:bCs/>
          <w:kern w:val="0"/>
          <w:sz w:val="22"/>
        </w:rPr>
        <w:t>年に学校教育法改正が行われ、障がい児への教育が特殊教育から特別支援教育と呼ばれるように変わりました。通常学級に在籍するLD、ADHD、高機能自閉症の子どもたちも支援の対象とし、より広い教育的ニーズに学校組織として対応していくための方向転換がなされました。</w:t>
      </w:r>
    </w:p>
    <w:p w:rsidR="00D7001A" w:rsidRPr="00120B9D" w:rsidRDefault="00D7001A" w:rsidP="009C1BFB">
      <w:pPr>
        <w:autoSpaceDE w:val="0"/>
        <w:autoSpaceDN w:val="0"/>
        <w:adjustRightInd w:val="0"/>
        <w:ind w:left="440" w:hangingChars="200" w:hanging="440"/>
        <w:rPr>
          <w:rFonts w:asciiTheme="minorEastAsia" w:hAnsiTheme="minorEastAsia"/>
          <w:bCs/>
          <w:kern w:val="0"/>
          <w:sz w:val="22"/>
        </w:rPr>
      </w:pPr>
      <w:r w:rsidRPr="00120B9D">
        <w:rPr>
          <w:rFonts w:asciiTheme="minorEastAsia" w:hAnsiTheme="minorEastAsia" w:hint="eastAsia"/>
          <w:bCs/>
          <w:kern w:val="0"/>
          <w:sz w:val="22"/>
        </w:rPr>
        <w:t xml:space="preserve">　</w:t>
      </w:r>
      <w:r w:rsidR="000E6F8E" w:rsidRPr="00120B9D">
        <w:rPr>
          <w:rFonts w:asciiTheme="minorEastAsia" w:hAnsiTheme="minorEastAsia" w:hint="eastAsia"/>
          <w:bCs/>
          <w:kern w:val="0"/>
          <w:sz w:val="22"/>
        </w:rPr>
        <w:t xml:space="preserve">　</w:t>
      </w:r>
      <w:r w:rsidR="009C1BFB" w:rsidRPr="00120B9D">
        <w:rPr>
          <w:rFonts w:asciiTheme="minorEastAsia" w:hAnsiTheme="minorEastAsia" w:hint="eastAsia"/>
          <w:bCs/>
          <w:kern w:val="0"/>
          <w:sz w:val="22"/>
        </w:rPr>
        <w:t xml:space="preserve">　</w:t>
      </w:r>
      <w:r w:rsidRPr="00120B9D">
        <w:rPr>
          <w:rFonts w:asciiTheme="minorEastAsia" w:hAnsiTheme="minorEastAsia" w:hint="eastAsia"/>
          <w:bCs/>
          <w:kern w:val="0"/>
          <w:sz w:val="22"/>
        </w:rPr>
        <w:t>芽室町においては、第５期芽室町総合計画（</w:t>
      </w:r>
      <w:r w:rsidR="008C59C5" w:rsidRPr="00120B9D">
        <w:rPr>
          <w:rFonts w:asciiTheme="minorEastAsia" w:hAnsiTheme="minorEastAsia" w:hint="eastAsia"/>
          <w:bCs/>
          <w:kern w:val="0"/>
          <w:sz w:val="22"/>
        </w:rPr>
        <w:t>平成31年度</w:t>
      </w:r>
      <w:r w:rsidRPr="00120B9D">
        <w:rPr>
          <w:rFonts w:asciiTheme="minorEastAsia" w:hAnsiTheme="minorEastAsia" w:hint="eastAsia"/>
          <w:bCs/>
          <w:kern w:val="0"/>
          <w:sz w:val="22"/>
        </w:rPr>
        <w:t>～</w:t>
      </w:r>
      <w:r w:rsidR="008C59C5" w:rsidRPr="00120B9D">
        <w:rPr>
          <w:rFonts w:asciiTheme="minorEastAsia" w:hAnsiTheme="minorEastAsia" w:hint="eastAsia"/>
          <w:bCs/>
          <w:kern w:val="0"/>
          <w:sz w:val="22"/>
        </w:rPr>
        <w:t>令和８年度</w:t>
      </w:r>
      <w:r w:rsidRPr="00120B9D">
        <w:rPr>
          <w:rFonts w:asciiTheme="minorEastAsia" w:hAnsiTheme="minorEastAsia" w:hint="eastAsia"/>
          <w:bCs/>
          <w:kern w:val="0"/>
          <w:sz w:val="22"/>
        </w:rPr>
        <w:t>）基本目標　に「個性的で心豊かな人と文化を育む」を掲げ、その施策として「学校教育の充実」を図る方策の一つに「特別支援教育の推進」を位置づけています。</w:t>
      </w:r>
    </w:p>
    <w:p w:rsidR="00D7001A" w:rsidRPr="00120B9D" w:rsidRDefault="00D7001A" w:rsidP="009C1BFB">
      <w:pPr>
        <w:autoSpaceDE w:val="0"/>
        <w:autoSpaceDN w:val="0"/>
        <w:adjustRightInd w:val="0"/>
        <w:ind w:leftChars="200" w:left="420" w:firstLineChars="100" w:firstLine="220"/>
        <w:rPr>
          <w:rFonts w:asciiTheme="minorEastAsia" w:hAnsiTheme="minorEastAsia"/>
          <w:bCs/>
          <w:kern w:val="0"/>
          <w:sz w:val="22"/>
        </w:rPr>
      </w:pPr>
      <w:r w:rsidRPr="00120B9D">
        <w:rPr>
          <w:rFonts w:asciiTheme="minorEastAsia" w:hAnsiTheme="minorEastAsia" w:hint="eastAsia"/>
          <w:bCs/>
          <w:kern w:val="0"/>
          <w:sz w:val="22"/>
        </w:rPr>
        <w:t>本町における特別支援学級在籍児童は増加傾向であり、また通常学級在籍児童で個別支援計画を作成する児童も増加しています。平成より開始した通級による指導も対象児童が増加しています。芽室町発達支援センターを利用する学齢児も増加していますので、対象者全体が増加していると言えます。それに伴い、特別支援学級担当教諭、教育活動指導助手、支援員、発達支援センター職員も増員して配置してきました。</w:t>
      </w:r>
    </w:p>
    <w:p w:rsidR="000E6F8E" w:rsidRPr="00120B9D" w:rsidRDefault="00D7001A" w:rsidP="009C1BFB">
      <w:pPr>
        <w:autoSpaceDE w:val="0"/>
        <w:autoSpaceDN w:val="0"/>
        <w:adjustRightInd w:val="0"/>
        <w:ind w:left="440" w:hangingChars="200" w:hanging="440"/>
        <w:rPr>
          <w:rFonts w:asciiTheme="minorEastAsia" w:hAnsiTheme="minorEastAsia"/>
          <w:bCs/>
          <w:kern w:val="0"/>
          <w:sz w:val="22"/>
        </w:rPr>
      </w:pPr>
      <w:r w:rsidRPr="00120B9D">
        <w:rPr>
          <w:rFonts w:asciiTheme="minorEastAsia" w:hAnsiTheme="minorEastAsia" w:hint="eastAsia"/>
          <w:bCs/>
          <w:kern w:val="0"/>
          <w:sz w:val="22"/>
        </w:rPr>
        <w:t xml:space="preserve">　</w:t>
      </w:r>
      <w:r w:rsidR="000E6F8E" w:rsidRPr="00120B9D">
        <w:rPr>
          <w:rFonts w:asciiTheme="minorEastAsia" w:hAnsiTheme="minorEastAsia" w:hint="eastAsia"/>
          <w:bCs/>
          <w:kern w:val="0"/>
          <w:sz w:val="22"/>
        </w:rPr>
        <w:t xml:space="preserve">　</w:t>
      </w:r>
      <w:r w:rsidR="009C1BFB" w:rsidRPr="00120B9D">
        <w:rPr>
          <w:rFonts w:asciiTheme="minorEastAsia" w:hAnsiTheme="minorEastAsia" w:hint="eastAsia"/>
          <w:bCs/>
          <w:kern w:val="0"/>
          <w:sz w:val="22"/>
        </w:rPr>
        <w:t xml:space="preserve">　</w:t>
      </w:r>
      <w:r w:rsidRPr="00120B9D">
        <w:rPr>
          <w:rFonts w:asciiTheme="minorEastAsia" w:hAnsiTheme="minorEastAsia" w:hint="eastAsia"/>
          <w:bCs/>
          <w:kern w:val="0"/>
          <w:sz w:val="22"/>
        </w:rPr>
        <w:t>しかし、特別支援学級在籍児童増加への対応、教員の専門性の確保（免許状等）、通常学級での支援、就労へむけたキャリア教育、子どもの特性に応じた支援提供の義務：合理的配慮や、他機関連携で教育的課題の解決を目指す：チーム学校などは、本町においても課題となるところです。</w:t>
      </w:r>
    </w:p>
    <w:p w:rsidR="000E6F8E" w:rsidRPr="00120B9D" w:rsidRDefault="000E6F8E">
      <w:pPr>
        <w:widowControl/>
        <w:jc w:val="left"/>
        <w:rPr>
          <w:rFonts w:ascii="HG丸ｺﾞｼｯｸM-PRO" w:eastAsia="HG丸ｺﾞｼｯｸM-PRO" w:hAnsi="HG丸ｺﾞｼｯｸM-PRO"/>
          <w:bCs/>
          <w:kern w:val="0"/>
          <w:szCs w:val="21"/>
        </w:rPr>
      </w:pPr>
      <w:r w:rsidRPr="00120B9D">
        <w:rPr>
          <w:rFonts w:ascii="HG丸ｺﾞｼｯｸM-PRO" w:eastAsia="HG丸ｺﾞｼｯｸM-PRO" w:hAnsi="HG丸ｺﾞｼｯｸM-PRO"/>
          <w:bCs/>
          <w:kern w:val="0"/>
          <w:szCs w:val="21"/>
        </w:rPr>
        <w:br w:type="page"/>
      </w:r>
    </w:p>
    <w:p w:rsidR="00D7001A" w:rsidRPr="00120B9D" w:rsidRDefault="00D7001A" w:rsidP="00D7001A">
      <w:pPr>
        <w:autoSpaceDE w:val="0"/>
        <w:autoSpaceDN w:val="0"/>
        <w:adjustRightInd w:val="0"/>
        <w:rPr>
          <w:rFonts w:ascii="HGPｺﾞｼｯｸM" w:eastAsia="HGPｺﾞｼｯｸM" w:hAnsi="HG丸ｺﾞｼｯｸM-PRO"/>
          <w:b/>
          <w:bCs/>
          <w:kern w:val="0"/>
          <w:sz w:val="22"/>
        </w:rPr>
      </w:pPr>
      <w:r w:rsidRPr="00120B9D">
        <w:rPr>
          <w:rFonts w:ascii="HGPｺﾞｼｯｸM" w:eastAsia="HGPｺﾞｼｯｸM" w:hAnsi="HG丸ｺﾞｼｯｸM-PRO" w:hint="eastAsia"/>
          <w:b/>
          <w:bCs/>
          <w:kern w:val="0"/>
          <w:sz w:val="22"/>
        </w:rPr>
        <w:t>○特別支援教育に係る人員配置等（再掲）</w:t>
      </w:r>
    </w:p>
    <w:tbl>
      <w:tblPr>
        <w:tblpPr w:leftFromText="142" w:rightFromText="142" w:vertAnchor="text" w:horzAnchor="margin"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217"/>
        <w:gridCol w:w="1741"/>
        <w:gridCol w:w="2304"/>
        <w:gridCol w:w="2073"/>
      </w:tblGrid>
      <w:tr w:rsidR="00120B9D" w:rsidRPr="00120B9D" w:rsidTr="00C7541F">
        <w:tc>
          <w:tcPr>
            <w:tcW w:w="1159"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1217"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1741"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特別支援学級</w:t>
            </w:r>
          </w:p>
        </w:tc>
        <w:tc>
          <w:tcPr>
            <w:tcW w:w="2304"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教育活動指導助手</w:t>
            </w:r>
          </w:p>
        </w:tc>
        <w:tc>
          <w:tcPr>
            <w:tcW w:w="2073"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通級に</w:t>
            </w:r>
            <w:r w:rsidRPr="00120B9D">
              <w:rPr>
                <w:rFonts w:asciiTheme="minorEastAsia" w:hAnsiTheme="minorEastAsia"/>
                <w:bCs/>
                <w:kern w:val="0"/>
                <w:szCs w:val="21"/>
              </w:rPr>
              <w:t>よる指導</w:t>
            </w:r>
          </w:p>
        </w:tc>
      </w:tr>
      <w:tr w:rsidR="00120B9D" w:rsidRPr="00120B9D" w:rsidTr="00C7541F">
        <w:tc>
          <w:tcPr>
            <w:tcW w:w="1159" w:type="dxa"/>
            <w:vMerge w:val="restart"/>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対象</w:t>
            </w:r>
          </w:p>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児童数</w:t>
            </w:r>
          </w:p>
        </w:tc>
        <w:tc>
          <w:tcPr>
            <w:tcW w:w="1217" w:type="dxa"/>
            <w:tcBorders>
              <w:bottom w:val="dashSmallGap" w:sz="4" w:space="0" w:color="auto"/>
            </w:tcBorders>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H28</w:t>
            </w:r>
          </w:p>
        </w:tc>
        <w:tc>
          <w:tcPr>
            <w:tcW w:w="1741" w:type="dxa"/>
            <w:tcBorders>
              <w:bottom w:val="dashSmallGap" w:sz="4" w:space="0" w:color="auto"/>
            </w:tcBorders>
            <w:shd w:val="clear" w:color="auto" w:fill="auto"/>
          </w:tcPr>
          <w:p w:rsidR="00D7001A" w:rsidRPr="00120B9D" w:rsidRDefault="00D7001A" w:rsidP="00C7541F">
            <w:pPr>
              <w:autoSpaceDE w:val="0"/>
              <w:autoSpaceDN w:val="0"/>
              <w:adjustRightInd w:val="0"/>
              <w:ind w:firstLineChars="200" w:firstLine="420"/>
              <w:jc w:val="right"/>
              <w:rPr>
                <w:rFonts w:asciiTheme="minorEastAsia" w:hAnsiTheme="minorEastAsia"/>
                <w:bCs/>
                <w:szCs w:val="21"/>
              </w:rPr>
            </w:pPr>
            <w:r w:rsidRPr="00120B9D">
              <w:rPr>
                <w:rFonts w:asciiTheme="minorEastAsia" w:hAnsiTheme="minorEastAsia" w:hint="eastAsia"/>
                <w:bCs/>
                <w:szCs w:val="21"/>
              </w:rPr>
              <w:t>83　人</w:t>
            </w:r>
          </w:p>
        </w:tc>
        <w:tc>
          <w:tcPr>
            <w:tcW w:w="2304" w:type="dxa"/>
            <w:tcBorders>
              <w:bottom w:val="dashSmallGap" w:sz="4" w:space="0" w:color="auto"/>
            </w:tcBorders>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2073" w:type="dxa"/>
            <w:tcBorders>
              <w:bottom w:val="dashSmallGap" w:sz="4" w:space="0" w:color="auto"/>
            </w:tcBorders>
            <w:shd w:val="clear" w:color="auto" w:fill="auto"/>
          </w:tcPr>
          <w:p w:rsidR="00D7001A" w:rsidRPr="00120B9D" w:rsidRDefault="00D7001A"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26</w:t>
            </w:r>
            <w:r w:rsidRPr="00120B9D">
              <w:rPr>
                <w:rFonts w:asciiTheme="minorEastAsia" w:hAnsiTheme="minorEastAsia"/>
                <w:bCs/>
                <w:kern w:val="0"/>
                <w:szCs w:val="21"/>
              </w:rPr>
              <w:t xml:space="preserve">　</w:t>
            </w:r>
            <w:r w:rsidRPr="00120B9D">
              <w:rPr>
                <w:rFonts w:asciiTheme="minorEastAsia" w:hAnsiTheme="minorEastAsia" w:hint="eastAsia"/>
                <w:bCs/>
                <w:kern w:val="0"/>
                <w:szCs w:val="21"/>
              </w:rPr>
              <w:t>人</w:t>
            </w:r>
          </w:p>
        </w:tc>
      </w:tr>
      <w:tr w:rsidR="00120B9D" w:rsidRPr="00120B9D" w:rsidTr="00C7541F">
        <w:tc>
          <w:tcPr>
            <w:tcW w:w="1159" w:type="dxa"/>
            <w:vMerge/>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1217" w:type="dxa"/>
            <w:tcBorders>
              <w:top w:val="dashSmallGap" w:sz="4" w:space="0" w:color="auto"/>
              <w:bottom w:val="dashSmallGap" w:sz="4" w:space="0" w:color="auto"/>
            </w:tcBorders>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H29</w:t>
            </w:r>
          </w:p>
        </w:tc>
        <w:tc>
          <w:tcPr>
            <w:tcW w:w="1741" w:type="dxa"/>
            <w:tcBorders>
              <w:top w:val="dashSmallGap" w:sz="4" w:space="0" w:color="auto"/>
              <w:bottom w:val="dashSmallGap" w:sz="4" w:space="0" w:color="auto"/>
            </w:tcBorders>
            <w:shd w:val="clear" w:color="auto" w:fill="auto"/>
          </w:tcPr>
          <w:p w:rsidR="00D7001A" w:rsidRPr="00120B9D" w:rsidRDefault="00D7001A" w:rsidP="00C7541F">
            <w:pPr>
              <w:autoSpaceDE w:val="0"/>
              <w:autoSpaceDN w:val="0"/>
              <w:adjustRightInd w:val="0"/>
              <w:ind w:firstLineChars="200" w:firstLine="420"/>
              <w:jc w:val="right"/>
              <w:rPr>
                <w:rFonts w:asciiTheme="minorEastAsia" w:hAnsiTheme="minorEastAsia"/>
                <w:bCs/>
                <w:szCs w:val="21"/>
              </w:rPr>
            </w:pPr>
            <w:r w:rsidRPr="00120B9D">
              <w:rPr>
                <w:rFonts w:asciiTheme="minorEastAsia" w:hAnsiTheme="minorEastAsia" w:hint="eastAsia"/>
                <w:bCs/>
                <w:szCs w:val="21"/>
              </w:rPr>
              <w:t>88　人</w:t>
            </w:r>
          </w:p>
        </w:tc>
        <w:tc>
          <w:tcPr>
            <w:tcW w:w="2304" w:type="dxa"/>
            <w:tcBorders>
              <w:top w:val="dashSmallGap" w:sz="4" w:space="0" w:color="auto"/>
              <w:bottom w:val="dashSmallGap" w:sz="4" w:space="0" w:color="auto"/>
            </w:tcBorders>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2073" w:type="dxa"/>
            <w:tcBorders>
              <w:top w:val="dashSmallGap" w:sz="4" w:space="0" w:color="auto"/>
              <w:bottom w:val="dashSmallGap" w:sz="4" w:space="0" w:color="auto"/>
            </w:tcBorders>
            <w:shd w:val="clear" w:color="auto" w:fill="auto"/>
          </w:tcPr>
          <w:p w:rsidR="00D7001A" w:rsidRPr="00120B9D" w:rsidRDefault="00D7001A"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31</w:t>
            </w:r>
            <w:r w:rsidRPr="00120B9D">
              <w:rPr>
                <w:rFonts w:asciiTheme="minorEastAsia" w:hAnsiTheme="minorEastAsia"/>
                <w:bCs/>
                <w:kern w:val="0"/>
                <w:szCs w:val="21"/>
              </w:rPr>
              <w:t xml:space="preserve">　</w:t>
            </w:r>
            <w:r w:rsidRPr="00120B9D">
              <w:rPr>
                <w:rFonts w:asciiTheme="minorEastAsia" w:hAnsiTheme="minorEastAsia" w:hint="eastAsia"/>
                <w:bCs/>
                <w:kern w:val="0"/>
                <w:szCs w:val="21"/>
              </w:rPr>
              <w:t>人</w:t>
            </w:r>
          </w:p>
        </w:tc>
      </w:tr>
      <w:tr w:rsidR="00120B9D" w:rsidRPr="00120B9D" w:rsidTr="00C7541F">
        <w:tc>
          <w:tcPr>
            <w:tcW w:w="1159" w:type="dxa"/>
            <w:vMerge/>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1217" w:type="dxa"/>
            <w:tcBorders>
              <w:top w:val="dashSmallGap" w:sz="4" w:space="0" w:color="auto"/>
            </w:tcBorders>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H30</w:t>
            </w:r>
          </w:p>
        </w:tc>
        <w:tc>
          <w:tcPr>
            <w:tcW w:w="1741" w:type="dxa"/>
            <w:tcBorders>
              <w:top w:val="dashSmallGap" w:sz="4" w:space="0" w:color="auto"/>
            </w:tcBorders>
            <w:shd w:val="clear" w:color="auto" w:fill="auto"/>
          </w:tcPr>
          <w:p w:rsidR="00D7001A" w:rsidRPr="00120B9D" w:rsidRDefault="00D7001A" w:rsidP="00C7541F">
            <w:pPr>
              <w:autoSpaceDE w:val="0"/>
              <w:autoSpaceDN w:val="0"/>
              <w:adjustRightInd w:val="0"/>
              <w:ind w:firstLineChars="200" w:firstLine="420"/>
              <w:jc w:val="right"/>
              <w:rPr>
                <w:rFonts w:asciiTheme="minorEastAsia" w:hAnsiTheme="minorEastAsia"/>
                <w:bCs/>
                <w:szCs w:val="21"/>
              </w:rPr>
            </w:pPr>
            <w:r w:rsidRPr="00120B9D">
              <w:rPr>
                <w:rFonts w:asciiTheme="minorEastAsia" w:hAnsiTheme="minorEastAsia" w:hint="eastAsia"/>
                <w:bCs/>
                <w:szCs w:val="21"/>
              </w:rPr>
              <w:t>114　人</w:t>
            </w:r>
          </w:p>
        </w:tc>
        <w:tc>
          <w:tcPr>
            <w:tcW w:w="2304" w:type="dxa"/>
            <w:tcBorders>
              <w:top w:val="dashSmallGap" w:sz="4" w:space="0" w:color="auto"/>
            </w:tcBorders>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noProof/>
                <w:szCs w:val="21"/>
              </w:rPr>
              <mc:AlternateContent>
                <mc:Choice Requires="wps">
                  <w:drawing>
                    <wp:anchor distT="0" distB="0" distL="114300" distR="114300" simplePos="0" relativeHeight="251858944" behindDoc="0" locked="0" layoutInCell="1" allowOverlap="1">
                      <wp:simplePos x="0" y="0"/>
                      <wp:positionH relativeFrom="column">
                        <wp:posOffset>-64770</wp:posOffset>
                      </wp:positionH>
                      <wp:positionV relativeFrom="paragraph">
                        <wp:posOffset>-472440</wp:posOffset>
                      </wp:positionV>
                      <wp:extent cx="1439545" cy="709930"/>
                      <wp:effectExtent l="0" t="0" r="27305" b="33020"/>
                      <wp:wrapNone/>
                      <wp:docPr id="10"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545" cy="70993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0394A" id="直線矢印コネクタ 10" o:spid="_x0000_s1026" type="#_x0000_t32" style="position:absolute;left:0;text-align:left;margin-left:-5.1pt;margin-top:-37.2pt;width:113.35pt;height:55.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"/>
                  </w:pict>
                </mc:Fallback>
              </mc:AlternateContent>
            </w:r>
          </w:p>
        </w:tc>
        <w:tc>
          <w:tcPr>
            <w:tcW w:w="2073" w:type="dxa"/>
            <w:tcBorders>
              <w:top w:val="dashSmallGap" w:sz="4" w:space="0" w:color="auto"/>
            </w:tcBorders>
            <w:shd w:val="clear" w:color="auto" w:fill="auto"/>
          </w:tcPr>
          <w:p w:rsidR="00D7001A" w:rsidRPr="00120B9D" w:rsidRDefault="00D7001A"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人</w:t>
            </w:r>
          </w:p>
        </w:tc>
      </w:tr>
      <w:tr w:rsidR="00120B9D" w:rsidRPr="00120B9D" w:rsidTr="00C7541F">
        <w:tc>
          <w:tcPr>
            <w:tcW w:w="1159" w:type="dxa"/>
            <w:vMerge w:val="restart"/>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配置数</w:t>
            </w:r>
          </w:p>
        </w:tc>
        <w:tc>
          <w:tcPr>
            <w:tcW w:w="1217" w:type="dxa"/>
            <w:tcBorders>
              <w:bottom w:val="dashSmallGap" w:sz="4" w:space="0" w:color="auto"/>
            </w:tcBorders>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H28</w:t>
            </w:r>
          </w:p>
        </w:tc>
        <w:tc>
          <w:tcPr>
            <w:tcW w:w="1741" w:type="dxa"/>
            <w:tcBorders>
              <w:bottom w:val="dashSmallGap" w:sz="4" w:space="0" w:color="auto"/>
            </w:tcBorders>
            <w:shd w:val="clear" w:color="auto" w:fill="auto"/>
          </w:tcPr>
          <w:p w:rsidR="00D7001A" w:rsidRPr="00120B9D" w:rsidRDefault="00D7001A" w:rsidP="00C7541F">
            <w:pPr>
              <w:autoSpaceDE w:val="0"/>
              <w:autoSpaceDN w:val="0"/>
              <w:adjustRightInd w:val="0"/>
              <w:ind w:firstLineChars="200" w:firstLine="420"/>
              <w:jc w:val="right"/>
              <w:rPr>
                <w:rFonts w:asciiTheme="minorEastAsia" w:hAnsiTheme="minorEastAsia"/>
                <w:bCs/>
                <w:szCs w:val="21"/>
              </w:rPr>
            </w:pPr>
            <w:r w:rsidRPr="00120B9D">
              <w:rPr>
                <w:rFonts w:asciiTheme="minorEastAsia" w:hAnsiTheme="minorEastAsia" w:hint="eastAsia"/>
                <w:bCs/>
                <w:szCs w:val="21"/>
              </w:rPr>
              <w:t>34　人</w:t>
            </w:r>
          </w:p>
        </w:tc>
        <w:tc>
          <w:tcPr>
            <w:tcW w:w="2304" w:type="dxa"/>
            <w:tcBorders>
              <w:bottom w:val="dashSmallGap" w:sz="4" w:space="0" w:color="auto"/>
            </w:tcBorders>
            <w:shd w:val="clear" w:color="auto" w:fill="auto"/>
          </w:tcPr>
          <w:p w:rsidR="00D7001A" w:rsidRPr="00120B9D" w:rsidRDefault="00D7001A"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8　人</w:t>
            </w:r>
          </w:p>
        </w:tc>
        <w:tc>
          <w:tcPr>
            <w:tcW w:w="2073" w:type="dxa"/>
            <w:tcBorders>
              <w:bottom w:val="dashSmallGap" w:sz="4" w:space="0" w:color="auto"/>
            </w:tcBorders>
            <w:shd w:val="clear" w:color="auto" w:fill="auto"/>
          </w:tcPr>
          <w:p w:rsidR="00D7001A" w:rsidRPr="00120B9D" w:rsidRDefault="00D7001A"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１人</w:t>
            </w:r>
          </w:p>
        </w:tc>
      </w:tr>
      <w:tr w:rsidR="00120B9D" w:rsidRPr="00120B9D" w:rsidTr="00C7541F">
        <w:tc>
          <w:tcPr>
            <w:tcW w:w="1159" w:type="dxa"/>
            <w:vMerge/>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1217" w:type="dxa"/>
            <w:tcBorders>
              <w:top w:val="dashSmallGap" w:sz="4" w:space="0" w:color="auto"/>
              <w:bottom w:val="dashSmallGap" w:sz="4" w:space="0" w:color="auto"/>
            </w:tcBorders>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H29</w:t>
            </w:r>
          </w:p>
        </w:tc>
        <w:tc>
          <w:tcPr>
            <w:tcW w:w="1741" w:type="dxa"/>
            <w:tcBorders>
              <w:top w:val="dashSmallGap" w:sz="4" w:space="0" w:color="auto"/>
              <w:bottom w:val="dashSmallGap" w:sz="4" w:space="0" w:color="auto"/>
            </w:tcBorders>
            <w:shd w:val="clear" w:color="auto" w:fill="auto"/>
          </w:tcPr>
          <w:p w:rsidR="00D7001A" w:rsidRPr="00120B9D" w:rsidRDefault="00D7001A" w:rsidP="00C7541F">
            <w:pPr>
              <w:autoSpaceDE w:val="0"/>
              <w:autoSpaceDN w:val="0"/>
              <w:adjustRightInd w:val="0"/>
              <w:ind w:firstLineChars="200" w:firstLine="420"/>
              <w:jc w:val="right"/>
              <w:rPr>
                <w:rFonts w:asciiTheme="minorEastAsia" w:hAnsiTheme="minorEastAsia"/>
                <w:bCs/>
                <w:szCs w:val="21"/>
              </w:rPr>
            </w:pPr>
            <w:r w:rsidRPr="00120B9D">
              <w:rPr>
                <w:rFonts w:asciiTheme="minorEastAsia" w:hAnsiTheme="minorEastAsia" w:hint="eastAsia"/>
                <w:bCs/>
                <w:szCs w:val="21"/>
              </w:rPr>
              <w:t>39　人</w:t>
            </w:r>
          </w:p>
        </w:tc>
        <w:tc>
          <w:tcPr>
            <w:tcW w:w="2304" w:type="dxa"/>
            <w:tcBorders>
              <w:top w:val="dashSmallGap" w:sz="4" w:space="0" w:color="auto"/>
              <w:bottom w:val="dashSmallGap" w:sz="4" w:space="0" w:color="auto"/>
            </w:tcBorders>
            <w:shd w:val="clear" w:color="auto" w:fill="auto"/>
          </w:tcPr>
          <w:p w:rsidR="00D7001A" w:rsidRPr="00120B9D" w:rsidRDefault="00D7001A"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9　人</w:t>
            </w:r>
          </w:p>
        </w:tc>
        <w:tc>
          <w:tcPr>
            <w:tcW w:w="2073" w:type="dxa"/>
            <w:tcBorders>
              <w:top w:val="dashSmallGap" w:sz="4" w:space="0" w:color="auto"/>
              <w:bottom w:val="dashSmallGap" w:sz="4" w:space="0" w:color="auto"/>
            </w:tcBorders>
            <w:shd w:val="clear" w:color="auto" w:fill="auto"/>
          </w:tcPr>
          <w:p w:rsidR="00D7001A" w:rsidRPr="00120B9D" w:rsidRDefault="00D7001A"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２人（</w:t>
            </w:r>
            <w:r w:rsidRPr="00120B9D">
              <w:rPr>
                <w:rFonts w:asciiTheme="minorEastAsia" w:hAnsiTheme="minorEastAsia"/>
                <w:bCs/>
                <w:kern w:val="0"/>
                <w:szCs w:val="21"/>
              </w:rPr>
              <w:t>指導助手</w:t>
            </w:r>
            <w:r w:rsidRPr="00120B9D">
              <w:rPr>
                <w:rFonts w:asciiTheme="minorEastAsia" w:hAnsiTheme="minorEastAsia" w:hint="eastAsia"/>
                <w:bCs/>
                <w:kern w:val="0"/>
                <w:szCs w:val="21"/>
              </w:rPr>
              <w:t>1名</w:t>
            </w:r>
            <w:r w:rsidRPr="00120B9D">
              <w:rPr>
                <w:rFonts w:asciiTheme="minorEastAsia" w:hAnsiTheme="minorEastAsia"/>
                <w:bCs/>
                <w:kern w:val="0"/>
                <w:szCs w:val="21"/>
              </w:rPr>
              <w:t>を含む）</w:t>
            </w:r>
          </w:p>
        </w:tc>
      </w:tr>
      <w:tr w:rsidR="00120B9D" w:rsidRPr="00120B9D" w:rsidTr="00C7541F">
        <w:tc>
          <w:tcPr>
            <w:tcW w:w="1159" w:type="dxa"/>
            <w:vMerge/>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1217" w:type="dxa"/>
            <w:tcBorders>
              <w:top w:val="dashSmallGap" w:sz="4" w:space="0" w:color="auto"/>
            </w:tcBorders>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H30</w:t>
            </w:r>
          </w:p>
        </w:tc>
        <w:tc>
          <w:tcPr>
            <w:tcW w:w="1741" w:type="dxa"/>
            <w:tcBorders>
              <w:top w:val="dashSmallGap" w:sz="4" w:space="0" w:color="auto"/>
            </w:tcBorders>
            <w:shd w:val="clear" w:color="auto" w:fill="auto"/>
          </w:tcPr>
          <w:p w:rsidR="00D7001A" w:rsidRPr="00120B9D" w:rsidRDefault="00D7001A" w:rsidP="00C7541F">
            <w:pPr>
              <w:autoSpaceDE w:val="0"/>
              <w:autoSpaceDN w:val="0"/>
              <w:adjustRightInd w:val="0"/>
              <w:ind w:firstLineChars="200" w:firstLine="420"/>
              <w:jc w:val="right"/>
              <w:rPr>
                <w:rFonts w:asciiTheme="minorEastAsia" w:hAnsiTheme="minorEastAsia"/>
                <w:bCs/>
                <w:szCs w:val="21"/>
              </w:rPr>
            </w:pPr>
            <w:r w:rsidRPr="00120B9D">
              <w:rPr>
                <w:rFonts w:asciiTheme="minorEastAsia" w:hAnsiTheme="minorEastAsia" w:hint="eastAsia"/>
                <w:bCs/>
                <w:szCs w:val="21"/>
              </w:rPr>
              <w:t>44　人</w:t>
            </w:r>
          </w:p>
        </w:tc>
        <w:tc>
          <w:tcPr>
            <w:tcW w:w="2304" w:type="dxa"/>
            <w:tcBorders>
              <w:top w:val="dashSmallGap" w:sz="4" w:space="0" w:color="auto"/>
            </w:tcBorders>
            <w:shd w:val="clear" w:color="auto" w:fill="auto"/>
          </w:tcPr>
          <w:p w:rsidR="00D7001A" w:rsidRPr="00120B9D" w:rsidRDefault="00D7001A"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10　人</w:t>
            </w:r>
          </w:p>
        </w:tc>
        <w:tc>
          <w:tcPr>
            <w:tcW w:w="2073" w:type="dxa"/>
            <w:tcBorders>
              <w:top w:val="dashSmallGap" w:sz="4" w:space="0" w:color="auto"/>
            </w:tcBorders>
            <w:shd w:val="clear" w:color="auto" w:fill="auto"/>
          </w:tcPr>
          <w:p w:rsidR="00D7001A" w:rsidRPr="00120B9D" w:rsidRDefault="00D7001A"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３人（</w:t>
            </w:r>
            <w:r w:rsidRPr="00120B9D">
              <w:rPr>
                <w:rFonts w:asciiTheme="minorEastAsia" w:hAnsiTheme="minorEastAsia"/>
                <w:bCs/>
                <w:kern w:val="0"/>
                <w:szCs w:val="21"/>
              </w:rPr>
              <w:t>指導助手1名</w:t>
            </w:r>
            <w:r w:rsidRPr="00120B9D">
              <w:rPr>
                <w:rFonts w:asciiTheme="minorEastAsia" w:hAnsiTheme="minorEastAsia" w:hint="eastAsia"/>
                <w:bCs/>
                <w:kern w:val="0"/>
                <w:szCs w:val="21"/>
              </w:rPr>
              <w:t>を</w:t>
            </w:r>
            <w:r w:rsidRPr="00120B9D">
              <w:rPr>
                <w:rFonts w:asciiTheme="minorEastAsia" w:hAnsiTheme="minorEastAsia"/>
                <w:bCs/>
                <w:kern w:val="0"/>
                <w:szCs w:val="21"/>
              </w:rPr>
              <w:t>含む）</w:t>
            </w:r>
          </w:p>
        </w:tc>
      </w:tr>
    </w:tbl>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D7001A" w:rsidRPr="00120B9D" w:rsidRDefault="00D7001A" w:rsidP="00D7001A">
      <w:pPr>
        <w:autoSpaceDE w:val="0"/>
        <w:autoSpaceDN w:val="0"/>
        <w:adjustRightInd w:val="0"/>
        <w:rPr>
          <w:rFonts w:ascii="HGPｺﾞｼｯｸM" w:eastAsia="HGPｺﾞｼｯｸM" w:hAnsi="HG丸ｺﾞｼｯｸM-PRO"/>
          <w:b/>
          <w:bCs/>
          <w:kern w:val="0"/>
          <w:sz w:val="22"/>
        </w:rPr>
      </w:pPr>
      <w:r w:rsidRPr="00120B9D">
        <w:rPr>
          <w:rFonts w:ascii="HGPｺﾞｼｯｸM" w:eastAsia="HGPｺﾞｼｯｸM" w:hAnsi="HG丸ｺﾞｼｯｸM-PRO" w:hint="eastAsia"/>
          <w:b/>
          <w:bCs/>
          <w:kern w:val="0"/>
          <w:sz w:val="22"/>
        </w:rPr>
        <w:t>○学齢児等の個別支援計画作成数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711"/>
        <w:gridCol w:w="1711"/>
        <w:gridCol w:w="1712"/>
        <w:gridCol w:w="1712"/>
      </w:tblGrid>
      <w:tr w:rsidR="00120B9D" w:rsidRPr="00120B9D" w:rsidTr="00C7541F">
        <w:tc>
          <w:tcPr>
            <w:tcW w:w="1764"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1822" w:type="dxa"/>
            <w:shd w:val="clear" w:color="auto" w:fill="auto"/>
          </w:tcPr>
          <w:p w:rsidR="00D7001A" w:rsidRPr="00120B9D" w:rsidRDefault="00027A79"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平成27</w:t>
            </w:r>
            <w:r w:rsidR="00D7001A" w:rsidRPr="00120B9D">
              <w:rPr>
                <w:rFonts w:asciiTheme="minorEastAsia" w:hAnsiTheme="minorEastAsia" w:hint="eastAsia"/>
                <w:bCs/>
                <w:kern w:val="0"/>
                <w:szCs w:val="21"/>
              </w:rPr>
              <w:t>年度</w:t>
            </w:r>
          </w:p>
        </w:tc>
        <w:tc>
          <w:tcPr>
            <w:tcW w:w="1822" w:type="dxa"/>
            <w:shd w:val="clear" w:color="auto" w:fill="auto"/>
          </w:tcPr>
          <w:p w:rsidR="00D7001A" w:rsidRPr="00120B9D" w:rsidRDefault="00027A79" w:rsidP="00027A79">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平成28</w:t>
            </w:r>
            <w:r w:rsidR="00D7001A" w:rsidRPr="00120B9D">
              <w:rPr>
                <w:rFonts w:asciiTheme="minorEastAsia" w:hAnsiTheme="minorEastAsia" w:hint="eastAsia"/>
                <w:bCs/>
                <w:kern w:val="0"/>
                <w:szCs w:val="21"/>
              </w:rPr>
              <w:t>年度</w:t>
            </w:r>
          </w:p>
        </w:tc>
        <w:tc>
          <w:tcPr>
            <w:tcW w:w="1823" w:type="dxa"/>
            <w:shd w:val="clear" w:color="auto" w:fill="auto"/>
          </w:tcPr>
          <w:p w:rsidR="00D7001A" w:rsidRPr="00120B9D" w:rsidRDefault="00027A79"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平成29</w:t>
            </w:r>
            <w:r w:rsidR="00D7001A" w:rsidRPr="00120B9D">
              <w:rPr>
                <w:rFonts w:asciiTheme="minorEastAsia" w:hAnsiTheme="minorEastAsia" w:hint="eastAsia"/>
                <w:bCs/>
                <w:kern w:val="0"/>
                <w:szCs w:val="21"/>
              </w:rPr>
              <w:t>年度</w:t>
            </w:r>
          </w:p>
        </w:tc>
        <w:tc>
          <w:tcPr>
            <w:tcW w:w="1823" w:type="dxa"/>
            <w:shd w:val="clear" w:color="auto" w:fill="auto"/>
          </w:tcPr>
          <w:p w:rsidR="00D7001A" w:rsidRPr="00120B9D" w:rsidRDefault="00027A79" w:rsidP="00027A79">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平成30</w:t>
            </w:r>
            <w:r w:rsidR="00D7001A" w:rsidRPr="00120B9D">
              <w:rPr>
                <w:rFonts w:asciiTheme="minorEastAsia" w:hAnsiTheme="minorEastAsia" w:hint="eastAsia"/>
                <w:bCs/>
                <w:kern w:val="0"/>
                <w:szCs w:val="21"/>
              </w:rPr>
              <w:t>年度</w:t>
            </w:r>
          </w:p>
        </w:tc>
      </w:tr>
      <w:tr w:rsidR="00120B9D" w:rsidRPr="00120B9D" w:rsidTr="00C7541F">
        <w:tc>
          <w:tcPr>
            <w:tcW w:w="1764" w:type="dxa"/>
            <w:shd w:val="clear" w:color="auto" w:fill="auto"/>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全体</w:t>
            </w:r>
          </w:p>
        </w:tc>
        <w:tc>
          <w:tcPr>
            <w:tcW w:w="1822"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247</w:t>
            </w:r>
            <w:r w:rsidR="00D7001A" w:rsidRPr="00120B9D">
              <w:rPr>
                <w:rFonts w:asciiTheme="minorEastAsia" w:hAnsiTheme="minorEastAsia" w:hint="eastAsia"/>
                <w:bCs/>
                <w:kern w:val="0"/>
                <w:szCs w:val="21"/>
              </w:rPr>
              <w:t xml:space="preserve">　件</w:t>
            </w:r>
          </w:p>
        </w:tc>
        <w:tc>
          <w:tcPr>
            <w:tcW w:w="1822"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240</w:t>
            </w:r>
            <w:r w:rsidR="00D7001A" w:rsidRPr="00120B9D">
              <w:rPr>
                <w:rFonts w:asciiTheme="minorEastAsia" w:hAnsiTheme="minorEastAsia" w:hint="eastAsia"/>
                <w:bCs/>
                <w:kern w:val="0"/>
                <w:szCs w:val="21"/>
              </w:rPr>
              <w:t xml:space="preserve">　件</w:t>
            </w:r>
          </w:p>
        </w:tc>
        <w:tc>
          <w:tcPr>
            <w:tcW w:w="1823"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328</w:t>
            </w:r>
            <w:r w:rsidR="00D7001A" w:rsidRPr="00120B9D">
              <w:rPr>
                <w:rFonts w:asciiTheme="minorEastAsia" w:hAnsiTheme="minorEastAsia" w:hint="eastAsia"/>
                <w:bCs/>
                <w:kern w:val="0"/>
                <w:szCs w:val="21"/>
              </w:rPr>
              <w:t xml:space="preserve">　件</w:t>
            </w:r>
          </w:p>
        </w:tc>
        <w:tc>
          <w:tcPr>
            <w:tcW w:w="1823"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242</w:t>
            </w:r>
            <w:r w:rsidR="00D7001A" w:rsidRPr="00120B9D">
              <w:rPr>
                <w:rFonts w:asciiTheme="minorEastAsia" w:hAnsiTheme="minorEastAsia" w:hint="eastAsia"/>
                <w:bCs/>
                <w:kern w:val="0"/>
                <w:szCs w:val="21"/>
              </w:rPr>
              <w:t xml:space="preserve">　件</w:t>
            </w:r>
          </w:p>
        </w:tc>
      </w:tr>
      <w:tr w:rsidR="00120B9D" w:rsidRPr="00120B9D" w:rsidTr="00C7541F">
        <w:tc>
          <w:tcPr>
            <w:tcW w:w="1764" w:type="dxa"/>
            <w:shd w:val="clear" w:color="auto" w:fill="auto"/>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幼稚園保育所</w:t>
            </w:r>
          </w:p>
        </w:tc>
        <w:tc>
          <w:tcPr>
            <w:tcW w:w="1822"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31</w:t>
            </w:r>
            <w:r w:rsidR="00D7001A" w:rsidRPr="00120B9D">
              <w:rPr>
                <w:rFonts w:asciiTheme="minorEastAsia" w:hAnsiTheme="minorEastAsia" w:hint="eastAsia"/>
                <w:bCs/>
                <w:kern w:val="0"/>
                <w:szCs w:val="21"/>
              </w:rPr>
              <w:t xml:space="preserve">　名</w:t>
            </w:r>
          </w:p>
        </w:tc>
        <w:tc>
          <w:tcPr>
            <w:tcW w:w="1822"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31</w:t>
            </w:r>
            <w:r w:rsidR="00D7001A" w:rsidRPr="00120B9D">
              <w:rPr>
                <w:rFonts w:asciiTheme="minorEastAsia" w:hAnsiTheme="minorEastAsia" w:hint="eastAsia"/>
                <w:bCs/>
                <w:kern w:val="0"/>
                <w:szCs w:val="21"/>
              </w:rPr>
              <w:t xml:space="preserve">　名</w:t>
            </w:r>
          </w:p>
        </w:tc>
        <w:tc>
          <w:tcPr>
            <w:tcW w:w="1823"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24</w:t>
            </w:r>
            <w:r w:rsidR="00D7001A" w:rsidRPr="00120B9D">
              <w:rPr>
                <w:rFonts w:asciiTheme="minorEastAsia" w:hAnsiTheme="minorEastAsia" w:hint="eastAsia"/>
                <w:bCs/>
                <w:kern w:val="0"/>
                <w:szCs w:val="21"/>
              </w:rPr>
              <w:t xml:space="preserve">　名</w:t>
            </w:r>
          </w:p>
        </w:tc>
        <w:tc>
          <w:tcPr>
            <w:tcW w:w="1823"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22</w:t>
            </w:r>
            <w:r w:rsidR="00D7001A" w:rsidRPr="00120B9D">
              <w:rPr>
                <w:rFonts w:asciiTheme="minorEastAsia" w:hAnsiTheme="minorEastAsia" w:hint="eastAsia"/>
                <w:bCs/>
                <w:kern w:val="0"/>
                <w:szCs w:val="21"/>
              </w:rPr>
              <w:t xml:space="preserve">　名</w:t>
            </w:r>
          </w:p>
        </w:tc>
      </w:tr>
      <w:tr w:rsidR="00120B9D" w:rsidRPr="00120B9D" w:rsidTr="00C7541F">
        <w:tc>
          <w:tcPr>
            <w:tcW w:w="1764" w:type="dxa"/>
            <w:shd w:val="clear" w:color="auto" w:fill="auto"/>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小学校</w:t>
            </w:r>
          </w:p>
        </w:tc>
        <w:tc>
          <w:tcPr>
            <w:tcW w:w="1822"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69</w:t>
            </w:r>
            <w:r w:rsidR="00D7001A" w:rsidRPr="00120B9D">
              <w:rPr>
                <w:rFonts w:asciiTheme="minorEastAsia" w:hAnsiTheme="minorEastAsia" w:hint="eastAsia"/>
                <w:bCs/>
                <w:kern w:val="0"/>
                <w:szCs w:val="21"/>
              </w:rPr>
              <w:t xml:space="preserve">　名</w:t>
            </w:r>
          </w:p>
        </w:tc>
        <w:tc>
          <w:tcPr>
            <w:tcW w:w="1822"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70</w:t>
            </w:r>
            <w:r w:rsidR="00D7001A" w:rsidRPr="00120B9D">
              <w:rPr>
                <w:rFonts w:asciiTheme="minorEastAsia" w:hAnsiTheme="minorEastAsia" w:hint="eastAsia"/>
                <w:bCs/>
                <w:kern w:val="0"/>
                <w:szCs w:val="21"/>
              </w:rPr>
              <w:t xml:space="preserve">　名</w:t>
            </w:r>
          </w:p>
        </w:tc>
        <w:tc>
          <w:tcPr>
            <w:tcW w:w="1823"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79</w:t>
            </w:r>
            <w:r w:rsidR="00D7001A" w:rsidRPr="00120B9D">
              <w:rPr>
                <w:rFonts w:asciiTheme="minorEastAsia" w:hAnsiTheme="minorEastAsia" w:hint="eastAsia"/>
                <w:bCs/>
                <w:kern w:val="0"/>
                <w:szCs w:val="21"/>
              </w:rPr>
              <w:t xml:space="preserve">　名</w:t>
            </w:r>
          </w:p>
        </w:tc>
        <w:tc>
          <w:tcPr>
            <w:tcW w:w="1823"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78</w:t>
            </w:r>
            <w:r w:rsidR="00D7001A" w:rsidRPr="00120B9D">
              <w:rPr>
                <w:rFonts w:asciiTheme="minorEastAsia" w:hAnsiTheme="minorEastAsia" w:hint="eastAsia"/>
                <w:bCs/>
                <w:kern w:val="0"/>
                <w:szCs w:val="21"/>
              </w:rPr>
              <w:t xml:space="preserve">　名</w:t>
            </w:r>
          </w:p>
        </w:tc>
      </w:tr>
      <w:tr w:rsidR="00120B9D" w:rsidRPr="00120B9D" w:rsidTr="00C7541F">
        <w:tc>
          <w:tcPr>
            <w:tcW w:w="1764" w:type="dxa"/>
            <w:shd w:val="clear" w:color="auto" w:fill="auto"/>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中学校</w:t>
            </w:r>
          </w:p>
        </w:tc>
        <w:tc>
          <w:tcPr>
            <w:tcW w:w="1822"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22</w:t>
            </w:r>
            <w:r w:rsidR="00D7001A" w:rsidRPr="00120B9D">
              <w:rPr>
                <w:rFonts w:asciiTheme="minorEastAsia" w:hAnsiTheme="minorEastAsia" w:hint="eastAsia"/>
                <w:bCs/>
                <w:kern w:val="0"/>
                <w:szCs w:val="21"/>
              </w:rPr>
              <w:t xml:space="preserve">　名</w:t>
            </w:r>
          </w:p>
        </w:tc>
        <w:tc>
          <w:tcPr>
            <w:tcW w:w="1822"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22</w:t>
            </w:r>
            <w:r w:rsidR="00D7001A" w:rsidRPr="00120B9D">
              <w:rPr>
                <w:rFonts w:asciiTheme="minorEastAsia" w:hAnsiTheme="minorEastAsia" w:hint="eastAsia"/>
                <w:bCs/>
                <w:kern w:val="0"/>
                <w:szCs w:val="21"/>
              </w:rPr>
              <w:t xml:space="preserve">　名</w:t>
            </w:r>
          </w:p>
        </w:tc>
        <w:tc>
          <w:tcPr>
            <w:tcW w:w="1823"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30</w:t>
            </w:r>
            <w:r w:rsidR="00D7001A" w:rsidRPr="00120B9D">
              <w:rPr>
                <w:rFonts w:asciiTheme="minorEastAsia" w:hAnsiTheme="minorEastAsia" w:hint="eastAsia"/>
                <w:bCs/>
                <w:kern w:val="0"/>
                <w:szCs w:val="21"/>
              </w:rPr>
              <w:t xml:space="preserve">　名</w:t>
            </w:r>
          </w:p>
        </w:tc>
        <w:tc>
          <w:tcPr>
            <w:tcW w:w="1823"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38</w:t>
            </w:r>
            <w:r w:rsidR="00D7001A" w:rsidRPr="00120B9D">
              <w:rPr>
                <w:rFonts w:asciiTheme="minorEastAsia" w:hAnsiTheme="minorEastAsia" w:hint="eastAsia"/>
                <w:bCs/>
                <w:kern w:val="0"/>
                <w:szCs w:val="21"/>
              </w:rPr>
              <w:t xml:space="preserve">　名</w:t>
            </w:r>
          </w:p>
        </w:tc>
      </w:tr>
      <w:tr w:rsidR="00D7001A" w:rsidRPr="00120B9D" w:rsidTr="00C7541F">
        <w:tc>
          <w:tcPr>
            <w:tcW w:w="1764" w:type="dxa"/>
            <w:shd w:val="clear" w:color="auto" w:fill="auto"/>
          </w:tcPr>
          <w:p w:rsidR="00D7001A" w:rsidRPr="00120B9D" w:rsidRDefault="00D7001A" w:rsidP="00C7541F">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発達支援センター</w:t>
            </w:r>
          </w:p>
        </w:tc>
        <w:tc>
          <w:tcPr>
            <w:tcW w:w="1822"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125</w:t>
            </w:r>
            <w:r w:rsidR="00D7001A" w:rsidRPr="00120B9D">
              <w:rPr>
                <w:rFonts w:asciiTheme="minorEastAsia" w:hAnsiTheme="minorEastAsia" w:hint="eastAsia"/>
                <w:bCs/>
                <w:kern w:val="0"/>
                <w:szCs w:val="21"/>
              </w:rPr>
              <w:t xml:space="preserve">　名</w:t>
            </w:r>
          </w:p>
        </w:tc>
        <w:tc>
          <w:tcPr>
            <w:tcW w:w="1822"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117</w:t>
            </w:r>
            <w:r w:rsidR="00D7001A" w:rsidRPr="00120B9D">
              <w:rPr>
                <w:rFonts w:asciiTheme="minorEastAsia" w:hAnsiTheme="minorEastAsia" w:hint="eastAsia"/>
                <w:bCs/>
                <w:kern w:val="0"/>
                <w:szCs w:val="21"/>
              </w:rPr>
              <w:t xml:space="preserve">　名</w:t>
            </w:r>
          </w:p>
        </w:tc>
        <w:tc>
          <w:tcPr>
            <w:tcW w:w="1823" w:type="dxa"/>
            <w:shd w:val="clear" w:color="auto" w:fill="auto"/>
          </w:tcPr>
          <w:p w:rsidR="00D7001A" w:rsidRPr="00120B9D" w:rsidRDefault="00027A79" w:rsidP="00027A79">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195</w:t>
            </w:r>
            <w:r w:rsidR="00D7001A" w:rsidRPr="00120B9D">
              <w:rPr>
                <w:rFonts w:asciiTheme="minorEastAsia" w:hAnsiTheme="minorEastAsia" w:hint="eastAsia"/>
                <w:bCs/>
                <w:kern w:val="0"/>
                <w:szCs w:val="21"/>
              </w:rPr>
              <w:t xml:space="preserve">　名</w:t>
            </w:r>
          </w:p>
        </w:tc>
        <w:tc>
          <w:tcPr>
            <w:tcW w:w="1823" w:type="dxa"/>
            <w:shd w:val="clear" w:color="auto" w:fill="auto"/>
          </w:tcPr>
          <w:p w:rsidR="00D7001A" w:rsidRPr="00120B9D" w:rsidRDefault="00027A79" w:rsidP="00C7541F">
            <w:pPr>
              <w:autoSpaceDE w:val="0"/>
              <w:autoSpaceDN w:val="0"/>
              <w:adjustRightInd w:val="0"/>
              <w:jc w:val="right"/>
              <w:rPr>
                <w:rFonts w:asciiTheme="minorEastAsia" w:hAnsiTheme="minorEastAsia"/>
                <w:bCs/>
                <w:kern w:val="0"/>
                <w:szCs w:val="21"/>
              </w:rPr>
            </w:pPr>
            <w:r w:rsidRPr="00120B9D">
              <w:rPr>
                <w:rFonts w:asciiTheme="minorEastAsia" w:hAnsiTheme="minorEastAsia" w:hint="eastAsia"/>
                <w:bCs/>
                <w:kern w:val="0"/>
                <w:szCs w:val="21"/>
              </w:rPr>
              <w:t>104</w:t>
            </w:r>
            <w:r w:rsidR="00D7001A" w:rsidRPr="00120B9D">
              <w:rPr>
                <w:rFonts w:asciiTheme="minorEastAsia" w:hAnsiTheme="minorEastAsia" w:hint="eastAsia"/>
                <w:bCs/>
                <w:kern w:val="0"/>
                <w:szCs w:val="21"/>
              </w:rPr>
              <w:t xml:space="preserve">　名</w:t>
            </w:r>
          </w:p>
        </w:tc>
      </w:tr>
    </w:tbl>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tbl>
      <w:tblPr>
        <w:tblpPr w:leftFromText="142" w:rightFromText="142" w:vertAnchor="text" w:horzAnchor="margin" w:tblpY="4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6780"/>
      </w:tblGrid>
      <w:tr w:rsidR="00120B9D" w:rsidRPr="00120B9D" w:rsidTr="00C7541F">
        <w:tc>
          <w:tcPr>
            <w:tcW w:w="1809" w:type="dxa"/>
            <w:shd w:val="clear" w:color="auto" w:fill="auto"/>
          </w:tcPr>
          <w:p w:rsidR="00D7001A" w:rsidRPr="00120B9D" w:rsidRDefault="00D7001A" w:rsidP="00C7541F">
            <w:pPr>
              <w:autoSpaceDE w:val="0"/>
              <w:autoSpaceDN w:val="0"/>
              <w:adjustRightInd w:val="0"/>
              <w:jc w:val="center"/>
              <w:rPr>
                <w:rFonts w:asciiTheme="minorEastAsia" w:hAnsiTheme="minorEastAsia"/>
                <w:b/>
                <w:bCs/>
                <w:kern w:val="0"/>
                <w:szCs w:val="21"/>
              </w:rPr>
            </w:pPr>
            <w:r w:rsidRPr="00120B9D">
              <w:rPr>
                <w:rFonts w:asciiTheme="minorEastAsia" w:hAnsiTheme="minorEastAsia" w:hint="eastAsia"/>
                <w:b/>
                <w:bCs/>
                <w:kern w:val="0"/>
                <w:szCs w:val="21"/>
              </w:rPr>
              <w:t>年</w:t>
            </w:r>
          </w:p>
        </w:tc>
        <w:tc>
          <w:tcPr>
            <w:tcW w:w="7233" w:type="dxa"/>
            <w:shd w:val="clear" w:color="auto" w:fill="auto"/>
          </w:tcPr>
          <w:p w:rsidR="00D7001A" w:rsidRPr="00120B9D" w:rsidRDefault="00D7001A" w:rsidP="00C7541F">
            <w:pPr>
              <w:autoSpaceDE w:val="0"/>
              <w:autoSpaceDN w:val="0"/>
              <w:adjustRightInd w:val="0"/>
              <w:jc w:val="center"/>
              <w:rPr>
                <w:rFonts w:asciiTheme="minorEastAsia" w:hAnsiTheme="minorEastAsia"/>
                <w:b/>
                <w:bCs/>
                <w:kern w:val="0"/>
                <w:szCs w:val="21"/>
              </w:rPr>
            </w:pPr>
            <w:r w:rsidRPr="00120B9D">
              <w:rPr>
                <w:rFonts w:asciiTheme="minorEastAsia" w:hAnsiTheme="minorEastAsia" w:hint="eastAsia"/>
                <w:b/>
                <w:bCs/>
                <w:kern w:val="0"/>
                <w:szCs w:val="21"/>
              </w:rPr>
              <w:t>内　　容</w:t>
            </w:r>
          </w:p>
        </w:tc>
      </w:tr>
      <w:tr w:rsidR="00120B9D" w:rsidRPr="00120B9D" w:rsidTr="00C7541F">
        <w:tc>
          <w:tcPr>
            <w:tcW w:w="1809"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平成26年</w:t>
            </w:r>
          </w:p>
        </w:tc>
        <w:tc>
          <w:tcPr>
            <w:tcW w:w="7233"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コーディネーター会議において芽室町読み書き支援スクリーニング事業について検討、芽室町読み書き支援スクリーニング事業ガイドラインの策定</w:t>
            </w:r>
          </w:p>
        </w:tc>
      </w:tr>
      <w:tr w:rsidR="00120B9D" w:rsidRPr="00120B9D" w:rsidTr="00C7541F">
        <w:tc>
          <w:tcPr>
            <w:tcW w:w="1809"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平成27年</w:t>
            </w:r>
          </w:p>
        </w:tc>
        <w:tc>
          <w:tcPr>
            <w:tcW w:w="7233"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全町共通チェックの開始。</w:t>
            </w:r>
          </w:p>
        </w:tc>
      </w:tr>
      <w:tr w:rsidR="00120B9D" w:rsidRPr="00120B9D" w:rsidTr="00C7541F">
        <w:tc>
          <w:tcPr>
            <w:tcW w:w="1809"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平成29年</w:t>
            </w:r>
          </w:p>
        </w:tc>
        <w:tc>
          <w:tcPr>
            <w:tcW w:w="7233"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芽室町教育研究所と協働で、読み書き支援教材リストの作成、教材リスト内の教材を使った模擬授業の実施。</w:t>
            </w:r>
          </w:p>
        </w:tc>
      </w:tr>
      <w:tr w:rsidR="00120B9D" w:rsidRPr="00120B9D" w:rsidTr="00C7541F">
        <w:tc>
          <w:tcPr>
            <w:tcW w:w="1809"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平成23年～</w:t>
            </w:r>
          </w:p>
        </w:tc>
        <w:tc>
          <w:tcPr>
            <w:tcW w:w="7233"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並行して、芽室町・芽室町教育委員会・芽室町教育研究所共催で、通常学級における特別支援教育について年1回の講演会を開催し、その中で読み書きに特異な困難を抱える子どもについてテーマとしてきた。</w:t>
            </w:r>
          </w:p>
        </w:tc>
      </w:tr>
    </w:tbl>
    <w:p w:rsidR="00D7001A" w:rsidRPr="00120B9D" w:rsidRDefault="00D7001A" w:rsidP="00D7001A">
      <w:pPr>
        <w:autoSpaceDE w:val="0"/>
        <w:autoSpaceDN w:val="0"/>
        <w:adjustRightInd w:val="0"/>
        <w:rPr>
          <w:rFonts w:ascii="HGPｺﾞｼｯｸM" w:eastAsia="HGPｺﾞｼｯｸM" w:hAnsi="HG丸ｺﾞｼｯｸM-PRO"/>
          <w:b/>
          <w:bCs/>
          <w:kern w:val="0"/>
          <w:sz w:val="22"/>
        </w:rPr>
      </w:pPr>
      <w:r w:rsidRPr="00120B9D">
        <w:rPr>
          <w:rFonts w:ascii="HGPｺﾞｼｯｸM" w:eastAsia="HGPｺﾞｼｯｸM" w:hAnsi="HG丸ｺﾞｼｯｸM-PRO" w:hint="eastAsia"/>
          <w:b/>
          <w:bCs/>
          <w:kern w:val="0"/>
          <w:sz w:val="22"/>
        </w:rPr>
        <w:t>芽室町読み書き支援スクリーニング事業　経過</w:t>
      </w:r>
    </w:p>
    <w:p w:rsidR="00D7001A" w:rsidRPr="00120B9D" w:rsidRDefault="00A810E8" w:rsidP="00D7001A">
      <w:pPr>
        <w:autoSpaceDE w:val="0"/>
        <w:autoSpaceDN w:val="0"/>
        <w:adjustRightInd w:val="0"/>
        <w:rPr>
          <w:rFonts w:ascii="HG丸ｺﾞｼｯｸM-PRO" w:eastAsia="HG丸ｺﾞｼｯｸM-PRO" w:hAnsi="HG丸ｺﾞｼｯｸM-PRO"/>
          <w:bCs/>
          <w:kern w:val="0"/>
          <w:szCs w:val="21"/>
        </w:rPr>
      </w:pPr>
      <w:r w:rsidRPr="00120B9D">
        <w:rPr>
          <w:rFonts w:ascii="HG丸ｺﾞｼｯｸM-PRO" w:eastAsia="HG丸ｺﾞｼｯｸM-PRO" w:hAnsi="HG丸ｺﾞｼｯｸM-PRO"/>
          <w:bCs/>
          <w:noProof/>
          <w:kern w:val="0"/>
          <w:szCs w:val="21"/>
        </w:rPr>
        <mc:AlternateContent>
          <mc:Choice Requires="wps">
            <w:drawing>
              <wp:anchor distT="0" distB="0" distL="114300" distR="114300" simplePos="0" relativeHeight="251859968" behindDoc="0" locked="0" layoutInCell="1" allowOverlap="1">
                <wp:simplePos x="0" y="0"/>
                <wp:positionH relativeFrom="margin">
                  <wp:posOffset>0</wp:posOffset>
                </wp:positionH>
                <wp:positionV relativeFrom="paragraph">
                  <wp:posOffset>2419350</wp:posOffset>
                </wp:positionV>
                <wp:extent cx="5460365" cy="1047750"/>
                <wp:effectExtent l="0" t="0" r="26035" b="1905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0365" cy="1047750"/>
                        </a:xfrm>
                        <a:prstGeom prst="rect">
                          <a:avLst/>
                        </a:prstGeom>
                        <a:solidFill>
                          <a:srgbClr val="FFFFFF"/>
                        </a:solidFill>
                        <a:ln w="9525">
                          <a:solidFill>
                            <a:srgbClr val="000000"/>
                          </a:solidFill>
                          <a:miter lim="800000"/>
                          <a:headEnd/>
                          <a:tailEnd/>
                        </a:ln>
                      </wps:spPr>
                      <wps:txbx>
                        <w:txbxContent>
                          <w:p w:rsidR="00120B9D" w:rsidRPr="0004529B" w:rsidRDefault="00120B9D" w:rsidP="00D7001A">
                            <w:pPr>
                              <w:autoSpaceDE w:val="0"/>
                              <w:autoSpaceDN w:val="0"/>
                              <w:adjustRightInd w:val="0"/>
                              <w:rPr>
                                <w:rFonts w:ascii="HG丸ｺﾞｼｯｸM-PRO" w:eastAsia="HG丸ｺﾞｼｯｸM-PRO" w:hAnsi="HG丸ｺﾞｼｯｸM-PRO" w:cs="ＭＳ明朝"/>
                                <w:b/>
                                <w:bCs/>
                                <w:kern w:val="0"/>
                                <w:sz w:val="18"/>
                                <w:szCs w:val="18"/>
                              </w:rPr>
                            </w:pPr>
                            <w:r>
                              <w:rPr>
                                <w:rFonts w:ascii="HG丸ｺﾞｼｯｸM-PRO" w:eastAsia="HG丸ｺﾞｼｯｸM-PRO" w:hAnsi="HG丸ｺﾞｼｯｸM-PRO" w:cs="ＭＳ明朝" w:hint="eastAsia"/>
                                <w:b/>
                                <w:bCs/>
                                <w:kern w:val="0"/>
                                <w:sz w:val="18"/>
                                <w:szCs w:val="18"/>
                              </w:rPr>
                              <w:t>ＬＤ（</w:t>
                            </w:r>
                            <w:r w:rsidRPr="0004529B">
                              <w:rPr>
                                <w:rFonts w:ascii="HG丸ｺﾞｼｯｸM-PRO" w:eastAsia="HG丸ｺﾞｼｯｸM-PRO" w:hAnsi="HG丸ｺﾞｼｯｸM-PRO" w:cs="ＭＳ明朝" w:hint="eastAsia"/>
                                <w:b/>
                                <w:bCs/>
                                <w:kern w:val="0"/>
                                <w:sz w:val="18"/>
                                <w:szCs w:val="18"/>
                              </w:rPr>
                              <w:t>学習障がい</w:t>
                            </w:r>
                            <w:r>
                              <w:rPr>
                                <w:rFonts w:ascii="HG丸ｺﾞｼｯｸM-PRO" w:eastAsia="HG丸ｺﾞｼｯｸM-PRO" w:hAnsi="HG丸ｺﾞｼｯｸM-PRO" w:cs="ＭＳ明朝" w:hint="eastAsia"/>
                                <w:b/>
                                <w:bCs/>
                                <w:kern w:val="0"/>
                                <w:sz w:val="18"/>
                                <w:szCs w:val="18"/>
                              </w:rPr>
                              <w:t>）とは</w:t>
                            </w:r>
                          </w:p>
                          <w:p w:rsidR="00120B9D" w:rsidRPr="006A3A74" w:rsidRDefault="00120B9D" w:rsidP="00D7001A">
                            <w:pPr>
                              <w:pStyle w:val="31"/>
                              <w:ind w:firstLine="180"/>
                              <w:rPr>
                                <w:rFonts w:ascii="HG丸ｺﾞｼｯｸM-PRO" w:eastAsia="HG丸ｺﾞｼｯｸM-PRO" w:hAnsi="HG丸ｺﾞｼｯｸM-PRO" w:cs="ＭＳ明朝"/>
                                <w:sz w:val="18"/>
                                <w:szCs w:val="18"/>
                              </w:rPr>
                            </w:pPr>
                            <w:r w:rsidRPr="0004529B">
                              <w:rPr>
                                <w:rFonts w:ascii="HG丸ｺﾞｼｯｸM-PRO" w:eastAsia="HG丸ｺﾞｼｯｸM-PRO" w:hAnsi="HG丸ｺﾞｼｯｸM-PRO" w:cs="ＭＳ明朝" w:hint="eastAsia"/>
                                <w:sz w:val="18"/>
                                <w:szCs w:val="18"/>
                              </w:rPr>
                              <w:t>全般的な知的発達に遅れはないが、聞く、話す、読む、書く、計算する又は推論する能力のうち、特定のものの習得と使用に著しい困難を示す様々な状態。中枢神経系に何らかの要因による機能不全があると推定されている。（文部科学省の定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 o:spid="_x0000_s1101" style="position:absolute;left:0;text-align:left;margin-left:0;margin-top:190.5pt;width:429.95pt;height:82.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">
                <v:textbox inset="5.85pt,.7pt,5.85pt,.7pt">
                  <w:txbxContent>
                    <w:p w:rsidR="00120B9D" w:rsidRPr="0004529B" w:rsidRDefault="00120B9D" w:rsidP="00D7001A">
                      <w:pPr>
                        <w:autoSpaceDE w:val="0"/>
                        <w:autoSpaceDN w:val="0"/>
                        <w:adjustRightInd w:val="0"/>
                        <w:rPr>
                          <w:rFonts w:ascii="HG丸ｺﾞｼｯｸM-PRO" w:eastAsia="HG丸ｺﾞｼｯｸM-PRO" w:hAnsi="HG丸ｺﾞｼｯｸM-PRO" w:cs="ＭＳ明朝"/>
                          <w:b/>
                          <w:bCs/>
                          <w:kern w:val="0"/>
                          <w:sz w:val="18"/>
                          <w:szCs w:val="18"/>
                        </w:rPr>
                      </w:pPr>
                      <w:r>
                        <w:rPr>
                          <w:rFonts w:ascii="HG丸ｺﾞｼｯｸM-PRO" w:eastAsia="HG丸ｺﾞｼｯｸM-PRO" w:hAnsi="HG丸ｺﾞｼｯｸM-PRO" w:cs="ＭＳ明朝" w:hint="eastAsia"/>
                          <w:b/>
                          <w:bCs/>
                          <w:kern w:val="0"/>
                          <w:sz w:val="18"/>
                          <w:szCs w:val="18"/>
                        </w:rPr>
                        <w:t>ＬＤ（</w:t>
                      </w:r>
                      <w:r w:rsidRPr="0004529B">
                        <w:rPr>
                          <w:rFonts w:ascii="HG丸ｺﾞｼｯｸM-PRO" w:eastAsia="HG丸ｺﾞｼｯｸM-PRO" w:hAnsi="HG丸ｺﾞｼｯｸM-PRO" w:cs="ＭＳ明朝" w:hint="eastAsia"/>
                          <w:b/>
                          <w:bCs/>
                          <w:kern w:val="0"/>
                          <w:sz w:val="18"/>
                          <w:szCs w:val="18"/>
                        </w:rPr>
                        <w:t>学習障がい</w:t>
                      </w:r>
                      <w:r>
                        <w:rPr>
                          <w:rFonts w:ascii="HG丸ｺﾞｼｯｸM-PRO" w:eastAsia="HG丸ｺﾞｼｯｸM-PRO" w:hAnsi="HG丸ｺﾞｼｯｸM-PRO" w:cs="ＭＳ明朝" w:hint="eastAsia"/>
                          <w:b/>
                          <w:bCs/>
                          <w:kern w:val="0"/>
                          <w:sz w:val="18"/>
                          <w:szCs w:val="18"/>
                        </w:rPr>
                        <w:t>）とは</w:t>
                      </w:r>
                    </w:p>
                    <w:p w:rsidR="00120B9D" w:rsidRPr="006A3A74" w:rsidRDefault="00120B9D" w:rsidP="00D7001A">
                      <w:pPr>
                        <w:pStyle w:val="31"/>
                        <w:ind w:firstLine="180"/>
                        <w:rPr>
                          <w:rFonts w:ascii="HG丸ｺﾞｼｯｸM-PRO" w:eastAsia="HG丸ｺﾞｼｯｸM-PRO" w:hAnsi="HG丸ｺﾞｼｯｸM-PRO" w:cs="ＭＳ明朝"/>
                          <w:sz w:val="18"/>
                          <w:szCs w:val="18"/>
                        </w:rPr>
                      </w:pPr>
                      <w:r w:rsidRPr="0004529B">
                        <w:rPr>
                          <w:rFonts w:ascii="HG丸ｺﾞｼｯｸM-PRO" w:eastAsia="HG丸ｺﾞｼｯｸM-PRO" w:hAnsi="HG丸ｺﾞｼｯｸM-PRO" w:cs="ＭＳ明朝" w:hint="eastAsia"/>
                          <w:sz w:val="18"/>
                          <w:szCs w:val="18"/>
                        </w:rPr>
                        <w:t>全般的な知的発達に遅れはないが、聞く、話す、読む、書く、計算する又は推論する能力のうち、特定のものの習得と使用に著しい困難を示す様々な状態。中枢神経系に何らかの要因による機能不全があると推定されている。（文部科学省の定義）</w:t>
                      </w:r>
                    </w:p>
                  </w:txbxContent>
                </v:textbox>
                <w10:wrap anchorx="margin"/>
              </v:rect>
            </w:pict>
          </mc:Fallback>
        </mc:AlternateContent>
      </w: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0E6F8E" w:rsidRPr="00120B9D" w:rsidRDefault="000E6F8E" w:rsidP="00D7001A">
      <w:pPr>
        <w:autoSpaceDE w:val="0"/>
        <w:autoSpaceDN w:val="0"/>
        <w:adjustRightInd w:val="0"/>
        <w:rPr>
          <w:rFonts w:ascii="HG丸ｺﾞｼｯｸM-PRO" w:eastAsia="HG丸ｺﾞｼｯｸM-PRO" w:hAnsi="HG丸ｺﾞｼｯｸM-PRO"/>
          <w:bCs/>
          <w:kern w:val="0"/>
          <w:szCs w:val="21"/>
        </w:rPr>
      </w:pPr>
    </w:p>
    <w:p w:rsidR="000E6F8E" w:rsidRPr="00120B9D" w:rsidRDefault="000E6F8E" w:rsidP="00D7001A">
      <w:pPr>
        <w:autoSpaceDE w:val="0"/>
        <w:autoSpaceDN w:val="0"/>
        <w:adjustRightInd w:val="0"/>
        <w:rPr>
          <w:rFonts w:ascii="HG丸ｺﾞｼｯｸM-PRO" w:eastAsia="HG丸ｺﾞｼｯｸM-PRO" w:hAnsi="HG丸ｺﾞｼｯｸM-PRO"/>
          <w:bCs/>
          <w:kern w:val="0"/>
          <w:szCs w:val="21"/>
        </w:rPr>
      </w:pPr>
    </w:p>
    <w:p w:rsidR="00D7001A" w:rsidRPr="00120B9D" w:rsidRDefault="00D7001A" w:rsidP="00A810E8">
      <w:pPr>
        <w:pStyle w:val="a9"/>
        <w:numPr>
          <w:ilvl w:val="0"/>
          <w:numId w:val="30"/>
        </w:numPr>
        <w:autoSpaceDE w:val="0"/>
        <w:autoSpaceDN w:val="0"/>
        <w:adjustRightInd w:val="0"/>
        <w:ind w:leftChars="0"/>
        <w:rPr>
          <w:rFonts w:ascii="HGPｺﾞｼｯｸM" w:eastAsia="HGPｺﾞｼｯｸM" w:hAnsi="HG丸ｺﾞｼｯｸM-PRO"/>
          <w:b/>
          <w:bCs/>
          <w:kern w:val="0"/>
          <w:sz w:val="22"/>
        </w:rPr>
      </w:pPr>
      <w:r w:rsidRPr="00120B9D">
        <w:rPr>
          <w:rFonts w:ascii="HGPｺﾞｼｯｸM" w:eastAsia="HGPｺﾞｼｯｸM" w:hAnsi="HG丸ｺﾞｼｯｸM-PRO" w:hint="eastAsia"/>
          <w:b/>
          <w:bCs/>
          <w:kern w:val="0"/>
          <w:sz w:val="22"/>
        </w:rPr>
        <w:t>施策の内容</w:t>
      </w: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655"/>
        <w:gridCol w:w="6245"/>
      </w:tblGrid>
      <w:tr w:rsidR="00120B9D" w:rsidRPr="00120B9D" w:rsidTr="00C7541F">
        <w:tc>
          <w:tcPr>
            <w:tcW w:w="644" w:type="dxa"/>
            <w:shd w:val="clear" w:color="auto" w:fill="BFBFBF"/>
          </w:tcPr>
          <w:p w:rsidR="00D7001A" w:rsidRPr="00120B9D" w:rsidRDefault="00D7001A" w:rsidP="00C7541F">
            <w:pPr>
              <w:autoSpaceDE w:val="0"/>
              <w:autoSpaceDN w:val="0"/>
              <w:adjustRightInd w:val="0"/>
              <w:jc w:val="center"/>
              <w:rPr>
                <w:rFonts w:ascii="HGPｺﾞｼｯｸM" w:eastAsia="HGPｺﾞｼｯｸM" w:hAnsiTheme="minorEastAsia"/>
                <w:bCs/>
                <w:kern w:val="0"/>
                <w:szCs w:val="21"/>
              </w:rPr>
            </w:pPr>
            <w:r w:rsidRPr="00120B9D">
              <w:rPr>
                <w:rFonts w:ascii="HGPｺﾞｼｯｸM" w:eastAsia="HGPｺﾞｼｯｸM" w:hAnsiTheme="minorEastAsia" w:hint="eastAsia"/>
                <w:bCs/>
                <w:kern w:val="0"/>
                <w:szCs w:val="21"/>
              </w:rPr>
              <w:t>番号</w:t>
            </w:r>
          </w:p>
        </w:tc>
        <w:tc>
          <w:tcPr>
            <w:tcW w:w="2016" w:type="dxa"/>
            <w:shd w:val="clear" w:color="auto" w:fill="BFBFBF"/>
          </w:tcPr>
          <w:p w:rsidR="00D7001A" w:rsidRPr="00120B9D" w:rsidRDefault="00D7001A" w:rsidP="00C7541F">
            <w:pPr>
              <w:autoSpaceDE w:val="0"/>
              <w:autoSpaceDN w:val="0"/>
              <w:adjustRightInd w:val="0"/>
              <w:jc w:val="center"/>
              <w:rPr>
                <w:rFonts w:ascii="HGPｺﾞｼｯｸM" w:eastAsia="HGPｺﾞｼｯｸM" w:hAnsiTheme="minorEastAsia"/>
                <w:bCs/>
                <w:kern w:val="0"/>
                <w:szCs w:val="21"/>
              </w:rPr>
            </w:pPr>
            <w:r w:rsidRPr="00120B9D">
              <w:rPr>
                <w:rFonts w:ascii="HGPｺﾞｼｯｸM" w:eastAsia="HGPｺﾞｼｯｸM" w:hAnsiTheme="minorEastAsia" w:hint="eastAsia"/>
                <w:bCs/>
                <w:kern w:val="0"/>
                <w:szCs w:val="21"/>
              </w:rPr>
              <w:t>項　　　目</w:t>
            </w:r>
          </w:p>
        </w:tc>
        <w:tc>
          <w:tcPr>
            <w:tcW w:w="6394" w:type="dxa"/>
            <w:shd w:val="clear" w:color="auto" w:fill="BFBFBF"/>
          </w:tcPr>
          <w:p w:rsidR="00D7001A" w:rsidRPr="00120B9D" w:rsidRDefault="00D7001A" w:rsidP="00C7541F">
            <w:pPr>
              <w:autoSpaceDE w:val="0"/>
              <w:autoSpaceDN w:val="0"/>
              <w:adjustRightInd w:val="0"/>
              <w:jc w:val="center"/>
              <w:rPr>
                <w:rFonts w:ascii="HGPｺﾞｼｯｸM" w:eastAsia="HGPｺﾞｼｯｸM" w:hAnsiTheme="minorEastAsia"/>
                <w:bCs/>
                <w:kern w:val="0"/>
                <w:szCs w:val="21"/>
              </w:rPr>
            </w:pPr>
            <w:r w:rsidRPr="00120B9D">
              <w:rPr>
                <w:rFonts w:ascii="HGPｺﾞｼｯｸM" w:eastAsia="HGPｺﾞｼｯｸM" w:hAnsiTheme="minorEastAsia" w:hint="eastAsia"/>
                <w:bCs/>
                <w:kern w:val="0"/>
                <w:szCs w:val="21"/>
              </w:rPr>
              <w:t>内　　　容</w:t>
            </w:r>
          </w:p>
        </w:tc>
      </w:tr>
      <w:tr w:rsidR="00120B9D" w:rsidRPr="00120B9D" w:rsidTr="00C7541F">
        <w:tc>
          <w:tcPr>
            <w:tcW w:w="644" w:type="dxa"/>
            <w:shd w:val="clear" w:color="auto" w:fill="auto"/>
          </w:tcPr>
          <w:p w:rsidR="00D7001A" w:rsidRPr="00120B9D" w:rsidRDefault="00D7001A" w:rsidP="00D7001A">
            <w:pPr>
              <w:numPr>
                <w:ilvl w:val="0"/>
                <w:numId w:val="22"/>
              </w:numPr>
              <w:autoSpaceDE w:val="0"/>
              <w:autoSpaceDN w:val="0"/>
              <w:adjustRightInd w:val="0"/>
              <w:rPr>
                <w:rFonts w:asciiTheme="minorEastAsia" w:hAnsiTheme="minorEastAsia"/>
                <w:bCs/>
                <w:kern w:val="0"/>
                <w:szCs w:val="21"/>
              </w:rPr>
            </w:pPr>
          </w:p>
        </w:tc>
        <w:tc>
          <w:tcPr>
            <w:tcW w:w="2016"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就学相談の充実</w:t>
            </w:r>
          </w:p>
        </w:tc>
        <w:tc>
          <w:tcPr>
            <w:tcW w:w="6394" w:type="dxa"/>
            <w:shd w:val="clear" w:color="auto" w:fill="auto"/>
          </w:tcPr>
          <w:p w:rsidR="00D7001A" w:rsidRPr="00120B9D" w:rsidRDefault="00D7001A" w:rsidP="00C7541F">
            <w:pPr>
              <w:rPr>
                <w:rFonts w:asciiTheme="minorEastAsia" w:hAnsiTheme="minorEastAsia"/>
                <w:szCs w:val="21"/>
              </w:rPr>
            </w:pPr>
            <w:r w:rsidRPr="00120B9D">
              <w:rPr>
                <w:rFonts w:asciiTheme="minorEastAsia" w:hAnsiTheme="minorEastAsia" w:hint="eastAsia"/>
                <w:spacing w:val="15"/>
                <w:kern w:val="0"/>
                <w:szCs w:val="21"/>
                <w:fitText w:val="5520" w:id="2061629956"/>
              </w:rPr>
              <w:t>幼稚園・保育所から小学校へ、児童の情報と支援が</w:t>
            </w:r>
          </w:p>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szCs w:val="21"/>
              </w:rPr>
              <w:t>スム</w:t>
            </w:r>
            <w:r w:rsidRPr="00120B9D">
              <w:rPr>
                <w:rFonts w:asciiTheme="minorEastAsia" w:hAnsiTheme="minorEastAsia" w:hint="eastAsia"/>
                <w:kern w:val="0"/>
                <w:szCs w:val="21"/>
              </w:rPr>
              <w:t>ーズに引き継がれるよう、個別支援計画を活用した</w:t>
            </w:r>
            <w:r w:rsidRPr="00120B9D">
              <w:rPr>
                <w:rFonts w:asciiTheme="minorEastAsia" w:hAnsiTheme="minorEastAsia" w:hint="eastAsia"/>
                <w:szCs w:val="21"/>
              </w:rPr>
              <w:t>ケース会議等を充実させます。</w:t>
            </w:r>
          </w:p>
        </w:tc>
      </w:tr>
      <w:tr w:rsidR="00120B9D" w:rsidRPr="00120B9D" w:rsidTr="00C7541F">
        <w:tc>
          <w:tcPr>
            <w:tcW w:w="644" w:type="dxa"/>
            <w:shd w:val="clear" w:color="auto" w:fill="auto"/>
          </w:tcPr>
          <w:p w:rsidR="00D7001A" w:rsidRPr="00120B9D" w:rsidRDefault="00D7001A" w:rsidP="00D7001A">
            <w:pPr>
              <w:numPr>
                <w:ilvl w:val="0"/>
                <w:numId w:val="22"/>
              </w:numPr>
              <w:autoSpaceDE w:val="0"/>
              <w:autoSpaceDN w:val="0"/>
              <w:adjustRightInd w:val="0"/>
              <w:rPr>
                <w:rFonts w:asciiTheme="minorEastAsia" w:hAnsiTheme="minorEastAsia"/>
                <w:bCs/>
                <w:kern w:val="0"/>
                <w:szCs w:val="21"/>
              </w:rPr>
            </w:pPr>
          </w:p>
        </w:tc>
        <w:tc>
          <w:tcPr>
            <w:tcW w:w="2016"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読み書きの困難への対応</w:t>
            </w:r>
          </w:p>
        </w:tc>
        <w:tc>
          <w:tcPr>
            <w:tcW w:w="6394"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LD児やLD傾向の児童を小学校１～２年生の段階で発見し支援する体制を構築します。</w:t>
            </w:r>
          </w:p>
        </w:tc>
      </w:tr>
      <w:tr w:rsidR="00D7001A" w:rsidRPr="00120B9D" w:rsidTr="00C7541F">
        <w:tc>
          <w:tcPr>
            <w:tcW w:w="644" w:type="dxa"/>
            <w:shd w:val="clear" w:color="auto" w:fill="auto"/>
          </w:tcPr>
          <w:p w:rsidR="00D7001A" w:rsidRPr="00120B9D" w:rsidRDefault="00D7001A" w:rsidP="00D7001A">
            <w:pPr>
              <w:numPr>
                <w:ilvl w:val="0"/>
                <w:numId w:val="22"/>
              </w:numPr>
              <w:autoSpaceDE w:val="0"/>
              <w:autoSpaceDN w:val="0"/>
              <w:adjustRightInd w:val="0"/>
              <w:rPr>
                <w:rFonts w:asciiTheme="minorEastAsia" w:hAnsiTheme="minorEastAsia"/>
                <w:bCs/>
                <w:kern w:val="0"/>
                <w:szCs w:val="21"/>
              </w:rPr>
            </w:pPr>
          </w:p>
        </w:tc>
        <w:tc>
          <w:tcPr>
            <w:tcW w:w="2016"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地域コーディネーターの</w:t>
            </w:r>
            <w:r w:rsidRPr="00120B9D">
              <w:rPr>
                <w:rFonts w:asciiTheme="minorEastAsia" w:hAnsiTheme="minorEastAsia"/>
                <w:bCs/>
                <w:kern w:val="0"/>
                <w:szCs w:val="21"/>
              </w:rPr>
              <w:t>複数配置</w:t>
            </w:r>
          </w:p>
        </w:tc>
        <w:tc>
          <w:tcPr>
            <w:tcW w:w="6394"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一貫性と継続性</w:t>
            </w:r>
            <w:r w:rsidRPr="00120B9D">
              <w:rPr>
                <w:rFonts w:asciiTheme="minorEastAsia" w:hAnsiTheme="minorEastAsia"/>
                <w:bCs/>
                <w:kern w:val="0"/>
                <w:szCs w:val="21"/>
              </w:rPr>
              <w:t>のある支援がなされるよう必要なマンパワーを</w:t>
            </w:r>
            <w:r w:rsidRPr="00120B9D">
              <w:rPr>
                <w:rFonts w:asciiTheme="minorEastAsia" w:hAnsiTheme="minorEastAsia" w:hint="eastAsia"/>
                <w:bCs/>
                <w:kern w:val="0"/>
                <w:szCs w:val="21"/>
              </w:rPr>
              <w:t>確保します。</w:t>
            </w:r>
          </w:p>
        </w:tc>
      </w:tr>
    </w:tbl>
    <w:p w:rsidR="00D7001A" w:rsidRPr="00120B9D" w:rsidRDefault="00D7001A" w:rsidP="00D7001A">
      <w:pPr>
        <w:rPr>
          <w:vanish/>
        </w:rPr>
      </w:pPr>
    </w:p>
    <w:tbl>
      <w:tblPr>
        <w:tblpPr w:leftFromText="142" w:rightFromText="142" w:vertAnchor="text" w:horzAnchor="margin"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942"/>
        <w:gridCol w:w="4644"/>
        <w:gridCol w:w="1460"/>
      </w:tblGrid>
      <w:tr w:rsidR="00120B9D" w:rsidRPr="00120B9D" w:rsidTr="00C7541F">
        <w:tc>
          <w:tcPr>
            <w:tcW w:w="1526"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992"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配置数</w:t>
            </w:r>
          </w:p>
        </w:tc>
        <w:tc>
          <w:tcPr>
            <w:tcW w:w="4961"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配置目的</w:t>
            </w:r>
          </w:p>
        </w:tc>
        <w:tc>
          <w:tcPr>
            <w:tcW w:w="1560"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担当係</w:t>
            </w:r>
          </w:p>
        </w:tc>
      </w:tr>
      <w:tr w:rsidR="00120B9D" w:rsidRPr="00120B9D" w:rsidTr="00C7541F">
        <w:tc>
          <w:tcPr>
            <w:tcW w:w="1526"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地域コーディネーター</w:t>
            </w:r>
          </w:p>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w:t>
            </w:r>
            <w:r w:rsidRPr="00120B9D">
              <w:rPr>
                <w:rFonts w:asciiTheme="minorEastAsia" w:hAnsiTheme="minorEastAsia"/>
                <w:bCs/>
                <w:kern w:val="0"/>
                <w:szCs w:val="21"/>
              </w:rPr>
              <w:t>保健領域】</w:t>
            </w:r>
          </w:p>
        </w:tc>
        <w:tc>
          <w:tcPr>
            <w:tcW w:w="992"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１人</w:t>
            </w:r>
          </w:p>
        </w:tc>
        <w:tc>
          <w:tcPr>
            <w:tcW w:w="4961" w:type="dxa"/>
            <w:shd w:val="clear" w:color="auto" w:fill="auto"/>
          </w:tcPr>
          <w:p w:rsidR="00D7001A" w:rsidRPr="00120B9D" w:rsidRDefault="00D7001A" w:rsidP="00C7541F">
            <w:pPr>
              <w:ind w:left="630" w:hangingChars="300" w:hanging="630"/>
              <w:rPr>
                <w:rFonts w:asciiTheme="minorEastAsia" w:hAnsiTheme="minorEastAsia"/>
                <w:szCs w:val="21"/>
              </w:rPr>
            </w:pPr>
            <w:r w:rsidRPr="00120B9D">
              <w:rPr>
                <w:rFonts w:asciiTheme="minorEastAsia" w:hAnsiTheme="minorEastAsia" w:hint="eastAsia"/>
                <w:szCs w:val="21"/>
              </w:rPr>
              <w:t>（１）支援の一貫性と継続性を目指した「個別支援計画」の作成に係る庶務、相談、研修を担い、町内の支援充実を図る。</w:t>
            </w:r>
          </w:p>
          <w:p w:rsidR="00D7001A" w:rsidRPr="00120B9D" w:rsidRDefault="00D7001A" w:rsidP="00C7541F">
            <w:pPr>
              <w:ind w:left="630" w:hangingChars="300" w:hanging="630"/>
              <w:rPr>
                <w:rFonts w:asciiTheme="minorEastAsia" w:hAnsiTheme="minorEastAsia"/>
                <w:szCs w:val="21"/>
              </w:rPr>
            </w:pPr>
            <w:r w:rsidRPr="00120B9D">
              <w:rPr>
                <w:rFonts w:asciiTheme="minorEastAsia" w:hAnsiTheme="minorEastAsia" w:hint="eastAsia"/>
                <w:szCs w:val="21"/>
              </w:rPr>
              <w:t>（２）発達相談を経て、当該児童に適正なサービス提供を調整する。</w:t>
            </w:r>
          </w:p>
          <w:p w:rsidR="00D7001A" w:rsidRPr="00120B9D" w:rsidRDefault="00D7001A" w:rsidP="00C7541F">
            <w:pPr>
              <w:ind w:left="630" w:hangingChars="300" w:hanging="630"/>
              <w:rPr>
                <w:rFonts w:asciiTheme="minorEastAsia" w:hAnsiTheme="minorEastAsia"/>
                <w:szCs w:val="21"/>
              </w:rPr>
            </w:pPr>
            <w:r w:rsidRPr="00120B9D">
              <w:rPr>
                <w:rFonts w:asciiTheme="minorEastAsia" w:hAnsiTheme="minorEastAsia" w:hint="eastAsia"/>
                <w:szCs w:val="21"/>
              </w:rPr>
              <w:t>（３）発達心理相談員を補佐し、</w:t>
            </w:r>
            <w:r w:rsidRPr="00120B9D">
              <w:rPr>
                <w:rFonts w:asciiTheme="minorEastAsia" w:hAnsiTheme="minorEastAsia"/>
                <w:szCs w:val="21"/>
              </w:rPr>
              <w:t>アセスメントを実施する。</w:t>
            </w:r>
          </w:p>
          <w:p w:rsidR="00D7001A" w:rsidRPr="00120B9D" w:rsidRDefault="00D7001A" w:rsidP="00C7541F">
            <w:pPr>
              <w:ind w:left="630" w:hangingChars="300" w:hanging="630"/>
              <w:rPr>
                <w:rFonts w:asciiTheme="minorEastAsia" w:hAnsiTheme="minorEastAsia"/>
                <w:szCs w:val="21"/>
              </w:rPr>
            </w:pPr>
            <w:r w:rsidRPr="00120B9D">
              <w:rPr>
                <w:rFonts w:asciiTheme="minorEastAsia" w:hAnsiTheme="minorEastAsia" w:hint="eastAsia"/>
                <w:szCs w:val="21"/>
              </w:rPr>
              <w:t>（４）発達支援システム全体を統括し、発達支援システム運営会議において関係課に必要な調整する。</w:t>
            </w:r>
          </w:p>
        </w:tc>
        <w:tc>
          <w:tcPr>
            <w:tcW w:w="1560"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子育て支援課子育て支援係</w:t>
            </w:r>
          </w:p>
        </w:tc>
      </w:tr>
      <w:tr w:rsidR="00120B9D" w:rsidRPr="00120B9D" w:rsidTr="00C7541F">
        <w:tc>
          <w:tcPr>
            <w:tcW w:w="1526"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地域コーディネーター</w:t>
            </w:r>
          </w:p>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【教育領域】</w:t>
            </w:r>
          </w:p>
        </w:tc>
        <w:tc>
          <w:tcPr>
            <w:tcW w:w="992"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１人</w:t>
            </w:r>
          </w:p>
        </w:tc>
        <w:tc>
          <w:tcPr>
            <w:tcW w:w="4961" w:type="dxa"/>
            <w:shd w:val="clear" w:color="auto" w:fill="auto"/>
          </w:tcPr>
          <w:p w:rsidR="00D7001A" w:rsidRPr="00120B9D" w:rsidRDefault="00D7001A" w:rsidP="00D7001A">
            <w:pPr>
              <w:numPr>
                <w:ilvl w:val="0"/>
                <w:numId w:val="25"/>
              </w:numPr>
              <w:rPr>
                <w:rFonts w:asciiTheme="minorEastAsia" w:hAnsiTheme="minorEastAsia"/>
                <w:szCs w:val="21"/>
              </w:rPr>
            </w:pPr>
            <w:r w:rsidRPr="00120B9D">
              <w:rPr>
                <w:rFonts w:asciiTheme="minorEastAsia" w:hAnsiTheme="minorEastAsia" w:hint="eastAsia"/>
                <w:szCs w:val="21"/>
              </w:rPr>
              <w:t>特別支援教育への専門的な相談体制を確保する。</w:t>
            </w:r>
          </w:p>
          <w:p w:rsidR="00D7001A" w:rsidRPr="00120B9D" w:rsidRDefault="00D7001A" w:rsidP="00D7001A">
            <w:pPr>
              <w:numPr>
                <w:ilvl w:val="0"/>
                <w:numId w:val="25"/>
              </w:numPr>
              <w:rPr>
                <w:rFonts w:asciiTheme="minorEastAsia" w:hAnsiTheme="minorEastAsia"/>
                <w:szCs w:val="21"/>
              </w:rPr>
            </w:pPr>
            <w:r w:rsidRPr="00120B9D">
              <w:rPr>
                <w:rFonts w:asciiTheme="minorEastAsia" w:hAnsiTheme="minorEastAsia" w:hint="eastAsia"/>
                <w:szCs w:val="21"/>
              </w:rPr>
              <w:t>通級による指導、いじめ、</w:t>
            </w:r>
            <w:r w:rsidRPr="00120B9D">
              <w:rPr>
                <w:rFonts w:asciiTheme="minorEastAsia" w:hAnsiTheme="minorEastAsia"/>
                <w:szCs w:val="21"/>
              </w:rPr>
              <w:t>不登校など</w:t>
            </w:r>
            <w:r w:rsidRPr="00120B9D">
              <w:rPr>
                <w:rFonts w:asciiTheme="minorEastAsia" w:hAnsiTheme="minorEastAsia" w:hint="eastAsia"/>
                <w:szCs w:val="21"/>
              </w:rPr>
              <w:t>への個別的な</w:t>
            </w:r>
            <w:r w:rsidRPr="00120B9D">
              <w:rPr>
                <w:rFonts w:asciiTheme="minorEastAsia" w:hAnsiTheme="minorEastAsia"/>
                <w:szCs w:val="21"/>
              </w:rPr>
              <w:t>支援</w:t>
            </w:r>
            <w:r w:rsidRPr="00120B9D">
              <w:rPr>
                <w:rFonts w:asciiTheme="minorEastAsia" w:hAnsiTheme="minorEastAsia" w:hint="eastAsia"/>
                <w:szCs w:val="21"/>
              </w:rPr>
              <w:t>または組織的な支援</w:t>
            </w:r>
            <w:r w:rsidRPr="00120B9D">
              <w:rPr>
                <w:rFonts w:asciiTheme="minorEastAsia" w:hAnsiTheme="minorEastAsia"/>
                <w:szCs w:val="21"/>
              </w:rPr>
              <w:t>の指針</w:t>
            </w:r>
            <w:r w:rsidRPr="00120B9D">
              <w:rPr>
                <w:rFonts w:asciiTheme="minorEastAsia" w:hAnsiTheme="minorEastAsia" w:hint="eastAsia"/>
                <w:szCs w:val="21"/>
              </w:rPr>
              <w:t>の協議を推進する。</w:t>
            </w:r>
          </w:p>
          <w:p w:rsidR="00D7001A" w:rsidRPr="00120B9D" w:rsidRDefault="00D7001A" w:rsidP="00D7001A">
            <w:pPr>
              <w:numPr>
                <w:ilvl w:val="0"/>
                <w:numId w:val="25"/>
              </w:numPr>
              <w:rPr>
                <w:rFonts w:asciiTheme="minorEastAsia" w:hAnsiTheme="minorEastAsia"/>
                <w:szCs w:val="21"/>
              </w:rPr>
            </w:pPr>
            <w:r w:rsidRPr="00120B9D">
              <w:rPr>
                <w:rFonts w:asciiTheme="minorEastAsia" w:hAnsiTheme="minorEastAsia" w:hint="eastAsia"/>
                <w:szCs w:val="21"/>
              </w:rPr>
              <w:t>発達支援を要する児童の</w:t>
            </w:r>
            <w:r w:rsidRPr="00120B9D">
              <w:rPr>
                <w:rFonts w:asciiTheme="minorEastAsia" w:hAnsiTheme="minorEastAsia"/>
                <w:szCs w:val="21"/>
              </w:rPr>
              <w:t>集団参加に係る</w:t>
            </w:r>
            <w:r w:rsidRPr="00120B9D">
              <w:rPr>
                <w:rFonts w:asciiTheme="minorEastAsia" w:hAnsiTheme="minorEastAsia" w:hint="eastAsia"/>
                <w:szCs w:val="21"/>
              </w:rPr>
              <w:t>指針の協議を推進する。</w:t>
            </w:r>
          </w:p>
        </w:tc>
        <w:tc>
          <w:tcPr>
            <w:tcW w:w="1560"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学校教育課</w:t>
            </w:r>
            <w:r w:rsidRPr="00120B9D">
              <w:rPr>
                <w:rFonts w:asciiTheme="minorEastAsia" w:hAnsiTheme="minorEastAsia"/>
                <w:bCs/>
                <w:kern w:val="0"/>
                <w:szCs w:val="21"/>
              </w:rPr>
              <w:t>学校教育係</w:t>
            </w:r>
          </w:p>
        </w:tc>
      </w:tr>
    </w:tbl>
    <w:p w:rsidR="00D7001A" w:rsidRPr="00120B9D" w:rsidRDefault="00D7001A" w:rsidP="00D7001A">
      <w:pPr>
        <w:autoSpaceDE w:val="0"/>
        <w:autoSpaceDN w:val="0"/>
        <w:adjustRightInd w:val="0"/>
        <w:rPr>
          <w:rFonts w:ascii="HG丸ｺﾞｼｯｸM-PRO" w:eastAsia="HG丸ｺﾞｼｯｸM-PRO" w:hAnsi="HG丸ｺﾞｼｯｸM-PRO"/>
          <w:b/>
          <w:bCs/>
          <w:kern w:val="0"/>
          <w:szCs w:val="21"/>
        </w:rPr>
      </w:pPr>
    </w:p>
    <w:p w:rsidR="00D7001A" w:rsidRPr="00120B9D" w:rsidRDefault="00D7001A" w:rsidP="00D7001A">
      <w:pPr>
        <w:autoSpaceDE w:val="0"/>
        <w:autoSpaceDN w:val="0"/>
        <w:adjustRightInd w:val="0"/>
        <w:rPr>
          <w:rFonts w:ascii="HG丸ｺﾞｼｯｸM-PRO" w:eastAsia="HG丸ｺﾞｼｯｸM-PRO" w:hAnsi="HG丸ｺﾞｼｯｸM-PRO"/>
          <w:b/>
          <w:bCs/>
          <w:kern w:val="0"/>
          <w:szCs w:val="21"/>
        </w:rPr>
      </w:pPr>
    </w:p>
    <w:p w:rsidR="00D7001A" w:rsidRPr="00120B9D" w:rsidRDefault="00D7001A" w:rsidP="00D7001A">
      <w:pPr>
        <w:autoSpaceDE w:val="0"/>
        <w:autoSpaceDN w:val="0"/>
        <w:adjustRightInd w:val="0"/>
        <w:rPr>
          <w:rFonts w:ascii="HG丸ｺﾞｼｯｸM-PRO" w:eastAsia="HG丸ｺﾞｼｯｸM-PRO" w:hAnsi="HG丸ｺﾞｼｯｸM-PRO"/>
          <w:b/>
          <w:bCs/>
          <w:kern w:val="0"/>
          <w:szCs w:val="21"/>
        </w:rPr>
      </w:pPr>
    </w:p>
    <w:p w:rsidR="00D7001A" w:rsidRPr="00120B9D" w:rsidRDefault="00D7001A" w:rsidP="00D7001A">
      <w:pPr>
        <w:autoSpaceDE w:val="0"/>
        <w:autoSpaceDN w:val="0"/>
        <w:adjustRightInd w:val="0"/>
        <w:rPr>
          <w:rFonts w:ascii="HG丸ｺﾞｼｯｸM-PRO" w:eastAsia="HG丸ｺﾞｼｯｸM-PRO" w:hAnsi="HG丸ｺﾞｼｯｸM-PRO"/>
          <w:b/>
          <w:bCs/>
          <w:kern w:val="0"/>
          <w:szCs w:val="21"/>
        </w:rPr>
      </w:pPr>
    </w:p>
    <w:p w:rsidR="00D7001A" w:rsidRPr="00120B9D" w:rsidRDefault="00D7001A" w:rsidP="00D7001A">
      <w:pPr>
        <w:autoSpaceDE w:val="0"/>
        <w:autoSpaceDN w:val="0"/>
        <w:adjustRightInd w:val="0"/>
        <w:rPr>
          <w:rFonts w:ascii="HG丸ｺﾞｼｯｸM-PRO" w:eastAsia="HG丸ｺﾞｼｯｸM-PRO" w:hAnsi="HG丸ｺﾞｼｯｸM-PRO"/>
          <w:b/>
          <w:bCs/>
          <w:kern w:val="0"/>
          <w:szCs w:val="21"/>
        </w:rPr>
      </w:pPr>
    </w:p>
    <w:p w:rsidR="00D7001A" w:rsidRPr="00120B9D" w:rsidRDefault="00D7001A" w:rsidP="00D7001A">
      <w:pPr>
        <w:autoSpaceDE w:val="0"/>
        <w:autoSpaceDN w:val="0"/>
        <w:adjustRightInd w:val="0"/>
        <w:rPr>
          <w:rFonts w:ascii="HG丸ｺﾞｼｯｸM-PRO" w:eastAsia="HG丸ｺﾞｼｯｸM-PRO" w:hAnsi="HG丸ｺﾞｼｯｸM-PRO"/>
          <w:b/>
          <w:bCs/>
          <w:kern w:val="0"/>
          <w:szCs w:val="21"/>
        </w:rPr>
      </w:pPr>
    </w:p>
    <w:p w:rsidR="00D7001A" w:rsidRPr="00120B9D" w:rsidRDefault="00D7001A" w:rsidP="00D7001A">
      <w:pPr>
        <w:autoSpaceDE w:val="0"/>
        <w:autoSpaceDN w:val="0"/>
        <w:adjustRightInd w:val="0"/>
        <w:rPr>
          <w:rFonts w:ascii="HGPｺﾞｼｯｸM" w:eastAsia="HGPｺﾞｼｯｸM" w:hAnsi="HG丸ｺﾞｼｯｸM-PRO"/>
          <w:b/>
          <w:bCs/>
          <w:kern w:val="0"/>
          <w:sz w:val="22"/>
        </w:rPr>
      </w:pPr>
      <w:r w:rsidRPr="00120B9D">
        <w:rPr>
          <w:rFonts w:ascii="HGPｺﾞｼｯｸM" w:eastAsia="HGPｺﾞｼｯｸM" w:hAnsi="HG丸ｺﾞｼｯｸM-PRO" w:hint="eastAsia"/>
          <w:b/>
          <w:bCs/>
          <w:kern w:val="0"/>
          <w:sz w:val="22"/>
        </w:rPr>
        <w:t>（５）就労に向けた支援</w:t>
      </w:r>
    </w:p>
    <w:p w:rsidR="00D7001A" w:rsidRPr="00120B9D" w:rsidRDefault="00D7001A" w:rsidP="00D7001A">
      <w:pPr>
        <w:autoSpaceDE w:val="0"/>
        <w:autoSpaceDN w:val="0"/>
        <w:adjustRightInd w:val="0"/>
        <w:rPr>
          <w:rFonts w:ascii="HGPｺﾞｼｯｸM" w:eastAsia="HGPｺﾞｼｯｸM" w:hAnsi="HG丸ｺﾞｼｯｸM-PRO"/>
          <w:b/>
          <w:bCs/>
          <w:kern w:val="0"/>
          <w:szCs w:val="21"/>
        </w:rPr>
      </w:pPr>
    </w:p>
    <w:p w:rsidR="00D7001A" w:rsidRPr="00120B9D" w:rsidRDefault="00D7001A" w:rsidP="00D7001A">
      <w:pPr>
        <w:numPr>
          <w:ilvl w:val="0"/>
          <w:numId w:val="31"/>
        </w:numPr>
        <w:autoSpaceDE w:val="0"/>
        <w:autoSpaceDN w:val="0"/>
        <w:adjustRightInd w:val="0"/>
        <w:rPr>
          <w:rFonts w:ascii="HGPｺﾞｼｯｸM" w:eastAsia="HGPｺﾞｼｯｸM" w:hAnsi="HG丸ｺﾞｼｯｸM-PRO"/>
          <w:b/>
          <w:bCs/>
          <w:kern w:val="0"/>
          <w:szCs w:val="21"/>
        </w:rPr>
      </w:pPr>
      <w:r w:rsidRPr="00120B9D">
        <w:rPr>
          <w:rFonts w:ascii="HGPｺﾞｼｯｸM" w:eastAsia="HGPｺﾞｼｯｸM" w:hAnsi="HG丸ｺﾞｼｯｸM-PRO" w:hint="eastAsia"/>
          <w:b/>
          <w:bCs/>
          <w:kern w:val="0"/>
          <w:szCs w:val="21"/>
        </w:rPr>
        <w:t>現状と課題</w:t>
      </w: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D7001A" w:rsidRPr="00120B9D" w:rsidRDefault="00D7001A" w:rsidP="009C1BFB">
      <w:pPr>
        <w:ind w:leftChars="200" w:left="420" w:firstLineChars="100" w:firstLine="210"/>
        <w:rPr>
          <w:rFonts w:asciiTheme="minorEastAsia" w:hAnsiTheme="minorEastAsia" w:cs="ＭＳ Ｐゴシック"/>
          <w:szCs w:val="21"/>
        </w:rPr>
      </w:pPr>
      <w:r w:rsidRPr="00120B9D">
        <w:rPr>
          <w:rFonts w:asciiTheme="minorEastAsia" w:hAnsiTheme="minorEastAsia" w:hint="eastAsia"/>
          <w:bCs/>
          <w:kern w:val="0"/>
          <w:szCs w:val="21"/>
        </w:rPr>
        <w:t>発達支援を要する児童の</w:t>
      </w:r>
      <w:r w:rsidRPr="00120B9D">
        <w:rPr>
          <w:rFonts w:asciiTheme="minorEastAsia" w:hAnsiTheme="minorEastAsia" w:cs="ＭＳ Ｐゴシック" w:hint="eastAsia"/>
          <w:szCs w:val="21"/>
        </w:rPr>
        <w:t>保護者の最も深刻な不安のひとつは、我が子が「将来一人で生活できるだろうか」という「自立への不安」です。個別支援計画をはじめ、これまでの支援の積み上げが機能することでよりスムーズな就労期への移行が期待されますが、それだけでなく、青年期の「働く場」と「生活する場」の支援が望まれます。このことについて、行政だけで完結することは考えられません。就労支援の領域においても、これまでの発達支援とのスムーズな連接がなされ、社会福祉法人や民間企業との協力、就労支援機関や相談支援機関の専門的な支援との連携が必要です。</w:t>
      </w:r>
    </w:p>
    <w:p w:rsidR="00D7001A" w:rsidRPr="00120B9D" w:rsidRDefault="00D7001A" w:rsidP="009C1BFB">
      <w:pPr>
        <w:ind w:left="420" w:hangingChars="200" w:hanging="420"/>
        <w:rPr>
          <w:rFonts w:asciiTheme="minorEastAsia" w:hAnsiTheme="minorEastAsia" w:cs="ＭＳ Ｐゴシック"/>
          <w:szCs w:val="21"/>
        </w:rPr>
      </w:pPr>
      <w:r w:rsidRPr="00120B9D">
        <w:rPr>
          <w:rFonts w:asciiTheme="minorEastAsia" w:hAnsiTheme="minorEastAsia" w:cs="ＭＳ Ｐゴシック" w:hint="eastAsia"/>
          <w:szCs w:val="21"/>
        </w:rPr>
        <w:t xml:space="preserve">　</w:t>
      </w:r>
      <w:r w:rsidR="00A810E8" w:rsidRPr="00120B9D">
        <w:rPr>
          <w:rFonts w:asciiTheme="minorEastAsia" w:hAnsiTheme="minorEastAsia" w:cs="ＭＳ Ｐゴシック" w:hint="eastAsia"/>
          <w:szCs w:val="21"/>
        </w:rPr>
        <w:t xml:space="preserve">　</w:t>
      </w:r>
      <w:r w:rsidR="009C1BFB" w:rsidRPr="00120B9D">
        <w:rPr>
          <w:rFonts w:asciiTheme="minorEastAsia" w:hAnsiTheme="minorEastAsia" w:cs="ＭＳ Ｐゴシック" w:hint="eastAsia"/>
          <w:szCs w:val="21"/>
        </w:rPr>
        <w:t xml:space="preserve">　</w:t>
      </w:r>
      <w:r w:rsidR="008C59C5" w:rsidRPr="00120B9D">
        <w:rPr>
          <w:rFonts w:asciiTheme="minorEastAsia" w:hAnsiTheme="minorEastAsia" w:cs="ＭＳ Ｐゴシック" w:hint="eastAsia"/>
          <w:szCs w:val="21"/>
        </w:rPr>
        <w:t>本</w:t>
      </w:r>
      <w:r w:rsidRPr="00120B9D">
        <w:rPr>
          <w:rFonts w:asciiTheme="minorEastAsia" w:hAnsiTheme="minorEastAsia" w:cs="ＭＳ Ｐゴシック" w:hint="eastAsia"/>
          <w:szCs w:val="21"/>
        </w:rPr>
        <w:t>町においては、平成21年より「芽室町就労体験支援事業」「芽室町職場実習支援事業」を実施し、仕事の体験を希望する障がいのある方に対して、役場業務において一定期間仕事の体験してもらうことによって、就労への意欲を高めたり、職業能力や職業適性を向上させることを目的に事業を推進してきました。また就労継続支援A型事業所誘致に始め、一般企業への障がい者雇用に係るアンケート調査や訪問、研修の機会創設、A型事業所から一般雇用へのチャレンジの支援などを推進してきました。また芽室町自立支援協議会にひきこもり支援部会を創設し、後期中等教育から進学・就労ができず在宅になった方や、離</w:t>
      </w:r>
      <w:r w:rsidR="008C59C5" w:rsidRPr="00120B9D">
        <w:rPr>
          <w:rFonts w:asciiTheme="minorEastAsia" w:hAnsiTheme="minorEastAsia" w:cs="ＭＳ Ｐゴシック" w:hint="eastAsia"/>
          <w:szCs w:val="21"/>
        </w:rPr>
        <w:t>職</w:t>
      </w:r>
      <w:r w:rsidRPr="00120B9D">
        <w:rPr>
          <w:rFonts w:asciiTheme="minorEastAsia" w:hAnsiTheme="minorEastAsia" w:cs="ＭＳ Ｐゴシック" w:hint="eastAsia"/>
          <w:szCs w:val="21"/>
        </w:rPr>
        <w:t>転職を繰り返し在宅になった方への支援について推進してきました。</w:t>
      </w:r>
    </w:p>
    <w:p w:rsidR="00D7001A" w:rsidRPr="00120B9D" w:rsidRDefault="00D7001A" w:rsidP="009C1BFB">
      <w:pPr>
        <w:ind w:leftChars="200" w:left="420" w:firstLineChars="100" w:firstLine="210"/>
        <w:rPr>
          <w:rFonts w:asciiTheme="minorEastAsia" w:hAnsiTheme="minorEastAsia" w:cs="ＭＳ Ｐゴシック"/>
          <w:szCs w:val="21"/>
        </w:rPr>
      </w:pPr>
      <w:r w:rsidRPr="00120B9D">
        <w:rPr>
          <w:rFonts w:asciiTheme="minorEastAsia" w:hAnsiTheme="minorEastAsia" w:cs="ＭＳ Ｐゴシック" w:hint="eastAsia"/>
          <w:szCs w:val="21"/>
        </w:rPr>
        <w:t>発達支援を要する児童について、なるべく早期からの支援が青年期の予後の良い影響があるとされていますので、より早い段階からの就労体験を積み上げることのできる体制づくりが望まれ、このことは町民からも様々な形で声が挙げられているものです。</w:t>
      </w:r>
    </w:p>
    <w:p w:rsidR="00A810E8" w:rsidRPr="00120B9D" w:rsidRDefault="00A810E8" w:rsidP="00A810E8">
      <w:pPr>
        <w:ind w:leftChars="100" w:left="210" w:firstLineChars="100" w:firstLine="210"/>
        <w:rPr>
          <w:rFonts w:ascii="HG丸ｺﾞｼｯｸM-PRO" w:eastAsia="HG丸ｺﾞｼｯｸM-PRO" w:hAnsi="ＭＳ 明朝" w:cs="ＭＳ Ｐゴシック"/>
          <w:szCs w:val="21"/>
        </w:rPr>
      </w:pPr>
    </w:p>
    <w:p w:rsidR="00A810E8" w:rsidRPr="00120B9D" w:rsidRDefault="00A810E8" w:rsidP="00D7001A">
      <w:pPr>
        <w:ind w:firstLineChars="100" w:firstLine="210"/>
        <w:rPr>
          <w:rFonts w:ascii="HG丸ｺﾞｼｯｸM-PRO" w:eastAsia="HG丸ｺﾞｼｯｸM-PRO" w:hAnsi="ＭＳ 明朝" w:cs="ＭＳ Ｐゴシック"/>
          <w:szCs w:val="21"/>
        </w:rPr>
      </w:pPr>
    </w:p>
    <w:p w:rsidR="00A810E8" w:rsidRPr="00120B9D" w:rsidRDefault="00A810E8" w:rsidP="00D7001A">
      <w:pPr>
        <w:ind w:firstLineChars="100" w:firstLine="210"/>
        <w:rPr>
          <w:rFonts w:ascii="HG丸ｺﾞｼｯｸM-PRO" w:eastAsia="HG丸ｺﾞｼｯｸM-PRO" w:hAnsi="ＭＳ 明朝" w:cs="ＭＳ Ｐゴシック"/>
          <w:szCs w:val="21"/>
        </w:rPr>
      </w:pPr>
    </w:p>
    <w:tbl>
      <w:tblPr>
        <w:tblpPr w:leftFromText="142" w:rightFromText="142" w:vertAnchor="page" w:horzAnchor="margin" w:tblpY="11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705"/>
        <w:gridCol w:w="1705"/>
        <w:gridCol w:w="1705"/>
        <w:gridCol w:w="1706"/>
      </w:tblGrid>
      <w:tr w:rsidR="00120B9D" w:rsidRPr="00120B9D" w:rsidTr="009C1BFB">
        <w:tc>
          <w:tcPr>
            <w:tcW w:w="1673" w:type="dxa"/>
            <w:vMerge w:val="restart"/>
            <w:shd w:val="clear" w:color="auto" w:fill="auto"/>
          </w:tcPr>
          <w:p w:rsidR="00A810E8" w:rsidRPr="00120B9D" w:rsidRDefault="00A810E8" w:rsidP="009C1BFB">
            <w:pPr>
              <w:autoSpaceDE w:val="0"/>
              <w:autoSpaceDN w:val="0"/>
              <w:adjustRightInd w:val="0"/>
              <w:jc w:val="center"/>
              <w:rPr>
                <w:rFonts w:asciiTheme="minorEastAsia" w:hAnsiTheme="minorEastAsia"/>
                <w:bCs/>
                <w:kern w:val="0"/>
                <w:szCs w:val="21"/>
              </w:rPr>
            </w:pPr>
          </w:p>
        </w:tc>
        <w:tc>
          <w:tcPr>
            <w:tcW w:w="6821" w:type="dxa"/>
            <w:gridSpan w:val="4"/>
            <w:shd w:val="clear" w:color="auto" w:fill="auto"/>
          </w:tcPr>
          <w:p w:rsidR="00A810E8" w:rsidRPr="00120B9D" w:rsidRDefault="00A810E8" w:rsidP="009C1BFB">
            <w:pPr>
              <w:autoSpaceDE w:val="0"/>
              <w:autoSpaceDN w:val="0"/>
              <w:adjustRightInd w:val="0"/>
              <w:jc w:val="center"/>
              <w:rPr>
                <w:rFonts w:asciiTheme="minorEastAsia" w:hAnsiTheme="minorEastAsia"/>
                <w:bCs/>
                <w:kern w:val="0"/>
                <w:szCs w:val="21"/>
              </w:rPr>
            </w:pPr>
            <w:r w:rsidRPr="00120B9D">
              <w:rPr>
                <w:rFonts w:asciiTheme="minorEastAsia" w:hAnsiTheme="minorEastAsia" w:hint="eastAsia"/>
                <w:bCs/>
                <w:kern w:val="0"/>
                <w:szCs w:val="21"/>
              </w:rPr>
              <w:t>利用者数</w:t>
            </w:r>
          </w:p>
        </w:tc>
      </w:tr>
      <w:tr w:rsidR="00120B9D" w:rsidRPr="00120B9D" w:rsidTr="009C1BFB">
        <w:tc>
          <w:tcPr>
            <w:tcW w:w="1673" w:type="dxa"/>
            <w:vMerge/>
            <w:shd w:val="clear" w:color="auto" w:fill="auto"/>
          </w:tcPr>
          <w:p w:rsidR="00661B59" w:rsidRPr="00120B9D" w:rsidRDefault="00661B59" w:rsidP="00661B59">
            <w:pPr>
              <w:autoSpaceDE w:val="0"/>
              <w:autoSpaceDN w:val="0"/>
              <w:adjustRightInd w:val="0"/>
              <w:rPr>
                <w:rFonts w:asciiTheme="minorEastAsia" w:hAnsiTheme="minorEastAsia"/>
                <w:bCs/>
                <w:kern w:val="0"/>
                <w:szCs w:val="21"/>
              </w:rPr>
            </w:pPr>
          </w:p>
        </w:tc>
        <w:tc>
          <w:tcPr>
            <w:tcW w:w="1705" w:type="dxa"/>
            <w:shd w:val="clear" w:color="auto" w:fill="auto"/>
          </w:tcPr>
          <w:p w:rsidR="00661B59" w:rsidRPr="00120B9D" w:rsidRDefault="00CD2F9E" w:rsidP="00661B59">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平成27</w:t>
            </w:r>
            <w:r w:rsidR="00661B59" w:rsidRPr="00120B9D">
              <w:rPr>
                <w:rFonts w:asciiTheme="minorEastAsia" w:hAnsiTheme="minorEastAsia" w:hint="eastAsia"/>
                <w:bCs/>
                <w:kern w:val="0"/>
                <w:szCs w:val="21"/>
              </w:rPr>
              <w:t>年度</w:t>
            </w:r>
          </w:p>
        </w:tc>
        <w:tc>
          <w:tcPr>
            <w:tcW w:w="1705" w:type="dxa"/>
            <w:shd w:val="clear" w:color="auto" w:fill="auto"/>
          </w:tcPr>
          <w:p w:rsidR="00661B59" w:rsidRPr="00120B9D" w:rsidRDefault="00CD2F9E" w:rsidP="00CD2F9E">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平成28</w:t>
            </w:r>
            <w:r w:rsidR="00661B59" w:rsidRPr="00120B9D">
              <w:rPr>
                <w:rFonts w:asciiTheme="minorEastAsia" w:hAnsiTheme="minorEastAsia" w:hint="eastAsia"/>
                <w:bCs/>
                <w:kern w:val="0"/>
                <w:szCs w:val="21"/>
              </w:rPr>
              <w:t>年度</w:t>
            </w:r>
          </w:p>
        </w:tc>
        <w:tc>
          <w:tcPr>
            <w:tcW w:w="1705" w:type="dxa"/>
            <w:shd w:val="clear" w:color="auto" w:fill="auto"/>
          </w:tcPr>
          <w:p w:rsidR="00661B59" w:rsidRPr="00120B9D" w:rsidRDefault="00661B59" w:rsidP="00CD2F9E">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w:t>
            </w:r>
            <w:r w:rsidR="00CD2F9E" w:rsidRPr="00120B9D">
              <w:rPr>
                <w:rFonts w:asciiTheme="minorEastAsia" w:hAnsiTheme="minorEastAsia" w:hint="eastAsia"/>
                <w:bCs/>
                <w:kern w:val="0"/>
                <w:szCs w:val="21"/>
              </w:rPr>
              <w:t>29</w:t>
            </w:r>
            <w:r w:rsidRPr="00120B9D">
              <w:rPr>
                <w:rFonts w:asciiTheme="minorEastAsia" w:hAnsiTheme="minorEastAsia" w:hint="eastAsia"/>
                <w:bCs/>
                <w:kern w:val="0"/>
                <w:szCs w:val="21"/>
              </w:rPr>
              <w:t>年度</w:t>
            </w:r>
          </w:p>
        </w:tc>
        <w:tc>
          <w:tcPr>
            <w:tcW w:w="1706" w:type="dxa"/>
            <w:shd w:val="clear" w:color="auto" w:fill="auto"/>
          </w:tcPr>
          <w:p w:rsidR="00661B59" w:rsidRPr="00120B9D" w:rsidRDefault="00661B59" w:rsidP="00CD2F9E">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平成</w:t>
            </w:r>
            <w:r w:rsidR="00CD2F9E" w:rsidRPr="00120B9D">
              <w:rPr>
                <w:rFonts w:asciiTheme="minorEastAsia" w:hAnsiTheme="minorEastAsia" w:hint="eastAsia"/>
                <w:bCs/>
                <w:kern w:val="0"/>
                <w:szCs w:val="21"/>
              </w:rPr>
              <w:t>30</w:t>
            </w:r>
            <w:r w:rsidRPr="00120B9D">
              <w:rPr>
                <w:rFonts w:asciiTheme="minorEastAsia" w:hAnsiTheme="minorEastAsia" w:hint="eastAsia"/>
                <w:bCs/>
                <w:kern w:val="0"/>
                <w:szCs w:val="21"/>
              </w:rPr>
              <w:t>年度</w:t>
            </w:r>
          </w:p>
        </w:tc>
      </w:tr>
      <w:tr w:rsidR="00120B9D" w:rsidRPr="00120B9D" w:rsidTr="009C1BFB">
        <w:tc>
          <w:tcPr>
            <w:tcW w:w="1673" w:type="dxa"/>
            <w:shd w:val="clear" w:color="auto" w:fill="auto"/>
          </w:tcPr>
          <w:p w:rsidR="00661B59" w:rsidRPr="00120B9D" w:rsidRDefault="00661B59" w:rsidP="00661B59">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芽室町就労体験支援事業</w:t>
            </w:r>
          </w:p>
        </w:tc>
        <w:tc>
          <w:tcPr>
            <w:tcW w:w="1705" w:type="dxa"/>
            <w:shd w:val="clear" w:color="auto" w:fill="auto"/>
          </w:tcPr>
          <w:p w:rsidR="00661B59" w:rsidRPr="00120B9D" w:rsidRDefault="00CD2F9E" w:rsidP="00661B59">
            <w:pPr>
              <w:autoSpaceDE w:val="0"/>
              <w:autoSpaceDN w:val="0"/>
              <w:adjustRightInd w:val="0"/>
              <w:spacing w:line="480" w:lineRule="auto"/>
              <w:jc w:val="center"/>
              <w:rPr>
                <w:rFonts w:asciiTheme="minorEastAsia" w:hAnsiTheme="minorEastAsia"/>
                <w:bCs/>
                <w:kern w:val="0"/>
                <w:szCs w:val="21"/>
              </w:rPr>
            </w:pPr>
            <w:r w:rsidRPr="00120B9D">
              <w:rPr>
                <w:rFonts w:asciiTheme="minorEastAsia" w:hAnsiTheme="minorEastAsia" w:hint="eastAsia"/>
                <w:bCs/>
                <w:kern w:val="0"/>
                <w:szCs w:val="21"/>
              </w:rPr>
              <w:t>9</w:t>
            </w:r>
            <w:r w:rsidR="00661B59" w:rsidRPr="00120B9D">
              <w:rPr>
                <w:rFonts w:asciiTheme="minorEastAsia" w:hAnsiTheme="minorEastAsia" w:hint="eastAsia"/>
                <w:bCs/>
                <w:kern w:val="0"/>
                <w:szCs w:val="21"/>
              </w:rPr>
              <w:t>人</w:t>
            </w:r>
          </w:p>
        </w:tc>
        <w:tc>
          <w:tcPr>
            <w:tcW w:w="1705" w:type="dxa"/>
            <w:shd w:val="clear" w:color="auto" w:fill="auto"/>
          </w:tcPr>
          <w:p w:rsidR="00661B59" w:rsidRPr="00120B9D" w:rsidRDefault="00CD2F9E" w:rsidP="00661B59">
            <w:pPr>
              <w:autoSpaceDE w:val="0"/>
              <w:autoSpaceDN w:val="0"/>
              <w:adjustRightInd w:val="0"/>
              <w:spacing w:line="480" w:lineRule="auto"/>
              <w:jc w:val="center"/>
              <w:rPr>
                <w:rFonts w:asciiTheme="minorEastAsia" w:hAnsiTheme="minorEastAsia"/>
                <w:bCs/>
                <w:kern w:val="0"/>
                <w:szCs w:val="21"/>
              </w:rPr>
            </w:pPr>
            <w:r w:rsidRPr="00120B9D">
              <w:rPr>
                <w:rFonts w:asciiTheme="minorEastAsia" w:hAnsiTheme="minorEastAsia" w:hint="eastAsia"/>
                <w:bCs/>
                <w:kern w:val="0"/>
                <w:szCs w:val="21"/>
              </w:rPr>
              <w:t>10</w:t>
            </w:r>
            <w:r w:rsidR="00661B59" w:rsidRPr="00120B9D">
              <w:rPr>
                <w:rFonts w:asciiTheme="minorEastAsia" w:hAnsiTheme="minorEastAsia" w:hint="eastAsia"/>
                <w:bCs/>
                <w:kern w:val="0"/>
                <w:szCs w:val="21"/>
              </w:rPr>
              <w:t>人</w:t>
            </w:r>
          </w:p>
        </w:tc>
        <w:tc>
          <w:tcPr>
            <w:tcW w:w="1705" w:type="dxa"/>
            <w:shd w:val="clear" w:color="auto" w:fill="auto"/>
          </w:tcPr>
          <w:p w:rsidR="00661B59" w:rsidRPr="00120B9D" w:rsidRDefault="00CD2F9E" w:rsidP="00661B59">
            <w:pPr>
              <w:autoSpaceDE w:val="0"/>
              <w:autoSpaceDN w:val="0"/>
              <w:adjustRightInd w:val="0"/>
              <w:spacing w:line="480" w:lineRule="auto"/>
              <w:jc w:val="center"/>
              <w:rPr>
                <w:rFonts w:asciiTheme="minorEastAsia" w:hAnsiTheme="minorEastAsia"/>
                <w:bCs/>
                <w:szCs w:val="21"/>
              </w:rPr>
            </w:pPr>
            <w:r w:rsidRPr="00120B9D">
              <w:rPr>
                <w:rFonts w:asciiTheme="minorEastAsia" w:hAnsiTheme="minorEastAsia" w:hint="eastAsia"/>
                <w:bCs/>
                <w:szCs w:val="21"/>
              </w:rPr>
              <w:t>9</w:t>
            </w:r>
            <w:r w:rsidR="00661B59" w:rsidRPr="00120B9D">
              <w:rPr>
                <w:rFonts w:asciiTheme="minorEastAsia" w:hAnsiTheme="minorEastAsia" w:hint="eastAsia"/>
                <w:bCs/>
                <w:szCs w:val="21"/>
              </w:rPr>
              <w:t>人</w:t>
            </w:r>
          </w:p>
        </w:tc>
        <w:tc>
          <w:tcPr>
            <w:tcW w:w="1706" w:type="dxa"/>
            <w:shd w:val="clear" w:color="auto" w:fill="auto"/>
          </w:tcPr>
          <w:p w:rsidR="00661B59" w:rsidRPr="00120B9D" w:rsidRDefault="00CD2F9E" w:rsidP="00661B59">
            <w:pPr>
              <w:autoSpaceDE w:val="0"/>
              <w:autoSpaceDN w:val="0"/>
              <w:adjustRightInd w:val="0"/>
              <w:spacing w:line="480" w:lineRule="auto"/>
              <w:jc w:val="center"/>
              <w:rPr>
                <w:rFonts w:asciiTheme="minorEastAsia" w:hAnsiTheme="minorEastAsia"/>
                <w:bCs/>
                <w:szCs w:val="21"/>
              </w:rPr>
            </w:pPr>
            <w:r w:rsidRPr="00120B9D">
              <w:rPr>
                <w:rFonts w:asciiTheme="minorEastAsia" w:hAnsiTheme="minorEastAsia" w:hint="eastAsia"/>
                <w:bCs/>
                <w:szCs w:val="21"/>
              </w:rPr>
              <w:t>7</w:t>
            </w:r>
            <w:r w:rsidR="00661B59" w:rsidRPr="00120B9D">
              <w:rPr>
                <w:rFonts w:asciiTheme="minorEastAsia" w:hAnsiTheme="minorEastAsia" w:hint="eastAsia"/>
                <w:bCs/>
                <w:szCs w:val="21"/>
              </w:rPr>
              <w:t>人</w:t>
            </w:r>
          </w:p>
        </w:tc>
      </w:tr>
      <w:tr w:rsidR="00120B9D" w:rsidRPr="00120B9D" w:rsidTr="009C1BFB">
        <w:tc>
          <w:tcPr>
            <w:tcW w:w="1673" w:type="dxa"/>
            <w:shd w:val="clear" w:color="auto" w:fill="auto"/>
          </w:tcPr>
          <w:p w:rsidR="00661B59" w:rsidRPr="00120B9D" w:rsidRDefault="00661B59" w:rsidP="00661B59">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芽室町職場実習支援事業</w:t>
            </w:r>
          </w:p>
        </w:tc>
        <w:tc>
          <w:tcPr>
            <w:tcW w:w="1705" w:type="dxa"/>
            <w:shd w:val="clear" w:color="auto" w:fill="auto"/>
          </w:tcPr>
          <w:p w:rsidR="00661B59" w:rsidRPr="00120B9D" w:rsidRDefault="00CD2F9E" w:rsidP="00661B59">
            <w:pPr>
              <w:autoSpaceDE w:val="0"/>
              <w:autoSpaceDN w:val="0"/>
              <w:adjustRightInd w:val="0"/>
              <w:spacing w:line="480" w:lineRule="auto"/>
              <w:jc w:val="center"/>
              <w:rPr>
                <w:rFonts w:asciiTheme="minorEastAsia" w:hAnsiTheme="minorEastAsia"/>
                <w:bCs/>
                <w:kern w:val="0"/>
                <w:szCs w:val="21"/>
              </w:rPr>
            </w:pPr>
            <w:r w:rsidRPr="00120B9D">
              <w:rPr>
                <w:rFonts w:asciiTheme="minorEastAsia" w:hAnsiTheme="minorEastAsia" w:hint="eastAsia"/>
                <w:bCs/>
                <w:kern w:val="0"/>
                <w:szCs w:val="21"/>
              </w:rPr>
              <w:t>10</w:t>
            </w:r>
            <w:r w:rsidR="00661B59" w:rsidRPr="00120B9D">
              <w:rPr>
                <w:rFonts w:asciiTheme="minorEastAsia" w:hAnsiTheme="minorEastAsia" w:hint="eastAsia"/>
                <w:bCs/>
                <w:kern w:val="0"/>
                <w:szCs w:val="21"/>
              </w:rPr>
              <w:t>人</w:t>
            </w:r>
          </w:p>
        </w:tc>
        <w:tc>
          <w:tcPr>
            <w:tcW w:w="1705" w:type="dxa"/>
            <w:shd w:val="clear" w:color="auto" w:fill="auto"/>
          </w:tcPr>
          <w:p w:rsidR="00661B59" w:rsidRPr="00120B9D" w:rsidRDefault="00CD2F9E" w:rsidP="00661B59">
            <w:pPr>
              <w:autoSpaceDE w:val="0"/>
              <w:autoSpaceDN w:val="0"/>
              <w:adjustRightInd w:val="0"/>
              <w:spacing w:line="480" w:lineRule="auto"/>
              <w:jc w:val="center"/>
              <w:rPr>
                <w:rFonts w:asciiTheme="minorEastAsia" w:hAnsiTheme="minorEastAsia"/>
                <w:bCs/>
                <w:kern w:val="0"/>
                <w:szCs w:val="21"/>
              </w:rPr>
            </w:pPr>
            <w:r w:rsidRPr="00120B9D">
              <w:rPr>
                <w:rFonts w:asciiTheme="minorEastAsia" w:hAnsiTheme="minorEastAsia" w:hint="eastAsia"/>
                <w:bCs/>
                <w:kern w:val="0"/>
                <w:szCs w:val="21"/>
              </w:rPr>
              <w:t>7</w:t>
            </w:r>
            <w:r w:rsidR="00661B59" w:rsidRPr="00120B9D">
              <w:rPr>
                <w:rFonts w:asciiTheme="minorEastAsia" w:hAnsiTheme="minorEastAsia" w:hint="eastAsia"/>
                <w:bCs/>
                <w:kern w:val="0"/>
                <w:szCs w:val="21"/>
              </w:rPr>
              <w:t>人</w:t>
            </w:r>
          </w:p>
        </w:tc>
        <w:tc>
          <w:tcPr>
            <w:tcW w:w="1705" w:type="dxa"/>
            <w:shd w:val="clear" w:color="auto" w:fill="auto"/>
          </w:tcPr>
          <w:p w:rsidR="00661B59" w:rsidRPr="00120B9D" w:rsidRDefault="00CD2F9E" w:rsidP="00661B59">
            <w:pPr>
              <w:autoSpaceDE w:val="0"/>
              <w:autoSpaceDN w:val="0"/>
              <w:adjustRightInd w:val="0"/>
              <w:spacing w:line="480" w:lineRule="auto"/>
              <w:jc w:val="center"/>
              <w:rPr>
                <w:rFonts w:asciiTheme="minorEastAsia" w:hAnsiTheme="minorEastAsia"/>
                <w:bCs/>
                <w:szCs w:val="21"/>
              </w:rPr>
            </w:pPr>
            <w:r w:rsidRPr="00120B9D">
              <w:rPr>
                <w:rFonts w:asciiTheme="minorEastAsia" w:hAnsiTheme="minorEastAsia" w:hint="eastAsia"/>
                <w:bCs/>
                <w:szCs w:val="21"/>
              </w:rPr>
              <w:t>10</w:t>
            </w:r>
            <w:r w:rsidR="00661B59" w:rsidRPr="00120B9D">
              <w:rPr>
                <w:rFonts w:asciiTheme="minorEastAsia" w:hAnsiTheme="minorEastAsia" w:hint="eastAsia"/>
                <w:bCs/>
                <w:szCs w:val="21"/>
              </w:rPr>
              <w:t>人</w:t>
            </w:r>
          </w:p>
        </w:tc>
        <w:tc>
          <w:tcPr>
            <w:tcW w:w="1706" w:type="dxa"/>
            <w:shd w:val="clear" w:color="auto" w:fill="auto"/>
          </w:tcPr>
          <w:p w:rsidR="00661B59" w:rsidRPr="00120B9D" w:rsidRDefault="00CD2F9E" w:rsidP="00661B59">
            <w:pPr>
              <w:autoSpaceDE w:val="0"/>
              <w:autoSpaceDN w:val="0"/>
              <w:adjustRightInd w:val="0"/>
              <w:spacing w:line="480" w:lineRule="auto"/>
              <w:jc w:val="center"/>
              <w:rPr>
                <w:rFonts w:asciiTheme="minorEastAsia" w:hAnsiTheme="minorEastAsia"/>
                <w:bCs/>
                <w:szCs w:val="21"/>
              </w:rPr>
            </w:pPr>
            <w:r w:rsidRPr="00120B9D">
              <w:rPr>
                <w:rFonts w:asciiTheme="minorEastAsia" w:hAnsiTheme="minorEastAsia" w:hint="eastAsia"/>
                <w:bCs/>
                <w:szCs w:val="21"/>
              </w:rPr>
              <w:t>9</w:t>
            </w:r>
            <w:r w:rsidR="00661B59" w:rsidRPr="00120B9D">
              <w:rPr>
                <w:rFonts w:asciiTheme="minorEastAsia" w:hAnsiTheme="minorEastAsia" w:hint="eastAsia"/>
                <w:bCs/>
                <w:szCs w:val="21"/>
              </w:rPr>
              <w:t>人</w:t>
            </w:r>
          </w:p>
        </w:tc>
      </w:tr>
    </w:tbl>
    <w:p w:rsidR="00A810E8" w:rsidRPr="00120B9D" w:rsidRDefault="00A810E8" w:rsidP="00D7001A">
      <w:pPr>
        <w:autoSpaceDE w:val="0"/>
        <w:autoSpaceDN w:val="0"/>
        <w:adjustRightInd w:val="0"/>
        <w:rPr>
          <w:rFonts w:ascii="HG丸ｺﾞｼｯｸM-PRO" w:eastAsia="HG丸ｺﾞｼｯｸM-PRO" w:hAnsi="HG丸ｺﾞｼｯｸM-PRO"/>
          <w:bCs/>
          <w:kern w:val="0"/>
          <w:szCs w:val="21"/>
        </w:rPr>
      </w:pPr>
    </w:p>
    <w:p w:rsidR="00A810E8" w:rsidRPr="00120B9D" w:rsidRDefault="00A810E8">
      <w:pPr>
        <w:widowControl/>
        <w:jc w:val="left"/>
        <w:rPr>
          <w:rFonts w:ascii="HG丸ｺﾞｼｯｸM-PRO" w:eastAsia="HG丸ｺﾞｼｯｸM-PRO" w:hAnsi="HG丸ｺﾞｼｯｸM-PRO"/>
          <w:bCs/>
          <w:kern w:val="0"/>
          <w:szCs w:val="21"/>
        </w:rPr>
      </w:pPr>
      <w:r w:rsidRPr="00120B9D">
        <w:rPr>
          <w:rFonts w:ascii="HG丸ｺﾞｼｯｸM-PRO" w:eastAsia="HG丸ｺﾞｼｯｸM-PRO" w:hAnsi="HG丸ｺﾞｼｯｸM-PRO"/>
          <w:bCs/>
          <w:kern w:val="0"/>
          <w:szCs w:val="21"/>
        </w:rPr>
        <w:br w:type="page"/>
      </w:r>
    </w:p>
    <w:p w:rsidR="00D7001A" w:rsidRPr="00120B9D" w:rsidRDefault="00D7001A" w:rsidP="00D7001A">
      <w:pPr>
        <w:autoSpaceDE w:val="0"/>
        <w:autoSpaceDN w:val="0"/>
        <w:adjustRightInd w:val="0"/>
        <w:rPr>
          <w:rFonts w:ascii="HGPｺﾞｼｯｸM" w:eastAsia="HGPｺﾞｼｯｸM" w:hAnsi="HG丸ｺﾞｼｯｸM-PRO"/>
          <w:b/>
          <w:bCs/>
          <w:kern w:val="0"/>
          <w:sz w:val="22"/>
        </w:rPr>
      </w:pPr>
      <w:r w:rsidRPr="00120B9D">
        <w:rPr>
          <w:rFonts w:ascii="HGPｺﾞｼｯｸM" w:eastAsia="HGPｺﾞｼｯｸM" w:hAnsi="HG丸ｺﾞｼｯｸM-PRO" w:hint="eastAsia"/>
          <w:b/>
          <w:bCs/>
          <w:kern w:val="0"/>
          <w:sz w:val="22"/>
        </w:rPr>
        <w:t>○芽室町就労体験支援事業と芽室町職場実習事業の概要</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85"/>
        <w:gridCol w:w="3150"/>
        <w:gridCol w:w="3045"/>
      </w:tblGrid>
      <w:tr w:rsidR="00120B9D" w:rsidRPr="00120B9D" w:rsidTr="00C7541F">
        <w:trPr>
          <w:trHeight w:val="505"/>
        </w:trPr>
        <w:tc>
          <w:tcPr>
            <w:tcW w:w="1785" w:type="dxa"/>
          </w:tcPr>
          <w:p w:rsidR="00D7001A" w:rsidRPr="00120B9D" w:rsidRDefault="00D7001A" w:rsidP="00C7541F">
            <w:pPr>
              <w:rPr>
                <w:rFonts w:asciiTheme="minorEastAsia" w:hAnsiTheme="minorEastAsia" w:cs="ＭＳ Ｐゴシック"/>
                <w:szCs w:val="21"/>
              </w:rPr>
            </w:pPr>
          </w:p>
        </w:tc>
        <w:tc>
          <w:tcPr>
            <w:tcW w:w="3150" w:type="dxa"/>
          </w:tcPr>
          <w:p w:rsidR="00D7001A" w:rsidRPr="00120B9D" w:rsidRDefault="00D7001A" w:rsidP="00C7541F">
            <w:pPr>
              <w:jc w:val="center"/>
              <w:rPr>
                <w:rFonts w:asciiTheme="minorEastAsia" w:hAnsiTheme="minorEastAsia" w:cs="ＭＳ Ｐゴシック"/>
                <w:szCs w:val="21"/>
              </w:rPr>
            </w:pPr>
            <w:r w:rsidRPr="00120B9D">
              <w:rPr>
                <w:rFonts w:asciiTheme="minorEastAsia" w:hAnsiTheme="minorEastAsia" w:cs="ＭＳ Ｐゴシック" w:hint="eastAsia"/>
                <w:szCs w:val="21"/>
              </w:rPr>
              <w:t>芽室町就労体験支援事業</w:t>
            </w:r>
          </w:p>
        </w:tc>
        <w:tc>
          <w:tcPr>
            <w:tcW w:w="3045" w:type="dxa"/>
          </w:tcPr>
          <w:p w:rsidR="00D7001A" w:rsidRPr="00120B9D" w:rsidRDefault="00D7001A" w:rsidP="00C7541F">
            <w:pPr>
              <w:jc w:val="center"/>
              <w:rPr>
                <w:rFonts w:asciiTheme="minorEastAsia" w:hAnsiTheme="minorEastAsia" w:cs="ＭＳ Ｐゴシック"/>
                <w:szCs w:val="21"/>
              </w:rPr>
            </w:pPr>
            <w:r w:rsidRPr="00120B9D">
              <w:rPr>
                <w:rFonts w:asciiTheme="minorEastAsia" w:hAnsiTheme="minorEastAsia" w:cs="ＭＳ Ｐゴシック" w:hint="eastAsia"/>
                <w:szCs w:val="21"/>
              </w:rPr>
              <w:t>芽室町職場実習支援事業</w:t>
            </w:r>
          </w:p>
        </w:tc>
      </w:tr>
      <w:tr w:rsidR="00120B9D" w:rsidRPr="00120B9D" w:rsidTr="00C7541F">
        <w:trPr>
          <w:trHeight w:val="435"/>
        </w:trPr>
        <w:tc>
          <w:tcPr>
            <w:tcW w:w="1785" w:type="dxa"/>
          </w:tcPr>
          <w:p w:rsidR="00D7001A" w:rsidRPr="00120B9D" w:rsidRDefault="00D7001A" w:rsidP="00C7541F">
            <w:pPr>
              <w:rPr>
                <w:rFonts w:asciiTheme="minorEastAsia" w:hAnsiTheme="minorEastAsia" w:cs="ＭＳ Ｐゴシック"/>
                <w:szCs w:val="21"/>
              </w:rPr>
            </w:pPr>
            <w:r w:rsidRPr="00120B9D">
              <w:rPr>
                <w:rFonts w:asciiTheme="minorEastAsia" w:hAnsiTheme="minorEastAsia" w:cs="ＭＳ Ｐゴシック" w:hint="eastAsia"/>
                <w:szCs w:val="21"/>
              </w:rPr>
              <w:t>主な体験業務内容</w:t>
            </w:r>
          </w:p>
        </w:tc>
        <w:tc>
          <w:tcPr>
            <w:tcW w:w="3150" w:type="dxa"/>
          </w:tcPr>
          <w:p w:rsidR="00D7001A" w:rsidRPr="00120B9D" w:rsidRDefault="00D7001A" w:rsidP="00C7541F">
            <w:pPr>
              <w:jc w:val="center"/>
              <w:rPr>
                <w:rFonts w:asciiTheme="minorEastAsia" w:hAnsiTheme="minorEastAsia" w:cs="ＭＳ Ｐゴシック"/>
                <w:szCs w:val="21"/>
              </w:rPr>
            </w:pPr>
            <w:r w:rsidRPr="00120B9D">
              <w:rPr>
                <w:rFonts w:asciiTheme="minorEastAsia" w:hAnsiTheme="minorEastAsia" w:cs="ＭＳ Ｐゴシック" w:hint="eastAsia"/>
                <w:szCs w:val="21"/>
              </w:rPr>
              <w:t>芽室町広報の袋詰め作業</w:t>
            </w:r>
          </w:p>
          <w:p w:rsidR="00D7001A" w:rsidRPr="00120B9D" w:rsidRDefault="00D7001A" w:rsidP="00C7541F">
            <w:pPr>
              <w:jc w:val="center"/>
              <w:rPr>
                <w:rFonts w:asciiTheme="minorEastAsia" w:hAnsiTheme="minorEastAsia" w:cs="ＭＳ Ｐゴシック"/>
                <w:szCs w:val="21"/>
              </w:rPr>
            </w:pPr>
          </w:p>
        </w:tc>
        <w:tc>
          <w:tcPr>
            <w:tcW w:w="3045" w:type="dxa"/>
          </w:tcPr>
          <w:p w:rsidR="00D7001A" w:rsidRPr="00120B9D" w:rsidRDefault="00D7001A" w:rsidP="001854E5">
            <w:pPr>
              <w:rPr>
                <w:rFonts w:asciiTheme="minorEastAsia" w:hAnsiTheme="minorEastAsia" w:cs="ＭＳ Ｐゴシック"/>
                <w:szCs w:val="21"/>
              </w:rPr>
            </w:pPr>
            <w:r w:rsidRPr="00120B9D">
              <w:rPr>
                <w:rFonts w:asciiTheme="minorEastAsia" w:hAnsiTheme="minorEastAsia" w:cs="ＭＳ Ｐゴシック" w:hint="eastAsia"/>
                <w:szCs w:val="21"/>
              </w:rPr>
              <w:t>芽室町広報の袋詰め作業</w:t>
            </w:r>
          </w:p>
          <w:p w:rsidR="00D7001A" w:rsidRPr="00120B9D" w:rsidRDefault="00D7001A" w:rsidP="001854E5">
            <w:pPr>
              <w:rPr>
                <w:rFonts w:asciiTheme="minorEastAsia" w:hAnsiTheme="minorEastAsia" w:cs="ＭＳ Ｐゴシック"/>
                <w:szCs w:val="21"/>
              </w:rPr>
            </w:pPr>
            <w:r w:rsidRPr="00120B9D">
              <w:rPr>
                <w:rFonts w:asciiTheme="minorEastAsia" w:hAnsiTheme="minorEastAsia" w:cs="ＭＳ Ｐゴシック" w:hint="eastAsia"/>
                <w:szCs w:val="21"/>
              </w:rPr>
              <w:t>事務的な軽作業（文書発送、冊子製本等）</w:t>
            </w:r>
          </w:p>
          <w:p w:rsidR="00D7001A" w:rsidRPr="00120B9D" w:rsidRDefault="00D7001A" w:rsidP="001854E5">
            <w:pPr>
              <w:widowControl/>
              <w:rPr>
                <w:rFonts w:asciiTheme="minorEastAsia" w:hAnsiTheme="minorEastAsia" w:cs="ＭＳ Ｐゴシック"/>
                <w:szCs w:val="21"/>
              </w:rPr>
            </w:pPr>
            <w:r w:rsidRPr="00120B9D">
              <w:rPr>
                <w:rFonts w:asciiTheme="minorEastAsia" w:hAnsiTheme="minorEastAsia" w:cs="ＭＳ Ｐゴシック" w:hint="eastAsia"/>
                <w:szCs w:val="21"/>
              </w:rPr>
              <w:t>公共施設の清掃業務</w:t>
            </w:r>
          </w:p>
        </w:tc>
      </w:tr>
      <w:tr w:rsidR="00120B9D" w:rsidRPr="00120B9D" w:rsidTr="00C7541F">
        <w:trPr>
          <w:trHeight w:val="315"/>
        </w:trPr>
        <w:tc>
          <w:tcPr>
            <w:tcW w:w="1785" w:type="dxa"/>
          </w:tcPr>
          <w:p w:rsidR="00D7001A" w:rsidRPr="00120B9D" w:rsidRDefault="00D7001A" w:rsidP="00C7541F">
            <w:pPr>
              <w:jc w:val="center"/>
              <w:rPr>
                <w:rFonts w:asciiTheme="minorEastAsia" w:hAnsiTheme="minorEastAsia" w:cs="ＭＳ Ｐゴシック"/>
                <w:szCs w:val="21"/>
              </w:rPr>
            </w:pPr>
            <w:r w:rsidRPr="00120B9D">
              <w:rPr>
                <w:rFonts w:asciiTheme="minorEastAsia" w:hAnsiTheme="minorEastAsia" w:cs="ＭＳ Ｐゴシック" w:hint="eastAsia"/>
                <w:szCs w:val="21"/>
              </w:rPr>
              <w:t>年齢要件</w:t>
            </w:r>
          </w:p>
        </w:tc>
        <w:tc>
          <w:tcPr>
            <w:tcW w:w="3150" w:type="dxa"/>
          </w:tcPr>
          <w:p w:rsidR="00D7001A" w:rsidRPr="00120B9D" w:rsidRDefault="00D7001A" w:rsidP="00C7541F">
            <w:pPr>
              <w:jc w:val="center"/>
              <w:rPr>
                <w:rFonts w:asciiTheme="minorEastAsia" w:hAnsiTheme="minorEastAsia" w:cs="ＭＳ Ｐゴシック"/>
                <w:szCs w:val="21"/>
              </w:rPr>
            </w:pPr>
            <w:r w:rsidRPr="00120B9D">
              <w:rPr>
                <w:rFonts w:asciiTheme="minorEastAsia" w:hAnsiTheme="minorEastAsia" w:cs="ＭＳ Ｐゴシック" w:hint="eastAsia"/>
                <w:szCs w:val="21"/>
              </w:rPr>
              <w:t>なし</w:t>
            </w:r>
          </w:p>
        </w:tc>
        <w:tc>
          <w:tcPr>
            <w:tcW w:w="3045" w:type="dxa"/>
          </w:tcPr>
          <w:p w:rsidR="00D7001A" w:rsidRPr="00120B9D" w:rsidRDefault="00D7001A" w:rsidP="00C7541F">
            <w:pPr>
              <w:jc w:val="center"/>
              <w:rPr>
                <w:rFonts w:asciiTheme="minorEastAsia" w:hAnsiTheme="minorEastAsia" w:cs="ＭＳ Ｐゴシック"/>
                <w:szCs w:val="21"/>
              </w:rPr>
            </w:pPr>
            <w:r w:rsidRPr="00120B9D">
              <w:rPr>
                <w:rFonts w:asciiTheme="minorEastAsia" w:hAnsiTheme="minorEastAsia" w:cs="ＭＳ Ｐゴシック" w:hint="eastAsia"/>
                <w:szCs w:val="21"/>
              </w:rPr>
              <w:t>18歳以上</w:t>
            </w:r>
          </w:p>
        </w:tc>
      </w:tr>
      <w:tr w:rsidR="00120B9D" w:rsidRPr="00120B9D" w:rsidTr="00C7541F">
        <w:trPr>
          <w:trHeight w:val="300"/>
        </w:trPr>
        <w:tc>
          <w:tcPr>
            <w:tcW w:w="1785" w:type="dxa"/>
          </w:tcPr>
          <w:p w:rsidR="00D7001A" w:rsidRPr="00120B9D" w:rsidRDefault="00D7001A" w:rsidP="00C7541F">
            <w:pPr>
              <w:jc w:val="center"/>
              <w:rPr>
                <w:rFonts w:asciiTheme="minorEastAsia" w:hAnsiTheme="minorEastAsia" w:cs="ＭＳ Ｐゴシック"/>
                <w:szCs w:val="21"/>
              </w:rPr>
            </w:pPr>
            <w:r w:rsidRPr="00120B9D">
              <w:rPr>
                <w:rFonts w:asciiTheme="minorEastAsia" w:hAnsiTheme="minorEastAsia" w:cs="ＭＳ Ｐゴシック" w:hint="eastAsia"/>
                <w:szCs w:val="21"/>
              </w:rPr>
              <w:t>申込先</w:t>
            </w:r>
          </w:p>
        </w:tc>
        <w:tc>
          <w:tcPr>
            <w:tcW w:w="3150" w:type="dxa"/>
          </w:tcPr>
          <w:p w:rsidR="00D7001A" w:rsidRPr="00120B9D" w:rsidRDefault="00D7001A" w:rsidP="00C7541F">
            <w:pPr>
              <w:jc w:val="center"/>
              <w:rPr>
                <w:rFonts w:asciiTheme="minorEastAsia" w:hAnsiTheme="minorEastAsia" w:cs="ＭＳ Ｐゴシック"/>
                <w:szCs w:val="21"/>
              </w:rPr>
            </w:pPr>
            <w:r w:rsidRPr="00120B9D">
              <w:rPr>
                <w:rFonts w:asciiTheme="minorEastAsia" w:hAnsiTheme="minorEastAsia" w:cs="ＭＳ Ｐゴシック" w:hint="eastAsia"/>
                <w:szCs w:val="21"/>
              </w:rPr>
              <w:t>芽室町</w:t>
            </w:r>
          </w:p>
        </w:tc>
        <w:tc>
          <w:tcPr>
            <w:tcW w:w="3045" w:type="dxa"/>
          </w:tcPr>
          <w:p w:rsidR="00D7001A" w:rsidRPr="00120B9D" w:rsidRDefault="00D7001A" w:rsidP="00C7541F">
            <w:pPr>
              <w:jc w:val="center"/>
              <w:rPr>
                <w:rFonts w:asciiTheme="minorEastAsia" w:hAnsiTheme="minorEastAsia" w:cs="ＭＳ Ｐゴシック"/>
                <w:szCs w:val="21"/>
              </w:rPr>
            </w:pPr>
            <w:r w:rsidRPr="00120B9D">
              <w:rPr>
                <w:rFonts w:asciiTheme="minorEastAsia" w:hAnsiTheme="minorEastAsia" w:cs="ＭＳ Ｐゴシック" w:hint="eastAsia"/>
                <w:szCs w:val="21"/>
              </w:rPr>
              <w:t>芽室町　・　ハローワーク</w:t>
            </w:r>
          </w:p>
        </w:tc>
      </w:tr>
      <w:tr w:rsidR="00120B9D" w:rsidRPr="00120B9D" w:rsidTr="00C7541F">
        <w:trPr>
          <w:trHeight w:val="270"/>
        </w:trPr>
        <w:tc>
          <w:tcPr>
            <w:tcW w:w="1785" w:type="dxa"/>
          </w:tcPr>
          <w:p w:rsidR="00D7001A" w:rsidRPr="00120B9D" w:rsidRDefault="00D7001A" w:rsidP="00C7541F">
            <w:pPr>
              <w:jc w:val="center"/>
              <w:rPr>
                <w:rFonts w:asciiTheme="minorEastAsia" w:hAnsiTheme="minorEastAsia" w:cs="ＭＳ Ｐゴシック"/>
                <w:szCs w:val="21"/>
              </w:rPr>
            </w:pPr>
            <w:r w:rsidRPr="00120B9D">
              <w:rPr>
                <w:rFonts w:asciiTheme="minorEastAsia" w:hAnsiTheme="minorEastAsia" w:cs="ＭＳ Ｐゴシック" w:hint="eastAsia"/>
                <w:szCs w:val="21"/>
              </w:rPr>
              <w:t>給　与</w:t>
            </w:r>
          </w:p>
        </w:tc>
        <w:tc>
          <w:tcPr>
            <w:tcW w:w="3150" w:type="dxa"/>
          </w:tcPr>
          <w:p w:rsidR="00D7001A" w:rsidRPr="00120B9D" w:rsidRDefault="00D7001A" w:rsidP="00C7541F">
            <w:pPr>
              <w:jc w:val="center"/>
              <w:rPr>
                <w:rFonts w:asciiTheme="minorEastAsia" w:hAnsiTheme="minorEastAsia" w:cs="ＭＳ Ｐゴシック"/>
                <w:szCs w:val="21"/>
              </w:rPr>
            </w:pPr>
            <w:r w:rsidRPr="00120B9D">
              <w:rPr>
                <w:rFonts w:asciiTheme="minorEastAsia" w:hAnsiTheme="minorEastAsia" w:cs="ＭＳ Ｐゴシック" w:hint="eastAsia"/>
                <w:szCs w:val="21"/>
              </w:rPr>
              <w:t>なし</w:t>
            </w:r>
          </w:p>
        </w:tc>
        <w:tc>
          <w:tcPr>
            <w:tcW w:w="3045" w:type="dxa"/>
          </w:tcPr>
          <w:p w:rsidR="00D7001A" w:rsidRPr="00120B9D" w:rsidRDefault="00D7001A" w:rsidP="00C7541F">
            <w:pPr>
              <w:jc w:val="center"/>
              <w:rPr>
                <w:rFonts w:asciiTheme="minorEastAsia" w:hAnsiTheme="minorEastAsia" w:cs="ＭＳ Ｐゴシック"/>
                <w:szCs w:val="21"/>
              </w:rPr>
            </w:pPr>
            <w:r w:rsidRPr="00120B9D">
              <w:rPr>
                <w:rFonts w:asciiTheme="minorEastAsia" w:hAnsiTheme="minorEastAsia" w:cs="ＭＳ Ｐゴシック" w:hint="eastAsia"/>
                <w:szCs w:val="21"/>
              </w:rPr>
              <w:t>時間給</w:t>
            </w:r>
          </w:p>
        </w:tc>
      </w:tr>
      <w:tr w:rsidR="00D7001A" w:rsidRPr="00120B9D" w:rsidTr="00C7541F">
        <w:trPr>
          <w:trHeight w:val="313"/>
        </w:trPr>
        <w:tc>
          <w:tcPr>
            <w:tcW w:w="1785" w:type="dxa"/>
            <w:tcBorders>
              <w:bottom w:val="single" w:sz="4" w:space="0" w:color="auto"/>
            </w:tcBorders>
          </w:tcPr>
          <w:p w:rsidR="00D7001A" w:rsidRPr="00120B9D" w:rsidRDefault="00D7001A" w:rsidP="00C7541F">
            <w:pPr>
              <w:jc w:val="center"/>
              <w:rPr>
                <w:rFonts w:asciiTheme="minorEastAsia" w:hAnsiTheme="minorEastAsia" w:cs="ＭＳ Ｐゴシック"/>
                <w:szCs w:val="21"/>
              </w:rPr>
            </w:pPr>
            <w:r w:rsidRPr="00120B9D">
              <w:rPr>
                <w:rFonts w:asciiTheme="minorEastAsia" w:hAnsiTheme="minorEastAsia" w:cs="ＭＳ Ｐゴシック" w:hint="eastAsia"/>
                <w:szCs w:val="21"/>
              </w:rPr>
              <w:t>支援員</w:t>
            </w:r>
          </w:p>
        </w:tc>
        <w:tc>
          <w:tcPr>
            <w:tcW w:w="3150" w:type="dxa"/>
            <w:tcBorders>
              <w:bottom w:val="single" w:sz="4" w:space="0" w:color="auto"/>
            </w:tcBorders>
          </w:tcPr>
          <w:p w:rsidR="00D7001A" w:rsidRPr="00120B9D" w:rsidRDefault="00D7001A" w:rsidP="00C7541F">
            <w:pPr>
              <w:jc w:val="center"/>
              <w:rPr>
                <w:rFonts w:asciiTheme="minorEastAsia" w:hAnsiTheme="minorEastAsia" w:cs="ＭＳ Ｐゴシック"/>
                <w:szCs w:val="21"/>
              </w:rPr>
            </w:pPr>
            <w:r w:rsidRPr="00120B9D">
              <w:rPr>
                <w:rFonts w:asciiTheme="minorEastAsia" w:hAnsiTheme="minorEastAsia" w:cs="ＭＳ Ｐゴシック" w:hint="eastAsia"/>
                <w:szCs w:val="21"/>
              </w:rPr>
              <w:t>可</w:t>
            </w:r>
          </w:p>
        </w:tc>
        <w:tc>
          <w:tcPr>
            <w:tcW w:w="3045" w:type="dxa"/>
            <w:tcBorders>
              <w:bottom w:val="single" w:sz="4" w:space="0" w:color="auto"/>
            </w:tcBorders>
          </w:tcPr>
          <w:p w:rsidR="00D7001A" w:rsidRPr="00120B9D" w:rsidRDefault="00D7001A" w:rsidP="00C7541F">
            <w:pPr>
              <w:jc w:val="center"/>
              <w:rPr>
                <w:rFonts w:asciiTheme="minorEastAsia" w:hAnsiTheme="minorEastAsia" w:cs="ＭＳ Ｐゴシック"/>
                <w:szCs w:val="21"/>
              </w:rPr>
            </w:pPr>
            <w:r w:rsidRPr="00120B9D">
              <w:rPr>
                <w:rFonts w:asciiTheme="minorEastAsia" w:hAnsiTheme="minorEastAsia" w:cs="ＭＳ Ｐゴシック" w:hint="eastAsia"/>
                <w:szCs w:val="21"/>
              </w:rPr>
              <w:t>なし</w:t>
            </w:r>
          </w:p>
        </w:tc>
      </w:tr>
    </w:tbl>
    <w:p w:rsidR="00D7001A" w:rsidRPr="00120B9D" w:rsidRDefault="00D7001A" w:rsidP="00D7001A">
      <w:pPr>
        <w:rPr>
          <w:vanish/>
          <w:szCs w:val="21"/>
        </w:rPr>
      </w:pP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D7001A" w:rsidRPr="00120B9D" w:rsidRDefault="00D7001A" w:rsidP="00D7001A">
      <w:pPr>
        <w:numPr>
          <w:ilvl w:val="0"/>
          <w:numId w:val="31"/>
        </w:numPr>
        <w:autoSpaceDE w:val="0"/>
        <w:autoSpaceDN w:val="0"/>
        <w:adjustRightInd w:val="0"/>
        <w:rPr>
          <w:rFonts w:ascii="HGPｺﾞｼｯｸM" w:eastAsia="HGPｺﾞｼｯｸM" w:hAnsi="HG丸ｺﾞｼｯｸM-PRO"/>
          <w:b/>
          <w:bCs/>
          <w:kern w:val="0"/>
          <w:sz w:val="22"/>
        </w:rPr>
      </w:pPr>
      <w:r w:rsidRPr="00120B9D">
        <w:rPr>
          <w:rFonts w:ascii="HGPｺﾞｼｯｸM" w:eastAsia="HGPｺﾞｼｯｸM" w:hAnsi="HG丸ｺﾞｼｯｸM-PRO" w:hint="eastAsia"/>
          <w:b/>
          <w:bCs/>
          <w:kern w:val="0"/>
          <w:sz w:val="22"/>
        </w:rPr>
        <w:t>施策の内容</w:t>
      </w: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1998"/>
        <w:gridCol w:w="4052"/>
        <w:gridCol w:w="1789"/>
      </w:tblGrid>
      <w:tr w:rsidR="00120B9D" w:rsidRPr="00120B9D" w:rsidTr="00C7541F">
        <w:tc>
          <w:tcPr>
            <w:tcW w:w="675" w:type="dxa"/>
            <w:shd w:val="clear" w:color="auto" w:fill="BFBFBF"/>
          </w:tcPr>
          <w:p w:rsidR="00D7001A" w:rsidRPr="00120B9D" w:rsidRDefault="00D7001A" w:rsidP="00C7541F">
            <w:pPr>
              <w:autoSpaceDE w:val="0"/>
              <w:autoSpaceDN w:val="0"/>
              <w:adjustRightInd w:val="0"/>
              <w:jc w:val="center"/>
              <w:rPr>
                <w:rFonts w:ascii="HGPｺﾞｼｯｸM" w:eastAsia="HGPｺﾞｼｯｸM" w:hAnsi="HG丸ｺﾞｼｯｸM-PRO"/>
                <w:bCs/>
                <w:kern w:val="0"/>
                <w:szCs w:val="21"/>
              </w:rPr>
            </w:pPr>
            <w:r w:rsidRPr="00120B9D">
              <w:rPr>
                <w:rFonts w:ascii="HGPｺﾞｼｯｸM" w:eastAsia="HGPｺﾞｼｯｸM" w:hAnsi="HG丸ｺﾞｼｯｸM-PRO" w:hint="eastAsia"/>
                <w:bCs/>
                <w:kern w:val="0"/>
                <w:szCs w:val="21"/>
              </w:rPr>
              <w:t>番号</w:t>
            </w:r>
          </w:p>
        </w:tc>
        <w:tc>
          <w:tcPr>
            <w:tcW w:w="2127" w:type="dxa"/>
            <w:shd w:val="clear" w:color="auto" w:fill="BFBFBF"/>
          </w:tcPr>
          <w:p w:rsidR="00D7001A" w:rsidRPr="00120B9D" w:rsidRDefault="00D7001A" w:rsidP="00C7541F">
            <w:pPr>
              <w:autoSpaceDE w:val="0"/>
              <w:autoSpaceDN w:val="0"/>
              <w:adjustRightInd w:val="0"/>
              <w:jc w:val="center"/>
              <w:rPr>
                <w:rFonts w:ascii="HGPｺﾞｼｯｸM" w:eastAsia="HGPｺﾞｼｯｸM" w:hAnsi="HG丸ｺﾞｼｯｸM-PRO"/>
                <w:bCs/>
                <w:kern w:val="0"/>
                <w:szCs w:val="21"/>
              </w:rPr>
            </w:pPr>
            <w:r w:rsidRPr="00120B9D">
              <w:rPr>
                <w:rFonts w:ascii="HGPｺﾞｼｯｸM" w:eastAsia="HGPｺﾞｼｯｸM" w:hAnsi="HG丸ｺﾞｼｯｸM-PRO" w:hint="eastAsia"/>
                <w:bCs/>
                <w:kern w:val="0"/>
                <w:szCs w:val="21"/>
              </w:rPr>
              <w:t>項　　　目</w:t>
            </w:r>
          </w:p>
        </w:tc>
        <w:tc>
          <w:tcPr>
            <w:tcW w:w="6234" w:type="dxa"/>
            <w:gridSpan w:val="2"/>
            <w:shd w:val="clear" w:color="auto" w:fill="BFBFBF"/>
          </w:tcPr>
          <w:p w:rsidR="00D7001A" w:rsidRPr="00120B9D" w:rsidRDefault="00D7001A" w:rsidP="00C7541F">
            <w:pPr>
              <w:autoSpaceDE w:val="0"/>
              <w:autoSpaceDN w:val="0"/>
              <w:adjustRightInd w:val="0"/>
              <w:jc w:val="center"/>
              <w:rPr>
                <w:rFonts w:ascii="HGPｺﾞｼｯｸM" w:eastAsia="HGPｺﾞｼｯｸM" w:hAnsi="HG丸ｺﾞｼｯｸM-PRO"/>
                <w:bCs/>
                <w:kern w:val="0"/>
                <w:szCs w:val="21"/>
              </w:rPr>
            </w:pPr>
            <w:r w:rsidRPr="00120B9D">
              <w:rPr>
                <w:rFonts w:ascii="HGPｺﾞｼｯｸM" w:eastAsia="HGPｺﾞｼｯｸM" w:hAnsi="HG丸ｺﾞｼｯｸM-PRO" w:hint="eastAsia"/>
                <w:bCs/>
                <w:kern w:val="0"/>
                <w:szCs w:val="21"/>
              </w:rPr>
              <w:t>内　　　容</w:t>
            </w:r>
          </w:p>
        </w:tc>
      </w:tr>
      <w:tr w:rsidR="00120B9D" w:rsidRPr="00120B9D" w:rsidTr="00C7541F">
        <w:trPr>
          <w:trHeight w:val="643"/>
        </w:trPr>
        <w:tc>
          <w:tcPr>
            <w:tcW w:w="675" w:type="dxa"/>
            <w:vMerge w:val="restart"/>
            <w:shd w:val="clear" w:color="auto" w:fill="auto"/>
          </w:tcPr>
          <w:p w:rsidR="00D7001A" w:rsidRPr="00120B9D" w:rsidRDefault="00D7001A" w:rsidP="00D7001A">
            <w:pPr>
              <w:numPr>
                <w:ilvl w:val="0"/>
                <w:numId w:val="23"/>
              </w:numPr>
              <w:autoSpaceDE w:val="0"/>
              <w:autoSpaceDN w:val="0"/>
              <w:adjustRightInd w:val="0"/>
              <w:rPr>
                <w:rFonts w:ascii="HG丸ｺﾞｼｯｸM-PRO" w:eastAsia="HG丸ｺﾞｼｯｸM-PRO" w:hAnsi="HG丸ｺﾞｼｯｸM-PRO"/>
                <w:bCs/>
                <w:kern w:val="0"/>
                <w:szCs w:val="21"/>
              </w:rPr>
            </w:pPr>
          </w:p>
        </w:tc>
        <w:tc>
          <w:tcPr>
            <w:tcW w:w="2127" w:type="dxa"/>
            <w:vMerge w:val="restart"/>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学齢期から就労体験できる体制づくり</w:t>
            </w:r>
          </w:p>
        </w:tc>
        <w:tc>
          <w:tcPr>
            <w:tcW w:w="6234" w:type="dxa"/>
            <w:gridSpan w:val="2"/>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学齢期から就労体験できるキャリア教育への支援体制を整備します。</w:t>
            </w:r>
          </w:p>
          <w:p w:rsidR="00D7001A" w:rsidRPr="00120B9D" w:rsidRDefault="00D7001A" w:rsidP="00C7541F">
            <w:pPr>
              <w:autoSpaceDE w:val="0"/>
              <w:autoSpaceDN w:val="0"/>
              <w:adjustRightInd w:val="0"/>
              <w:rPr>
                <w:rFonts w:asciiTheme="minorEastAsia" w:hAnsiTheme="minorEastAsia"/>
                <w:bCs/>
                <w:kern w:val="0"/>
                <w:szCs w:val="21"/>
              </w:rPr>
            </w:pPr>
          </w:p>
        </w:tc>
      </w:tr>
      <w:tr w:rsidR="00120B9D" w:rsidRPr="00120B9D" w:rsidTr="00C7541F">
        <w:trPr>
          <w:trHeight w:val="277"/>
        </w:trPr>
        <w:tc>
          <w:tcPr>
            <w:tcW w:w="675" w:type="dxa"/>
            <w:vMerge/>
            <w:shd w:val="clear" w:color="auto" w:fill="auto"/>
          </w:tcPr>
          <w:p w:rsidR="00D7001A" w:rsidRPr="00120B9D" w:rsidRDefault="00D7001A" w:rsidP="00D7001A">
            <w:pPr>
              <w:numPr>
                <w:ilvl w:val="0"/>
                <w:numId w:val="23"/>
              </w:numPr>
              <w:autoSpaceDE w:val="0"/>
              <w:autoSpaceDN w:val="0"/>
              <w:adjustRightInd w:val="0"/>
              <w:rPr>
                <w:rFonts w:ascii="HG丸ｺﾞｼｯｸM-PRO" w:eastAsia="HG丸ｺﾞｼｯｸM-PRO" w:hAnsi="HG丸ｺﾞｼｯｸM-PRO"/>
                <w:bCs/>
                <w:kern w:val="0"/>
                <w:szCs w:val="21"/>
              </w:rPr>
            </w:pPr>
          </w:p>
        </w:tc>
        <w:tc>
          <w:tcPr>
            <w:tcW w:w="2127" w:type="dxa"/>
            <w:vMerge/>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4333"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具体的内容</w:t>
            </w:r>
          </w:p>
        </w:tc>
        <w:tc>
          <w:tcPr>
            <w:tcW w:w="1901"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見込み量</w:t>
            </w:r>
          </w:p>
        </w:tc>
      </w:tr>
      <w:tr w:rsidR="00120B9D" w:rsidRPr="00120B9D" w:rsidTr="00C7541F">
        <w:trPr>
          <w:trHeight w:val="521"/>
        </w:trPr>
        <w:tc>
          <w:tcPr>
            <w:tcW w:w="675" w:type="dxa"/>
            <w:vMerge/>
            <w:shd w:val="clear" w:color="auto" w:fill="auto"/>
          </w:tcPr>
          <w:p w:rsidR="00D7001A" w:rsidRPr="00120B9D" w:rsidRDefault="00D7001A" w:rsidP="00D7001A">
            <w:pPr>
              <w:numPr>
                <w:ilvl w:val="0"/>
                <w:numId w:val="23"/>
              </w:numPr>
              <w:autoSpaceDE w:val="0"/>
              <w:autoSpaceDN w:val="0"/>
              <w:adjustRightInd w:val="0"/>
              <w:rPr>
                <w:rFonts w:ascii="HG丸ｺﾞｼｯｸM-PRO" w:eastAsia="HG丸ｺﾞｼｯｸM-PRO" w:hAnsi="HG丸ｺﾞｼｯｸM-PRO"/>
                <w:bCs/>
                <w:kern w:val="0"/>
                <w:szCs w:val="21"/>
              </w:rPr>
            </w:pPr>
          </w:p>
        </w:tc>
        <w:tc>
          <w:tcPr>
            <w:tcW w:w="2127" w:type="dxa"/>
            <w:vMerge/>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4333"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bookmarkStart w:id="0" w:name="_GoBack"/>
            <w:bookmarkEnd w:id="0"/>
            <w:r w:rsidRPr="00120B9D">
              <w:rPr>
                <w:rFonts w:asciiTheme="minorEastAsia" w:hAnsiTheme="minorEastAsia" w:hint="eastAsia"/>
                <w:bCs/>
                <w:kern w:val="0"/>
                <w:szCs w:val="21"/>
              </w:rPr>
              <w:t>配慮の必要な高校生インターンシップの受け入れについて、継続して実施します。</w:t>
            </w:r>
          </w:p>
        </w:tc>
        <w:tc>
          <w:tcPr>
            <w:tcW w:w="1901" w:type="dxa"/>
            <w:shd w:val="clear" w:color="auto" w:fill="auto"/>
          </w:tcPr>
          <w:p w:rsidR="00D7001A" w:rsidRPr="00120B9D" w:rsidRDefault="00D7001A" w:rsidP="00C7541F">
            <w:pPr>
              <w:widowControl/>
              <w:jc w:val="left"/>
              <w:rPr>
                <w:rFonts w:asciiTheme="minorEastAsia" w:hAnsiTheme="minorEastAsia"/>
                <w:bCs/>
                <w:kern w:val="0"/>
                <w:szCs w:val="21"/>
              </w:rPr>
            </w:pPr>
            <w:r w:rsidRPr="00120B9D">
              <w:rPr>
                <w:rFonts w:asciiTheme="minorEastAsia" w:hAnsiTheme="minorEastAsia" w:hint="eastAsia"/>
                <w:bCs/>
                <w:kern w:val="0"/>
                <w:szCs w:val="21"/>
              </w:rPr>
              <w:t>2人/年</w:t>
            </w:r>
          </w:p>
          <w:p w:rsidR="00D7001A" w:rsidRPr="00120B9D" w:rsidRDefault="00D7001A" w:rsidP="00C7541F">
            <w:pPr>
              <w:autoSpaceDE w:val="0"/>
              <w:autoSpaceDN w:val="0"/>
              <w:adjustRightInd w:val="0"/>
              <w:rPr>
                <w:rFonts w:asciiTheme="minorEastAsia" w:hAnsiTheme="minorEastAsia"/>
                <w:bCs/>
                <w:kern w:val="0"/>
                <w:szCs w:val="21"/>
              </w:rPr>
            </w:pPr>
          </w:p>
        </w:tc>
      </w:tr>
      <w:tr w:rsidR="00120B9D" w:rsidRPr="00120B9D" w:rsidTr="00C7541F">
        <w:trPr>
          <w:trHeight w:val="450"/>
        </w:trPr>
        <w:tc>
          <w:tcPr>
            <w:tcW w:w="675" w:type="dxa"/>
            <w:vMerge/>
            <w:shd w:val="clear" w:color="auto" w:fill="auto"/>
          </w:tcPr>
          <w:p w:rsidR="00D7001A" w:rsidRPr="00120B9D" w:rsidRDefault="00D7001A" w:rsidP="00D7001A">
            <w:pPr>
              <w:numPr>
                <w:ilvl w:val="0"/>
                <w:numId w:val="23"/>
              </w:numPr>
              <w:autoSpaceDE w:val="0"/>
              <w:autoSpaceDN w:val="0"/>
              <w:adjustRightInd w:val="0"/>
              <w:rPr>
                <w:rFonts w:ascii="HG丸ｺﾞｼｯｸM-PRO" w:eastAsia="HG丸ｺﾞｼｯｸM-PRO" w:hAnsi="HG丸ｺﾞｼｯｸM-PRO"/>
                <w:bCs/>
                <w:kern w:val="0"/>
                <w:szCs w:val="21"/>
              </w:rPr>
            </w:pPr>
          </w:p>
        </w:tc>
        <w:tc>
          <w:tcPr>
            <w:tcW w:w="2127" w:type="dxa"/>
            <w:vMerge/>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p>
        </w:tc>
        <w:tc>
          <w:tcPr>
            <w:tcW w:w="4333"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bCs/>
                <w:kern w:val="0"/>
                <w:szCs w:val="21"/>
              </w:rPr>
              <w:t>発達支援センタークラブ活動事業</w:t>
            </w:r>
            <w:r w:rsidRPr="00120B9D">
              <w:rPr>
                <w:rFonts w:asciiTheme="minorEastAsia" w:hAnsiTheme="minorEastAsia" w:hint="eastAsia"/>
                <w:bCs/>
                <w:kern w:val="0"/>
                <w:szCs w:val="21"/>
              </w:rPr>
              <w:t>において、</w:t>
            </w:r>
            <w:r w:rsidRPr="00120B9D">
              <w:rPr>
                <w:rFonts w:asciiTheme="minorEastAsia" w:hAnsiTheme="minorEastAsia"/>
                <w:bCs/>
                <w:kern w:val="0"/>
                <w:szCs w:val="21"/>
              </w:rPr>
              <w:t>就労体験プログラムを</w:t>
            </w:r>
            <w:r w:rsidRPr="00120B9D">
              <w:rPr>
                <w:rFonts w:asciiTheme="minorEastAsia" w:hAnsiTheme="minorEastAsia" w:hint="eastAsia"/>
                <w:bCs/>
                <w:kern w:val="0"/>
                <w:szCs w:val="21"/>
              </w:rPr>
              <w:t>継続します。</w:t>
            </w:r>
          </w:p>
        </w:tc>
        <w:tc>
          <w:tcPr>
            <w:tcW w:w="1901"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20人/年</w:t>
            </w:r>
          </w:p>
        </w:tc>
      </w:tr>
      <w:tr w:rsidR="00D7001A" w:rsidRPr="00120B9D" w:rsidTr="00C7541F">
        <w:tc>
          <w:tcPr>
            <w:tcW w:w="675" w:type="dxa"/>
            <w:shd w:val="clear" w:color="auto" w:fill="auto"/>
          </w:tcPr>
          <w:p w:rsidR="00D7001A" w:rsidRPr="00120B9D" w:rsidRDefault="00D7001A" w:rsidP="00D7001A">
            <w:pPr>
              <w:numPr>
                <w:ilvl w:val="0"/>
                <w:numId w:val="23"/>
              </w:numPr>
              <w:autoSpaceDE w:val="0"/>
              <w:autoSpaceDN w:val="0"/>
              <w:adjustRightInd w:val="0"/>
              <w:rPr>
                <w:rFonts w:ascii="HG丸ｺﾞｼｯｸM-PRO" w:eastAsia="HG丸ｺﾞｼｯｸM-PRO" w:hAnsi="HG丸ｺﾞｼｯｸM-PRO"/>
                <w:bCs/>
                <w:kern w:val="0"/>
                <w:szCs w:val="21"/>
              </w:rPr>
            </w:pPr>
          </w:p>
        </w:tc>
        <w:tc>
          <w:tcPr>
            <w:tcW w:w="2127"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相談支援体制の充実</w:t>
            </w:r>
          </w:p>
        </w:tc>
        <w:tc>
          <w:tcPr>
            <w:tcW w:w="6234" w:type="dxa"/>
            <w:gridSpan w:val="2"/>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後期中等教育から就労・</w:t>
            </w:r>
            <w:r w:rsidRPr="00120B9D">
              <w:rPr>
                <w:rFonts w:asciiTheme="minorEastAsia" w:hAnsiTheme="minorEastAsia"/>
                <w:bCs/>
                <w:kern w:val="0"/>
                <w:szCs w:val="21"/>
              </w:rPr>
              <w:t>日中活動</w:t>
            </w:r>
            <w:r w:rsidRPr="00120B9D">
              <w:rPr>
                <w:rFonts w:asciiTheme="minorEastAsia" w:hAnsiTheme="minorEastAsia" w:hint="eastAsia"/>
                <w:bCs/>
                <w:kern w:val="0"/>
                <w:szCs w:val="21"/>
              </w:rPr>
              <w:t>への相談支援体制について充実させます。</w:t>
            </w:r>
            <w:r w:rsidRPr="00120B9D">
              <w:rPr>
                <w:rFonts w:asciiTheme="minorEastAsia" w:hAnsiTheme="minorEastAsia" w:hint="eastAsia"/>
                <w:szCs w:val="21"/>
              </w:rPr>
              <w:t>ハローワーク、商工業団体、就労支援を行う機関、障がい福祉サービス事業者、学校及び障がい者団体等と共同し、自立支援協議会就労部会を運営し、障がいのある人の就労相談・促進・定着支援に努めます。</w:t>
            </w:r>
          </w:p>
        </w:tc>
      </w:tr>
    </w:tbl>
    <w:p w:rsidR="00D7001A" w:rsidRPr="00120B9D" w:rsidRDefault="00D7001A" w:rsidP="00D7001A">
      <w:pPr>
        <w:rPr>
          <w:szCs w:val="21"/>
        </w:rPr>
      </w:pPr>
    </w:p>
    <w:p w:rsidR="00A810E8" w:rsidRPr="00120B9D" w:rsidRDefault="00A810E8" w:rsidP="00D7001A">
      <w:pPr>
        <w:rPr>
          <w:rFonts w:ascii="HG丸ｺﾞｼｯｸM-PRO" w:eastAsia="HG丸ｺﾞｼｯｸM-PRO" w:hAnsi="HG丸ｺﾞｼｯｸM-PRO"/>
          <w:b/>
          <w:bCs/>
          <w:sz w:val="22"/>
        </w:rPr>
      </w:pPr>
    </w:p>
    <w:p w:rsidR="00A810E8" w:rsidRPr="00120B9D" w:rsidRDefault="00A810E8">
      <w:pPr>
        <w:widowControl/>
        <w:jc w:val="left"/>
        <w:rPr>
          <w:rFonts w:ascii="HG丸ｺﾞｼｯｸM-PRO" w:eastAsia="HG丸ｺﾞｼｯｸM-PRO" w:hAnsi="HG丸ｺﾞｼｯｸM-PRO"/>
          <w:b/>
          <w:bCs/>
          <w:sz w:val="22"/>
        </w:rPr>
      </w:pPr>
      <w:r w:rsidRPr="00120B9D">
        <w:rPr>
          <w:rFonts w:ascii="HG丸ｺﾞｼｯｸM-PRO" w:eastAsia="HG丸ｺﾞｼｯｸM-PRO" w:hAnsi="HG丸ｺﾞｼｯｸM-PRO"/>
          <w:b/>
          <w:bCs/>
          <w:sz w:val="22"/>
        </w:rPr>
        <w:br w:type="page"/>
      </w:r>
    </w:p>
    <w:p w:rsidR="00D7001A" w:rsidRPr="00120B9D" w:rsidRDefault="00D7001A" w:rsidP="00D7001A">
      <w:pPr>
        <w:rPr>
          <w:rFonts w:ascii="HGPｺﾞｼｯｸM" w:eastAsia="HGPｺﾞｼｯｸM" w:hAnsi="HG丸ｺﾞｼｯｸM-PRO"/>
          <w:b/>
          <w:bCs/>
          <w:vanish/>
          <w:sz w:val="22"/>
        </w:rPr>
      </w:pPr>
      <w:r w:rsidRPr="00120B9D">
        <w:rPr>
          <w:rFonts w:ascii="HGPｺﾞｼｯｸM" w:eastAsia="HGPｺﾞｼｯｸM" w:hAnsi="HG丸ｺﾞｼｯｸM-PRO" w:hint="eastAsia"/>
          <w:b/>
          <w:bCs/>
          <w:sz w:val="22"/>
        </w:rPr>
        <w:t>（６）</w:t>
      </w:r>
    </w:p>
    <w:p w:rsidR="00D7001A" w:rsidRPr="00120B9D" w:rsidRDefault="00D7001A" w:rsidP="00D7001A">
      <w:pPr>
        <w:autoSpaceDE w:val="0"/>
        <w:autoSpaceDN w:val="0"/>
        <w:adjustRightInd w:val="0"/>
        <w:rPr>
          <w:rFonts w:ascii="HGPｺﾞｼｯｸM" w:eastAsia="HGPｺﾞｼｯｸM" w:hAnsi="HG丸ｺﾞｼｯｸM-PRO"/>
          <w:b/>
          <w:bCs/>
          <w:kern w:val="0"/>
          <w:sz w:val="22"/>
        </w:rPr>
      </w:pPr>
      <w:r w:rsidRPr="00120B9D">
        <w:rPr>
          <w:rFonts w:ascii="HGPｺﾞｼｯｸM" w:eastAsia="HGPｺﾞｼｯｸM" w:hAnsi="HG丸ｺﾞｼｯｸM-PRO" w:hint="eastAsia"/>
          <w:b/>
          <w:bCs/>
          <w:kern w:val="0"/>
          <w:sz w:val="22"/>
        </w:rPr>
        <w:t>その他の取り組み</w:t>
      </w:r>
    </w:p>
    <w:p w:rsidR="00D7001A" w:rsidRPr="00120B9D" w:rsidRDefault="00D7001A" w:rsidP="00D7001A">
      <w:pPr>
        <w:autoSpaceDE w:val="0"/>
        <w:autoSpaceDN w:val="0"/>
        <w:adjustRightInd w:val="0"/>
        <w:rPr>
          <w:rFonts w:ascii="HGPｺﾞｼｯｸM" w:eastAsia="HGPｺﾞｼｯｸM" w:hAnsi="HG丸ｺﾞｼｯｸM-PRO"/>
          <w:b/>
          <w:bCs/>
          <w:kern w:val="0"/>
          <w:szCs w:val="21"/>
        </w:rPr>
      </w:pPr>
    </w:p>
    <w:p w:rsidR="00D7001A" w:rsidRPr="00120B9D" w:rsidRDefault="00D7001A" w:rsidP="00D7001A">
      <w:pPr>
        <w:numPr>
          <w:ilvl w:val="0"/>
          <w:numId w:val="32"/>
        </w:numPr>
        <w:autoSpaceDE w:val="0"/>
        <w:autoSpaceDN w:val="0"/>
        <w:adjustRightInd w:val="0"/>
        <w:rPr>
          <w:rFonts w:ascii="HGPｺﾞｼｯｸM" w:eastAsia="HGPｺﾞｼｯｸM" w:hAnsi="HG丸ｺﾞｼｯｸM-PRO"/>
          <w:b/>
          <w:bCs/>
          <w:kern w:val="0"/>
          <w:sz w:val="22"/>
        </w:rPr>
      </w:pPr>
      <w:r w:rsidRPr="00120B9D">
        <w:rPr>
          <w:rFonts w:ascii="HGPｺﾞｼｯｸM" w:eastAsia="HGPｺﾞｼｯｸM" w:hAnsi="HG丸ｺﾞｼｯｸM-PRO" w:hint="eastAsia"/>
          <w:b/>
          <w:bCs/>
          <w:kern w:val="0"/>
          <w:sz w:val="22"/>
        </w:rPr>
        <w:t>現状と課題</w:t>
      </w: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D7001A" w:rsidRPr="00120B9D" w:rsidRDefault="00D7001A" w:rsidP="00A810E8">
      <w:pPr>
        <w:autoSpaceDE w:val="0"/>
        <w:autoSpaceDN w:val="0"/>
        <w:adjustRightInd w:val="0"/>
        <w:ind w:left="210" w:hangingChars="100" w:hanging="210"/>
        <w:rPr>
          <w:rFonts w:asciiTheme="minorEastAsia" w:hAnsiTheme="minorEastAsia"/>
          <w:bCs/>
          <w:kern w:val="0"/>
          <w:szCs w:val="21"/>
        </w:rPr>
      </w:pPr>
      <w:r w:rsidRPr="00120B9D">
        <w:rPr>
          <w:rFonts w:ascii="HG丸ｺﾞｼｯｸM-PRO" w:eastAsia="HG丸ｺﾞｼｯｸM-PRO" w:hAnsi="HG丸ｺﾞｼｯｸM-PRO" w:hint="eastAsia"/>
          <w:bCs/>
          <w:kern w:val="0"/>
          <w:szCs w:val="21"/>
        </w:rPr>
        <w:t xml:space="preserve">　</w:t>
      </w:r>
      <w:r w:rsidR="00A810E8" w:rsidRPr="00120B9D">
        <w:rPr>
          <w:rFonts w:ascii="HG丸ｺﾞｼｯｸM-PRO" w:eastAsia="HG丸ｺﾞｼｯｸM-PRO" w:hAnsi="HG丸ｺﾞｼｯｸM-PRO" w:hint="eastAsia"/>
          <w:bCs/>
          <w:kern w:val="0"/>
          <w:szCs w:val="21"/>
        </w:rPr>
        <w:t xml:space="preserve">　</w:t>
      </w:r>
      <w:r w:rsidRPr="00120B9D">
        <w:rPr>
          <w:rFonts w:asciiTheme="minorEastAsia" w:hAnsiTheme="minorEastAsia" w:hint="eastAsia"/>
          <w:bCs/>
          <w:kern w:val="0"/>
          <w:szCs w:val="21"/>
        </w:rPr>
        <w:t>地域の理解啓発を図り、発達支援を要する児童とその家族が安心して地域生活を送ることができるように、市町村には地域の理解啓発を促すことが望まれています。また障害者総合支援法においては理解の促進は国民の責務であるとされています。</w:t>
      </w:r>
    </w:p>
    <w:p w:rsidR="00D7001A" w:rsidRPr="00120B9D" w:rsidRDefault="00D7001A" w:rsidP="00A810E8">
      <w:pPr>
        <w:autoSpaceDE w:val="0"/>
        <w:autoSpaceDN w:val="0"/>
        <w:adjustRightInd w:val="0"/>
        <w:ind w:left="210" w:hangingChars="100" w:hanging="210"/>
        <w:rPr>
          <w:rFonts w:asciiTheme="minorEastAsia" w:hAnsiTheme="minorEastAsia"/>
          <w:bCs/>
          <w:kern w:val="0"/>
          <w:szCs w:val="21"/>
        </w:rPr>
      </w:pPr>
      <w:r w:rsidRPr="00120B9D">
        <w:rPr>
          <w:rFonts w:asciiTheme="minorEastAsia" w:hAnsiTheme="minorEastAsia" w:hint="eastAsia"/>
          <w:bCs/>
          <w:kern w:val="0"/>
          <w:szCs w:val="21"/>
        </w:rPr>
        <w:t xml:space="preserve">　</w:t>
      </w:r>
      <w:r w:rsidR="00A810E8" w:rsidRPr="00120B9D">
        <w:rPr>
          <w:rFonts w:asciiTheme="minorEastAsia" w:hAnsiTheme="minorEastAsia" w:hint="eastAsia"/>
          <w:bCs/>
          <w:kern w:val="0"/>
          <w:szCs w:val="21"/>
        </w:rPr>
        <w:t xml:space="preserve">　</w:t>
      </w:r>
      <w:r w:rsidR="008C59C5" w:rsidRPr="00120B9D">
        <w:rPr>
          <w:rFonts w:asciiTheme="minorEastAsia" w:hAnsiTheme="minorEastAsia" w:hint="eastAsia"/>
          <w:bCs/>
          <w:kern w:val="0"/>
          <w:szCs w:val="21"/>
        </w:rPr>
        <w:t>本町</w:t>
      </w:r>
      <w:r w:rsidRPr="00120B9D">
        <w:rPr>
          <w:rFonts w:asciiTheme="minorEastAsia" w:hAnsiTheme="minorEastAsia" w:hint="eastAsia"/>
          <w:bCs/>
          <w:kern w:val="0"/>
          <w:szCs w:val="21"/>
        </w:rPr>
        <w:t>においては、様々な地域啓発が行われてきましたが、第１期障がい児福祉計画策定時のアンケートによると、「あなたは「障がい」に対する町民の理解が深まってきていると思いますか」の設問に、肯定的な回答が18.2％に留まっているという現状が見られ、理解啓発の課題が浮き彫りになりました。</w:t>
      </w:r>
    </w:p>
    <w:p w:rsidR="00D7001A" w:rsidRPr="00120B9D" w:rsidRDefault="00D7001A" w:rsidP="00A810E8">
      <w:pPr>
        <w:autoSpaceDE w:val="0"/>
        <w:autoSpaceDN w:val="0"/>
        <w:adjustRightInd w:val="0"/>
        <w:ind w:leftChars="100" w:left="210" w:firstLineChars="100" w:firstLine="210"/>
        <w:rPr>
          <w:rFonts w:asciiTheme="minorEastAsia" w:hAnsiTheme="minorEastAsia"/>
          <w:bCs/>
          <w:kern w:val="0"/>
          <w:szCs w:val="21"/>
        </w:rPr>
      </w:pPr>
      <w:r w:rsidRPr="00120B9D">
        <w:rPr>
          <w:rFonts w:asciiTheme="minorEastAsia" w:hAnsiTheme="minorEastAsia" w:hint="eastAsia"/>
          <w:bCs/>
          <w:kern w:val="0"/>
          <w:szCs w:val="21"/>
        </w:rPr>
        <w:t>発達支援システム構築においては、早期発見から一貫性と継続性のある支援の構築、保護者支援、特別支援教育の推進、就労支援などと、ライフステージをまたぐ非常に多岐にわたる取り組みが必要であるため、芽室町では、滋賀県湖南市において発達支援システムを構築した方をアドバイザーとして招聘してきました。発達支援システム運用について本町の取り組みに客観的な評価を受け、また課題に対して専門的な見地からアドバイス、または全国的な他市町村の現状や先進地域の情報提供を受けてきました。平成26年度からは当アドバイザーを管内4町村で協働で招聘し、平成30年度からは</w:t>
      </w:r>
      <w:r w:rsidR="00415FC8" w:rsidRPr="00120B9D">
        <w:rPr>
          <w:rFonts w:asciiTheme="minorEastAsia" w:hAnsiTheme="minorEastAsia" w:hint="eastAsia"/>
          <w:bCs/>
          <w:kern w:val="0"/>
          <w:szCs w:val="21"/>
        </w:rPr>
        <w:t>５</w:t>
      </w:r>
      <w:r w:rsidRPr="00120B9D">
        <w:rPr>
          <w:rFonts w:asciiTheme="minorEastAsia" w:hAnsiTheme="minorEastAsia" w:hint="eastAsia"/>
          <w:bCs/>
          <w:kern w:val="0"/>
          <w:szCs w:val="21"/>
        </w:rPr>
        <w:t>町村で協働で招聘してきました。</w:t>
      </w: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p w:rsidR="00D7001A" w:rsidRPr="00120B9D" w:rsidRDefault="00D7001A" w:rsidP="00D7001A">
      <w:pPr>
        <w:numPr>
          <w:ilvl w:val="0"/>
          <w:numId w:val="32"/>
        </w:numPr>
        <w:autoSpaceDE w:val="0"/>
        <w:autoSpaceDN w:val="0"/>
        <w:adjustRightInd w:val="0"/>
        <w:rPr>
          <w:rFonts w:ascii="HGPｺﾞｼｯｸM" w:eastAsia="HGPｺﾞｼｯｸM" w:hAnsi="HG丸ｺﾞｼｯｸM-PRO"/>
          <w:b/>
          <w:bCs/>
          <w:kern w:val="0"/>
          <w:sz w:val="22"/>
        </w:rPr>
      </w:pPr>
      <w:r w:rsidRPr="00120B9D">
        <w:rPr>
          <w:rFonts w:ascii="HGPｺﾞｼｯｸM" w:eastAsia="HGPｺﾞｼｯｸM" w:hAnsi="HG丸ｺﾞｼｯｸM-PRO" w:hint="eastAsia"/>
          <w:b/>
          <w:bCs/>
          <w:kern w:val="0"/>
          <w:sz w:val="22"/>
        </w:rPr>
        <w:t>施策の内容</w:t>
      </w:r>
    </w:p>
    <w:p w:rsidR="00D7001A" w:rsidRPr="00120B9D" w:rsidRDefault="00D7001A" w:rsidP="00D7001A">
      <w:pPr>
        <w:autoSpaceDE w:val="0"/>
        <w:autoSpaceDN w:val="0"/>
        <w:adjustRightInd w:val="0"/>
        <w:rPr>
          <w:rFonts w:ascii="HG丸ｺﾞｼｯｸM-PRO" w:eastAsia="HG丸ｺﾞｼｯｸM-PRO" w:hAnsi="HG丸ｺﾞｼｯｸM-PRO"/>
          <w:bCs/>
          <w:kern w:val="0"/>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794"/>
        <w:gridCol w:w="5043"/>
      </w:tblGrid>
      <w:tr w:rsidR="00120B9D" w:rsidRPr="00120B9D" w:rsidTr="00C7541F">
        <w:tc>
          <w:tcPr>
            <w:tcW w:w="675" w:type="dxa"/>
            <w:shd w:val="clear" w:color="auto" w:fill="BFBFBF"/>
          </w:tcPr>
          <w:p w:rsidR="00D7001A" w:rsidRPr="00120B9D" w:rsidRDefault="00D7001A" w:rsidP="00C7541F">
            <w:pPr>
              <w:autoSpaceDE w:val="0"/>
              <w:autoSpaceDN w:val="0"/>
              <w:adjustRightInd w:val="0"/>
              <w:jc w:val="center"/>
              <w:rPr>
                <w:rFonts w:ascii="HGPｺﾞｼｯｸM" w:eastAsia="HGPｺﾞｼｯｸM" w:hAnsi="HG丸ｺﾞｼｯｸM-PRO"/>
                <w:bCs/>
                <w:kern w:val="0"/>
                <w:szCs w:val="21"/>
              </w:rPr>
            </w:pPr>
            <w:r w:rsidRPr="00120B9D">
              <w:rPr>
                <w:rFonts w:ascii="HGPｺﾞｼｯｸM" w:eastAsia="HGPｺﾞｼｯｸM" w:hAnsi="HG丸ｺﾞｼｯｸM-PRO" w:hint="eastAsia"/>
                <w:bCs/>
                <w:kern w:val="0"/>
                <w:szCs w:val="21"/>
              </w:rPr>
              <w:t>番号</w:t>
            </w:r>
          </w:p>
        </w:tc>
        <w:tc>
          <w:tcPr>
            <w:tcW w:w="2977" w:type="dxa"/>
            <w:shd w:val="clear" w:color="auto" w:fill="BFBFBF"/>
          </w:tcPr>
          <w:p w:rsidR="00D7001A" w:rsidRPr="00120B9D" w:rsidRDefault="00D7001A" w:rsidP="00C7541F">
            <w:pPr>
              <w:autoSpaceDE w:val="0"/>
              <w:autoSpaceDN w:val="0"/>
              <w:adjustRightInd w:val="0"/>
              <w:jc w:val="center"/>
              <w:rPr>
                <w:rFonts w:ascii="HGPｺﾞｼｯｸM" w:eastAsia="HGPｺﾞｼｯｸM" w:hAnsi="HG丸ｺﾞｼｯｸM-PRO"/>
                <w:bCs/>
                <w:kern w:val="0"/>
                <w:szCs w:val="21"/>
              </w:rPr>
            </w:pPr>
            <w:r w:rsidRPr="00120B9D">
              <w:rPr>
                <w:rFonts w:ascii="HGPｺﾞｼｯｸM" w:eastAsia="HGPｺﾞｼｯｸM" w:hAnsi="HG丸ｺﾞｼｯｸM-PRO" w:hint="eastAsia"/>
                <w:bCs/>
                <w:kern w:val="0"/>
                <w:szCs w:val="21"/>
              </w:rPr>
              <w:t>項　　　目</w:t>
            </w:r>
          </w:p>
        </w:tc>
        <w:tc>
          <w:tcPr>
            <w:tcW w:w="5384" w:type="dxa"/>
            <w:shd w:val="clear" w:color="auto" w:fill="BFBFBF"/>
          </w:tcPr>
          <w:p w:rsidR="00D7001A" w:rsidRPr="00120B9D" w:rsidRDefault="00D7001A" w:rsidP="00C7541F">
            <w:pPr>
              <w:autoSpaceDE w:val="0"/>
              <w:autoSpaceDN w:val="0"/>
              <w:adjustRightInd w:val="0"/>
              <w:jc w:val="center"/>
              <w:rPr>
                <w:rFonts w:ascii="HGPｺﾞｼｯｸM" w:eastAsia="HGPｺﾞｼｯｸM" w:hAnsi="HG丸ｺﾞｼｯｸM-PRO"/>
                <w:bCs/>
                <w:kern w:val="0"/>
                <w:szCs w:val="21"/>
              </w:rPr>
            </w:pPr>
            <w:r w:rsidRPr="00120B9D">
              <w:rPr>
                <w:rFonts w:ascii="HGPｺﾞｼｯｸM" w:eastAsia="HGPｺﾞｼｯｸM" w:hAnsi="HG丸ｺﾞｼｯｸM-PRO" w:hint="eastAsia"/>
                <w:bCs/>
                <w:kern w:val="0"/>
                <w:szCs w:val="21"/>
              </w:rPr>
              <w:t>内　　　容</w:t>
            </w:r>
          </w:p>
        </w:tc>
      </w:tr>
      <w:tr w:rsidR="00120B9D" w:rsidRPr="00120B9D" w:rsidTr="00C7541F">
        <w:tc>
          <w:tcPr>
            <w:tcW w:w="675" w:type="dxa"/>
            <w:shd w:val="clear" w:color="auto" w:fill="auto"/>
          </w:tcPr>
          <w:p w:rsidR="00D7001A" w:rsidRPr="00120B9D" w:rsidRDefault="00D7001A" w:rsidP="00D7001A">
            <w:pPr>
              <w:numPr>
                <w:ilvl w:val="0"/>
                <w:numId w:val="24"/>
              </w:numPr>
              <w:autoSpaceDE w:val="0"/>
              <w:autoSpaceDN w:val="0"/>
              <w:adjustRightInd w:val="0"/>
              <w:rPr>
                <w:rFonts w:ascii="HG丸ｺﾞｼｯｸM-PRO" w:eastAsia="HG丸ｺﾞｼｯｸM-PRO" w:hAnsi="HG丸ｺﾞｼｯｸM-PRO"/>
                <w:bCs/>
                <w:kern w:val="0"/>
                <w:szCs w:val="21"/>
              </w:rPr>
            </w:pPr>
          </w:p>
        </w:tc>
        <w:tc>
          <w:tcPr>
            <w:tcW w:w="2977"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地域の理解啓発</w:t>
            </w:r>
          </w:p>
        </w:tc>
        <w:tc>
          <w:tcPr>
            <w:tcW w:w="5384"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発達支援、障がいに関して、地域の理解を深める取り組みを実施します。</w:t>
            </w:r>
          </w:p>
        </w:tc>
      </w:tr>
      <w:tr w:rsidR="00D7001A" w:rsidRPr="00120B9D" w:rsidTr="00C7541F">
        <w:tc>
          <w:tcPr>
            <w:tcW w:w="675" w:type="dxa"/>
            <w:shd w:val="clear" w:color="auto" w:fill="auto"/>
          </w:tcPr>
          <w:p w:rsidR="00D7001A" w:rsidRPr="00120B9D" w:rsidRDefault="00D7001A" w:rsidP="00D7001A">
            <w:pPr>
              <w:numPr>
                <w:ilvl w:val="0"/>
                <w:numId w:val="24"/>
              </w:numPr>
              <w:autoSpaceDE w:val="0"/>
              <w:autoSpaceDN w:val="0"/>
              <w:adjustRightInd w:val="0"/>
              <w:rPr>
                <w:rFonts w:ascii="HG丸ｺﾞｼｯｸM-PRO" w:eastAsia="HG丸ｺﾞｼｯｸM-PRO" w:hAnsi="HG丸ｺﾞｼｯｸM-PRO"/>
                <w:bCs/>
                <w:kern w:val="0"/>
                <w:szCs w:val="21"/>
              </w:rPr>
            </w:pPr>
          </w:p>
        </w:tc>
        <w:tc>
          <w:tcPr>
            <w:tcW w:w="2977"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アドバイザーの招聘</w:t>
            </w:r>
          </w:p>
        </w:tc>
        <w:tc>
          <w:tcPr>
            <w:tcW w:w="5384" w:type="dxa"/>
            <w:shd w:val="clear" w:color="auto" w:fill="auto"/>
          </w:tcPr>
          <w:p w:rsidR="00D7001A" w:rsidRPr="00120B9D" w:rsidRDefault="00D7001A" w:rsidP="00C7541F">
            <w:pPr>
              <w:autoSpaceDE w:val="0"/>
              <w:autoSpaceDN w:val="0"/>
              <w:adjustRightInd w:val="0"/>
              <w:rPr>
                <w:rFonts w:asciiTheme="minorEastAsia" w:hAnsiTheme="minorEastAsia"/>
                <w:bCs/>
                <w:kern w:val="0"/>
                <w:szCs w:val="21"/>
              </w:rPr>
            </w:pPr>
            <w:r w:rsidRPr="00120B9D">
              <w:rPr>
                <w:rFonts w:asciiTheme="minorEastAsia" w:hAnsiTheme="minorEastAsia" w:hint="eastAsia"/>
                <w:bCs/>
                <w:kern w:val="0"/>
                <w:szCs w:val="21"/>
              </w:rPr>
              <w:t>第３者の専門家から、芽室町発達支援システムの進捗について客観的な評価や専門的なアドバイスを受けることで、よりよい発達支援システム推進をはかります。</w:t>
            </w:r>
          </w:p>
        </w:tc>
      </w:tr>
    </w:tbl>
    <w:p w:rsidR="00D7001A" w:rsidRPr="00120B9D" w:rsidRDefault="00D7001A" w:rsidP="00D7001A">
      <w:pPr>
        <w:autoSpaceDE w:val="0"/>
        <w:autoSpaceDN w:val="0"/>
        <w:adjustRightInd w:val="0"/>
        <w:rPr>
          <w:rFonts w:ascii="ＭＳ Ｐゴシック" w:eastAsia="ＭＳ Ｐゴシック" w:hAnsi="ＭＳ 明朝"/>
          <w:b/>
          <w:bCs/>
          <w:kern w:val="0"/>
          <w:szCs w:val="21"/>
        </w:rPr>
      </w:pPr>
    </w:p>
    <w:p w:rsidR="00A604BF" w:rsidRPr="00120B9D" w:rsidRDefault="00A604BF" w:rsidP="009B6E01"/>
    <w:p w:rsidR="00A604BF" w:rsidRPr="00120B9D" w:rsidRDefault="00A604BF" w:rsidP="009B6E01"/>
    <w:p w:rsidR="00A604BF" w:rsidRPr="00120B9D" w:rsidRDefault="00A604BF" w:rsidP="009B6E01"/>
    <w:p w:rsidR="009B6E01" w:rsidRPr="00120B9D" w:rsidRDefault="009B6E01" w:rsidP="009B6E01"/>
    <w:p w:rsidR="003E7F8B" w:rsidRPr="00120B9D" w:rsidRDefault="003E7F8B" w:rsidP="009B6E01"/>
    <w:p w:rsidR="0074373B" w:rsidRPr="00120B9D" w:rsidRDefault="0074373B">
      <w:pPr>
        <w:widowControl/>
        <w:jc w:val="left"/>
      </w:pPr>
      <w:r w:rsidRPr="00120B9D">
        <w:br w:type="page"/>
      </w:r>
    </w:p>
    <w:p w:rsidR="00FD6D31" w:rsidRPr="00120B9D" w:rsidRDefault="00FD6D31" w:rsidP="00FD6D31">
      <w:pPr>
        <w:jc w:val="center"/>
        <w:rPr>
          <w:rFonts w:ascii="HGPｺﾞｼｯｸM" w:eastAsia="HGPｺﾞｼｯｸM"/>
          <w:sz w:val="32"/>
          <w:szCs w:val="32"/>
        </w:rPr>
      </w:pPr>
    </w:p>
    <w:p w:rsidR="00FD6D31" w:rsidRPr="00120B9D" w:rsidRDefault="00FD6D31" w:rsidP="00FD6D31">
      <w:pPr>
        <w:jc w:val="center"/>
        <w:rPr>
          <w:rFonts w:ascii="HGPｺﾞｼｯｸM" w:eastAsia="HGPｺﾞｼｯｸM"/>
          <w:sz w:val="32"/>
          <w:szCs w:val="32"/>
        </w:rPr>
      </w:pPr>
    </w:p>
    <w:p w:rsidR="00FD6D31" w:rsidRPr="00120B9D" w:rsidRDefault="00FD6D31" w:rsidP="00FD6D31">
      <w:pPr>
        <w:jc w:val="center"/>
        <w:rPr>
          <w:rFonts w:ascii="HGPｺﾞｼｯｸM" w:eastAsia="HGPｺﾞｼｯｸM"/>
          <w:sz w:val="32"/>
          <w:szCs w:val="32"/>
        </w:rPr>
      </w:pPr>
    </w:p>
    <w:p w:rsidR="00FD6D31" w:rsidRPr="00120B9D" w:rsidRDefault="00FD6D31" w:rsidP="00FD6D31">
      <w:pPr>
        <w:jc w:val="center"/>
        <w:rPr>
          <w:rFonts w:ascii="HGPｺﾞｼｯｸM" w:eastAsia="HGPｺﾞｼｯｸM"/>
          <w:sz w:val="32"/>
          <w:szCs w:val="32"/>
        </w:rPr>
      </w:pPr>
    </w:p>
    <w:p w:rsidR="00FD6D31" w:rsidRPr="00120B9D" w:rsidRDefault="00FD6D31" w:rsidP="00FD6D31">
      <w:pPr>
        <w:jc w:val="center"/>
        <w:rPr>
          <w:rFonts w:ascii="HGPｺﾞｼｯｸM" w:eastAsia="HGPｺﾞｼｯｸM"/>
          <w:sz w:val="32"/>
          <w:szCs w:val="32"/>
        </w:rPr>
      </w:pPr>
    </w:p>
    <w:p w:rsidR="00FD6D31" w:rsidRPr="00120B9D" w:rsidRDefault="0040653D" w:rsidP="00FD6D31">
      <w:pPr>
        <w:jc w:val="center"/>
        <w:rPr>
          <w:rFonts w:ascii="HGPｺﾞｼｯｸM" w:eastAsia="HGPｺﾞｼｯｸM"/>
          <w:sz w:val="32"/>
          <w:szCs w:val="32"/>
        </w:rPr>
      </w:pPr>
      <w:r w:rsidRPr="00120B9D">
        <w:rPr>
          <w:rFonts w:ascii="HGPｺﾞｼｯｸM" w:eastAsia="HGPｺﾞｼｯｸM" w:hint="eastAsia"/>
          <w:sz w:val="32"/>
          <w:szCs w:val="32"/>
        </w:rPr>
        <w:t>第７</w:t>
      </w:r>
      <w:r w:rsidR="00FD6D31" w:rsidRPr="00120B9D">
        <w:rPr>
          <w:rFonts w:ascii="HGPｺﾞｼｯｸM" w:eastAsia="HGPｺﾞｼｯｸM" w:hint="eastAsia"/>
          <w:sz w:val="32"/>
          <w:szCs w:val="32"/>
        </w:rPr>
        <w:t>章　関連施策の展開</w:t>
      </w:r>
    </w:p>
    <w:p w:rsidR="00FD6D31" w:rsidRPr="00120B9D" w:rsidRDefault="00FD6D31" w:rsidP="00FD6D31">
      <w:pPr>
        <w:jc w:val="center"/>
        <w:rPr>
          <w:rFonts w:ascii="HGPｺﾞｼｯｸM" w:eastAsia="HGPｺﾞｼｯｸM"/>
          <w:sz w:val="32"/>
          <w:szCs w:val="32"/>
        </w:rPr>
      </w:pPr>
    </w:p>
    <w:p w:rsidR="00FD6D31" w:rsidRPr="00120B9D" w:rsidRDefault="00FD6D31" w:rsidP="00FD6D31">
      <w:pPr>
        <w:jc w:val="center"/>
        <w:rPr>
          <w:rFonts w:ascii="HGPｺﾞｼｯｸM" w:eastAsia="HGPｺﾞｼｯｸM"/>
          <w:sz w:val="32"/>
          <w:szCs w:val="32"/>
        </w:rPr>
      </w:pPr>
    </w:p>
    <w:p w:rsidR="00FD6D31" w:rsidRPr="00120B9D" w:rsidRDefault="00FD6D31" w:rsidP="00FD6D31">
      <w:pPr>
        <w:jc w:val="center"/>
        <w:rPr>
          <w:rFonts w:ascii="HGPｺﾞｼｯｸM" w:eastAsia="HGPｺﾞｼｯｸM"/>
          <w:sz w:val="32"/>
          <w:szCs w:val="32"/>
        </w:rPr>
      </w:pPr>
    </w:p>
    <w:p w:rsidR="00FD6D31" w:rsidRPr="00120B9D" w:rsidRDefault="00FD6D31" w:rsidP="00FD6D31">
      <w:pPr>
        <w:jc w:val="center"/>
        <w:rPr>
          <w:rFonts w:ascii="HGPｺﾞｼｯｸM" w:eastAsia="HGPｺﾞｼｯｸM"/>
          <w:sz w:val="32"/>
          <w:szCs w:val="32"/>
        </w:rPr>
      </w:pPr>
    </w:p>
    <w:p w:rsidR="00FD6D31" w:rsidRPr="00120B9D" w:rsidRDefault="00FD6D31" w:rsidP="00FD6D31">
      <w:pPr>
        <w:jc w:val="center"/>
        <w:rPr>
          <w:rFonts w:ascii="HGPｺﾞｼｯｸM" w:eastAsia="HGPｺﾞｼｯｸM"/>
          <w:sz w:val="32"/>
          <w:szCs w:val="32"/>
        </w:rPr>
      </w:pPr>
    </w:p>
    <w:p w:rsidR="00FD6D31" w:rsidRPr="00120B9D" w:rsidRDefault="00FD6D31" w:rsidP="00FD6D31">
      <w:pPr>
        <w:jc w:val="center"/>
        <w:rPr>
          <w:rFonts w:ascii="HGPｺﾞｼｯｸM" w:eastAsia="HGPｺﾞｼｯｸM"/>
          <w:sz w:val="32"/>
          <w:szCs w:val="32"/>
        </w:rPr>
      </w:pPr>
    </w:p>
    <w:p w:rsidR="00FD6D31" w:rsidRPr="00120B9D" w:rsidRDefault="00FD6D31" w:rsidP="00FD6D31">
      <w:pPr>
        <w:jc w:val="center"/>
        <w:rPr>
          <w:rFonts w:ascii="HGPｺﾞｼｯｸM" w:eastAsia="HGPｺﾞｼｯｸM"/>
          <w:sz w:val="32"/>
          <w:szCs w:val="32"/>
        </w:rPr>
      </w:pPr>
    </w:p>
    <w:p w:rsidR="00FD6D31" w:rsidRPr="00120B9D" w:rsidRDefault="00FD6D31" w:rsidP="00FD6D31">
      <w:pPr>
        <w:jc w:val="center"/>
        <w:rPr>
          <w:rFonts w:ascii="HGPｺﾞｼｯｸM" w:eastAsia="HGPｺﾞｼｯｸM"/>
          <w:sz w:val="32"/>
          <w:szCs w:val="32"/>
        </w:rPr>
      </w:pPr>
    </w:p>
    <w:p w:rsidR="00FD6D31" w:rsidRPr="00120B9D" w:rsidRDefault="00FD6D31" w:rsidP="00FD6D31">
      <w:pPr>
        <w:jc w:val="center"/>
        <w:rPr>
          <w:rFonts w:ascii="HGPｺﾞｼｯｸM" w:eastAsia="HGPｺﾞｼｯｸM"/>
          <w:sz w:val="32"/>
          <w:szCs w:val="32"/>
        </w:rPr>
      </w:pPr>
    </w:p>
    <w:p w:rsidR="00FD6D31" w:rsidRPr="00120B9D" w:rsidRDefault="00FD6D31" w:rsidP="00FD6D31">
      <w:pPr>
        <w:jc w:val="center"/>
        <w:rPr>
          <w:rFonts w:ascii="HGPｺﾞｼｯｸM" w:eastAsia="HGPｺﾞｼｯｸM"/>
          <w:sz w:val="32"/>
          <w:szCs w:val="32"/>
        </w:rPr>
      </w:pPr>
    </w:p>
    <w:p w:rsidR="00FD6D31" w:rsidRPr="00120B9D" w:rsidRDefault="00FD6D31" w:rsidP="00FD6D31">
      <w:pPr>
        <w:jc w:val="center"/>
        <w:rPr>
          <w:rFonts w:ascii="HGPｺﾞｼｯｸM" w:eastAsia="HGPｺﾞｼｯｸM"/>
          <w:sz w:val="32"/>
          <w:szCs w:val="32"/>
        </w:rPr>
      </w:pPr>
    </w:p>
    <w:p w:rsidR="00FD6D31" w:rsidRPr="00120B9D" w:rsidRDefault="00FD6D31" w:rsidP="00FD6D31">
      <w:pPr>
        <w:jc w:val="center"/>
        <w:rPr>
          <w:rFonts w:ascii="HGPｺﾞｼｯｸM" w:eastAsia="HGPｺﾞｼｯｸM"/>
          <w:sz w:val="32"/>
          <w:szCs w:val="32"/>
        </w:rPr>
      </w:pPr>
    </w:p>
    <w:p w:rsidR="008C59C5" w:rsidRPr="00120B9D" w:rsidRDefault="008C59C5" w:rsidP="008C59C5">
      <w:pPr>
        <w:widowControl/>
        <w:jc w:val="left"/>
        <w:rPr>
          <w:rFonts w:ascii="HGPｺﾞｼｯｸM" w:eastAsia="HGPｺﾞｼｯｸM"/>
          <w:b/>
          <w:sz w:val="24"/>
          <w:szCs w:val="24"/>
        </w:rPr>
      </w:pPr>
      <w:r w:rsidRPr="00120B9D">
        <w:rPr>
          <w:rFonts w:ascii="HGPｺﾞｼｯｸM" w:eastAsia="HGPｺﾞｼｯｸM" w:hint="eastAsia"/>
          <w:b/>
          <w:sz w:val="24"/>
          <w:szCs w:val="24"/>
        </w:rPr>
        <w:t>１　児童虐待防止対策の充実</w:t>
      </w:r>
    </w:p>
    <w:p w:rsidR="008C59C5" w:rsidRPr="00120B9D" w:rsidRDefault="008C59C5" w:rsidP="008C59C5">
      <w:pPr>
        <w:jc w:val="left"/>
        <w:rPr>
          <w:rFonts w:ascii="HGPｺﾞｼｯｸM" w:eastAsia="HGPｺﾞｼｯｸM"/>
          <w:b/>
          <w:sz w:val="24"/>
          <w:szCs w:val="24"/>
        </w:rPr>
      </w:pPr>
    </w:p>
    <w:p w:rsidR="008C59C5" w:rsidRPr="00120B9D" w:rsidRDefault="008C59C5" w:rsidP="008C59C5">
      <w:pPr>
        <w:jc w:val="left"/>
        <w:rPr>
          <w:rFonts w:ascii="HGPｺﾞｼｯｸM" w:eastAsia="HGPｺﾞｼｯｸM"/>
          <w:b/>
          <w:sz w:val="22"/>
        </w:rPr>
      </w:pPr>
      <w:r w:rsidRPr="00120B9D">
        <w:rPr>
          <w:rFonts w:ascii="HGPｺﾞｼｯｸM" w:eastAsia="HGPｺﾞｼｯｸM" w:hint="eastAsia"/>
          <w:b/>
          <w:sz w:val="22"/>
        </w:rPr>
        <w:t>（１）要保護児童対策地域協議会を中核とした連携体制</w:t>
      </w:r>
    </w:p>
    <w:p w:rsidR="008C59C5" w:rsidRPr="00120B9D" w:rsidRDefault="008C59C5" w:rsidP="008C59C5">
      <w:pPr>
        <w:ind w:leftChars="100" w:left="210" w:firstLineChars="100" w:firstLine="210"/>
        <w:jc w:val="left"/>
        <w:rPr>
          <w:rFonts w:asciiTheme="minorEastAsia" w:hAnsiTheme="minorEastAsia"/>
          <w:szCs w:val="21"/>
        </w:rPr>
      </w:pPr>
      <w:r w:rsidRPr="00120B9D">
        <w:rPr>
          <w:rFonts w:asciiTheme="minorEastAsia" w:hAnsiTheme="minorEastAsia" w:hint="eastAsia"/>
          <w:szCs w:val="21"/>
        </w:rPr>
        <w:t>要保護児童対策地域協議会を構成する幼稚園・保育所などの関係機関との連携体制を強化して、虐待対応の充実を図ります。</w:t>
      </w:r>
    </w:p>
    <w:p w:rsidR="008C59C5" w:rsidRPr="00120B9D" w:rsidRDefault="008C59C5" w:rsidP="008C59C5">
      <w:pPr>
        <w:jc w:val="left"/>
        <w:rPr>
          <w:rFonts w:ascii="HGPｺﾞｼｯｸM" w:eastAsia="HGPｺﾞｼｯｸM"/>
          <w:sz w:val="24"/>
          <w:szCs w:val="24"/>
        </w:rPr>
      </w:pPr>
    </w:p>
    <w:p w:rsidR="008C59C5" w:rsidRPr="00120B9D" w:rsidRDefault="008C59C5" w:rsidP="008C59C5">
      <w:pPr>
        <w:jc w:val="left"/>
        <w:rPr>
          <w:rFonts w:ascii="HGPｺﾞｼｯｸM" w:eastAsia="HGPｺﾞｼｯｸM"/>
          <w:b/>
          <w:sz w:val="22"/>
        </w:rPr>
      </w:pPr>
      <w:r w:rsidRPr="00120B9D">
        <w:rPr>
          <w:rFonts w:ascii="HGPｺﾞｼｯｸM" w:eastAsia="HGPｺﾞｼｯｸM" w:hint="eastAsia"/>
          <w:b/>
          <w:sz w:val="22"/>
        </w:rPr>
        <w:t>（２）要保護児童対策地域協議会調整機関担当職員の専門性強化</w:t>
      </w:r>
    </w:p>
    <w:p w:rsidR="008C59C5" w:rsidRPr="00120B9D" w:rsidRDefault="008C59C5" w:rsidP="008C59C5">
      <w:pPr>
        <w:jc w:val="left"/>
        <w:rPr>
          <w:rFonts w:asciiTheme="minorEastAsia" w:hAnsiTheme="minorEastAsia"/>
          <w:szCs w:val="21"/>
        </w:rPr>
      </w:pPr>
      <w:r w:rsidRPr="00120B9D">
        <w:rPr>
          <w:rFonts w:asciiTheme="minorEastAsia" w:hAnsiTheme="minorEastAsia" w:hint="eastAsia"/>
          <w:szCs w:val="21"/>
        </w:rPr>
        <w:t xml:space="preserve">　　厚生労働省雇用均等・児童家庭局より、平成28年度から児童相談所及び市町村の専</w:t>
      </w:r>
    </w:p>
    <w:p w:rsidR="008C59C5" w:rsidRPr="00120B9D" w:rsidRDefault="008C59C5" w:rsidP="008C59C5">
      <w:pPr>
        <w:ind w:firstLineChars="100" w:firstLine="210"/>
        <w:jc w:val="left"/>
        <w:rPr>
          <w:rFonts w:asciiTheme="minorEastAsia" w:hAnsiTheme="minorEastAsia"/>
          <w:szCs w:val="21"/>
        </w:rPr>
      </w:pPr>
      <w:r w:rsidRPr="00120B9D">
        <w:rPr>
          <w:rFonts w:asciiTheme="minorEastAsia" w:hAnsiTheme="minorEastAsia" w:hint="eastAsia"/>
          <w:szCs w:val="21"/>
        </w:rPr>
        <w:t>門性強化を図る観点から、要保護児童対策調整機関に置かれる調整担当者は厚生労働大</w:t>
      </w:r>
    </w:p>
    <w:p w:rsidR="008C59C5" w:rsidRPr="00120B9D" w:rsidRDefault="008C59C5" w:rsidP="008C59C5">
      <w:pPr>
        <w:ind w:firstLineChars="100" w:firstLine="210"/>
        <w:jc w:val="left"/>
        <w:rPr>
          <w:rFonts w:asciiTheme="minorEastAsia" w:hAnsiTheme="minorEastAsia"/>
          <w:szCs w:val="21"/>
        </w:rPr>
      </w:pPr>
      <w:r w:rsidRPr="00120B9D">
        <w:rPr>
          <w:rFonts w:asciiTheme="minorEastAsia" w:hAnsiTheme="minorEastAsia" w:hint="eastAsia"/>
          <w:szCs w:val="21"/>
        </w:rPr>
        <w:t>臣が定める基準に適合する研修（要保護児童対策調整機関担当者研修会）の受講が義務</w:t>
      </w:r>
    </w:p>
    <w:p w:rsidR="008C59C5" w:rsidRPr="00120B9D" w:rsidRDefault="008C59C5" w:rsidP="008C59C5">
      <w:pPr>
        <w:ind w:firstLineChars="100" w:firstLine="210"/>
        <w:jc w:val="left"/>
        <w:rPr>
          <w:rFonts w:asciiTheme="minorEastAsia" w:hAnsiTheme="minorEastAsia"/>
          <w:szCs w:val="21"/>
        </w:rPr>
      </w:pPr>
      <w:r w:rsidRPr="00120B9D">
        <w:rPr>
          <w:rFonts w:asciiTheme="minorEastAsia" w:hAnsiTheme="minorEastAsia" w:hint="eastAsia"/>
          <w:szCs w:val="21"/>
        </w:rPr>
        <w:t>付けられています。子どもの権利を守ることを最優先の目標としたソーシャルワークを</w:t>
      </w:r>
    </w:p>
    <w:p w:rsidR="008C59C5" w:rsidRPr="00120B9D" w:rsidRDefault="008C59C5" w:rsidP="008C59C5">
      <w:pPr>
        <w:ind w:firstLineChars="100" w:firstLine="210"/>
        <w:jc w:val="left"/>
        <w:rPr>
          <w:rFonts w:asciiTheme="minorEastAsia" w:hAnsiTheme="minorEastAsia"/>
          <w:szCs w:val="21"/>
        </w:rPr>
      </w:pPr>
      <w:r w:rsidRPr="00120B9D">
        <w:rPr>
          <w:rFonts w:asciiTheme="minorEastAsia" w:hAnsiTheme="minorEastAsia" w:hint="eastAsia"/>
          <w:szCs w:val="21"/>
        </w:rPr>
        <w:t>実践し、その一環として関係機関の連携を促進し、役割分担の依頼、調整を行うなど実</w:t>
      </w:r>
    </w:p>
    <w:p w:rsidR="008C59C5" w:rsidRPr="00120B9D" w:rsidRDefault="008C59C5" w:rsidP="008C59C5">
      <w:pPr>
        <w:ind w:firstLineChars="100" w:firstLine="210"/>
        <w:jc w:val="left"/>
        <w:rPr>
          <w:rFonts w:asciiTheme="minorEastAsia" w:hAnsiTheme="minorEastAsia"/>
          <w:szCs w:val="21"/>
        </w:rPr>
      </w:pPr>
      <w:r w:rsidRPr="00120B9D">
        <w:rPr>
          <w:rFonts w:asciiTheme="minorEastAsia" w:hAnsiTheme="minorEastAsia" w:hint="eastAsia"/>
          <w:szCs w:val="21"/>
        </w:rPr>
        <w:t>務に必要な専門知識及び技能の習得のため、令和元年度より当該研修会へ参加していま</w:t>
      </w:r>
    </w:p>
    <w:p w:rsidR="008C59C5" w:rsidRPr="00120B9D" w:rsidRDefault="008C59C5" w:rsidP="008C59C5">
      <w:pPr>
        <w:ind w:firstLineChars="100" w:firstLine="210"/>
        <w:jc w:val="left"/>
        <w:rPr>
          <w:rFonts w:asciiTheme="minorEastAsia" w:hAnsiTheme="minorEastAsia"/>
          <w:szCs w:val="21"/>
        </w:rPr>
      </w:pPr>
      <w:r w:rsidRPr="00120B9D">
        <w:rPr>
          <w:rFonts w:asciiTheme="minorEastAsia" w:hAnsiTheme="minorEastAsia" w:hint="eastAsia"/>
          <w:szCs w:val="21"/>
        </w:rPr>
        <w:t>す。</w:t>
      </w:r>
    </w:p>
    <w:p w:rsidR="008C59C5" w:rsidRPr="00120B9D" w:rsidRDefault="008C59C5" w:rsidP="008C59C5">
      <w:pPr>
        <w:jc w:val="left"/>
        <w:rPr>
          <w:rFonts w:ascii="HGPｺﾞｼｯｸM" w:eastAsia="HGPｺﾞｼｯｸM"/>
          <w:sz w:val="24"/>
          <w:szCs w:val="24"/>
        </w:rPr>
      </w:pPr>
    </w:p>
    <w:p w:rsidR="008C59C5" w:rsidRPr="00120B9D" w:rsidRDefault="008C59C5" w:rsidP="008C59C5">
      <w:pPr>
        <w:jc w:val="left"/>
        <w:rPr>
          <w:rFonts w:ascii="HGPｺﾞｼｯｸM" w:eastAsia="HGPｺﾞｼｯｸM"/>
          <w:b/>
          <w:sz w:val="22"/>
        </w:rPr>
      </w:pPr>
      <w:r w:rsidRPr="00120B9D">
        <w:rPr>
          <w:rFonts w:ascii="HGPｺﾞｼｯｸM" w:eastAsia="HGPｺﾞｼｯｸM" w:hint="eastAsia"/>
          <w:b/>
          <w:sz w:val="22"/>
        </w:rPr>
        <w:t>（３）虐待発生予防の強化</w:t>
      </w:r>
    </w:p>
    <w:p w:rsidR="008C59C5" w:rsidRPr="00120B9D" w:rsidRDefault="008C59C5" w:rsidP="008C59C5">
      <w:pPr>
        <w:ind w:leftChars="100" w:left="210" w:firstLineChars="100" w:firstLine="210"/>
        <w:jc w:val="left"/>
        <w:rPr>
          <w:rFonts w:asciiTheme="minorEastAsia" w:hAnsiTheme="minorEastAsia"/>
          <w:szCs w:val="21"/>
        </w:rPr>
      </w:pPr>
      <w:r w:rsidRPr="00120B9D">
        <w:rPr>
          <w:rFonts w:asciiTheme="minorEastAsia" w:hAnsiTheme="minorEastAsia" w:hint="eastAsia"/>
          <w:szCs w:val="21"/>
        </w:rPr>
        <w:t>ハイリスク妊婦など虐待に至るおそれのある要因を早期に発見し、各母子保健事業と連携させた取組みを強化し、虐待が発生しやすい家庭環境にいる子どもやその保護者に対する支援を充実させていきます。</w:t>
      </w:r>
    </w:p>
    <w:p w:rsidR="008C59C5" w:rsidRPr="00120B9D" w:rsidRDefault="008C59C5" w:rsidP="008C59C5">
      <w:pPr>
        <w:jc w:val="left"/>
        <w:rPr>
          <w:rFonts w:ascii="HGPｺﾞｼｯｸM" w:eastAsia="HGPｺﾞｼｯｸM"/>
          <w:b/>
          <w:sz w:val="24"/>
          <w:szCs w:val="24"/>
        </w:rPr>
      </w:pPr>
    </w:p>
    <w:p w:rsidR="008C59C5" w:rsidRPr="00120B9D" w:rsidRDefault="008C59C5" w:rsidP="008C59C5">
      <w:pPr>
        <w:jc w:val="left"/>
        <w:rPr>
          <w:rFonts w:ascii="HGPｺﾞｼｯｸM" w:eastAsia="HGPｺﾞｼｯｸM"/>
          <w:b/>
          <w:sz w:val="24"/>
          <w:szCs w:val="24"/>
        </w:rPr>
      </w:pPr>
    </w:p>
    <w:p w:rsidR="008C59C5" w:rsidRPr="00120B9D" w:rsidRDefault="008C59C5" w:rsidP="008C59C5">
      <w:pPr>
        <w:jc w:val="left"/>
        <w:rPr>
          <w:rFonts w:ascii="HGPｺﾞｼｯｸM" w:eastAsia="HGPｺﾞｼｯｸM"/>
          <w:b/>
          <w:sz w:val="24"/>
          <w:szCs w:val="24"/>
        </w:rPr>
      </w:pPr>
      <w:r w:rsidRPr="00120B9D">
        <w:rPr>
          <w:rFonts w:ascii="HGPｺﾞｼｯｸM" w:eastAsia="HGPｺﾞｼｯｸM" w:hint="eastAsia"/>
          <w:b/>
          <w:sz w:val="24"/>
          <w:szCs w:val="24"/>
        </w:rPr>
        <w:t>２　子どもの権利委員会</w:t>
      </w:r>
    </w:p>
    <w:p w:rsidR="008C59C5" w:rsidRPr="00120B9D" w:rsidRDefault="008C59C5" w:rsidP="008C59C5">
      <w:pPr>
        <w:jc w:val="left"/>
        <w:rPr>
          <w:rFonts w:ascii="HGPｺﾞｼｯｸM" w:eastAsia="HGPｺﾞｼｯｸM"/>
          <w:b/>
          <w:sz w:val="24"/>
          <w:szCs w:val="24"/>
        </w:rPr>
      </w:pPr>
    </w:p>
    <w:p w:rsidR="008C59C5" w:rsidRPr="00120B9D" w:rsidRDefault="008C59C5" w:rsidP="008C59C5">
      <w:pPr>
        <w:jc w:val="left"/>
        <w:rPr>
          <w:rFonts w:asciiTheme="minorEastAsia" w:hAnsiTheme="minorEastAsia"/>
          <w:sz w:val="22"/>
        </w:rPr>
      </w:pPr>
      <w:r w:rsidRPr="00120B9D">
        <w:rPr>
          <w:rFonts w:ascii="HGPｺﾞｼｯｸM" w:eastAsia="HGPｺﾞｼｯｸM" w:hint="eastAsia"/>
          <w:b/>
          <w:sz w:val="24"/>
          <w:szCs w:val="24"/>
        </w:rPr>
        <w:t xml:space="preserve">　　</w:t>
      </w:r>
      <w:r w:rsidRPr="00120B9D">
        <w:rPr>
          <w:rFonts w:asciiTheme="minorEastAsia" w:hAnsiTheme="minorEastAsia" w:hint="eastAsia"/>
          <w:sz w:val="22"/>
        </w:rPr>
        <w:t>芽室町のすべての子どもが健やかに育つためにすべての子どもの権利を保障し、すべての子どもが幸福に暮らせることを願って平成18年4月に子どもの権利条例を制定し、平成28年4月には子どもの権利委員会を設置しました。</w:t>
      </w:r>
    </w:p>
    <w:p w:rsidR="008C59C5" w:rsidRPr="00120B9D" w:rsidRDefault="008C59C5" w:rsidP="008C59C5">
      <w:pPr>
        <w:jc w:val="left"/>
        <w:rPr>
          <w:rFonts w:asciiTheme="minorEastAsia" w:hAnsiTheme="minorEastAsia"/>
          <w:sz w:val="22"/>
        </w:rPr>
      </w:pPr>
      <w:r w:rsidRPr="00120B9D">
        <w:rPr>
          <w:rFonts w:asciiTheme="minorEastAsia" w:hAnsiTheme="minorEastAsia" w:hint="eastAsia"/>
          <w:sz w:val="22"/>
        </w:rPr>
        <w:t xml:space="preserve">　現在までの救済に関する委員会への相談実績は0件となっておりますが、毎年委員会を開催し要保護児童等の情報共有を図り、委員の改選期には外部講師を招いての学習会、啓発を兼ね講演会を開催しております。</w:t>
      </w:r>
    </w:p>
    <w:p w:rsidR="008C59C5" w:rsidRPr="00120B9D" w:rsidRDefault="008C59C5" w:rsidP="008C59C5">
      <w:pPr>
        <w:jc w:val="left"/>
        <w:rPr>
          <w:rFonts w:asciiTheme="minorEastAsia" w:hAnsiTheme="minorEastAsia"/>
          <w:sz w:val="22"/>
        </w:rPr>
      </w:pPr>
      <w:r w:rsidRPr="00120B9D">
        <w:rPr>
          <w:rFonts w:asciiTheme="minorEastAsia" w:hAnsiTheme="minorEastAsia" w:hint="eastAsia"/>
          <w:sz w:val="22"/>
        </w:rPr>
        <w:t xml:space="preserve">　また、毎年町内の小学校に出前講座を開催し、子どもの権利に関する啓発授業も行っております。</w:t>
      </w:r>
    </w:p>
    <w:p w:rsidR="008C59C5" w:rsidRPr="00120B9D" w:rsidRDefault="008C59C5" w:rsidP="008C59C5">
      <w:pPr>
        <w:jc w:val="left"/>
        <w:rPr>
          <w:rFonts w:asciiTheme="minorEastAsia" w:hAnsiTheme="minorEastAsia"/>
          <w:b/>
          <w:sz w:val="22"/>
        </w:rPr>
      </w:pPr>
      <w:r w:rsidRPr="00120B9D">
        <w:rPr>
          <w:rFonts w:asciiTheme="minorEastAsia" w:hAnsiTheme="minorEastAsia" w:hint="eastAsia"/>
          <w:b/>
          <w:sz w:val="22"/>
        </w:rPr>
        <w:t xml:space="preserve">　</w:t>
      </w:r>
      <w:r w:rsidRPr="00120B9D">
        <w:rPr>
          <w:rFonts w:asciiTheme="minorEastAsia" w:hAnsiTheme="minorEastAsia" w:hint="eastAsia"/>
          <w:sz w:val="22"/>
        </w:rPr>
        <w:t>今後も子どもたちが健やかに育つための取組みを継続していきます。</w:t>
      </w:r>
    </w:p>
    <w:p w:rsidR="008C59C5" w:rsidRPr="00120B9D" w:rsidRDefault="008C59C5">
      <w:pPr>
        <w:widowControl/>
        <w:jc w:val="left"/>
        <w:rPr>
          <w:rFonts w:ascii="HGPｺﾞｼｯｸM" w:eastAsia="HGPｺﾞｼｯｸM"/>
          <w:b/>
          <w:sz w:val="24"/>
          <w:szCs w:val="24"/>
        </w:rPr>
      </w:pPr>
      <w:r w:rsidRPr="00120B9D">
        <w:rPr>
          <w:rFonts w:ascii="HGPｺﾞｼｯｸM" w:eastAsia="HGPｺﾞｼｯｸM"/>
          <w:b/>
          <w:sz w:val="24"/>
          <w:szCs w:val="24"/>
        </w:rPr>
        <w:br w:type="page"/>
      </w:r>
    </w:p>
    <w:p w:rsidR="00FD6D31" w:rsidRPr="00120B9D" w:rsidRDefault="00FD6D31" w:rsidP="00FD6D31">
      <w:pPr>
        <w:widowControl/>
        <w:jc w:val="left"/>
        <w:rPr>
          <w:rFonts w:ascii="HGPｺﾞｼｯｸM" w:eastAsia="HGPｺﾞｼｯｸM"/>
          <w:b/>
          <w:sz w:val="24"/>
          <w:szCs w:val="24"/>
        </w:rPr>
      </w:pPr>
      <w:r w:rsidRPr="00120B9D">
        <w:rPr>
          <w:rFonts w:ascii="HGPｺﾞｼｯｸM" w:eastAsia="HGPｺﾞｼｯｸM" w:hint="eastAsia"/>
          <w:b/>
          <w:sz w:val="24"/>
          <w:szCs w:val="24"/>
        </w:rPr>
        <w:t>３　ひとり親家庭等の自立支援の推進</w:t>
      </w:r>
    </w:p>
    <w:p w:rsidR="00FD6D31" w:rsidRPr="00120B9D" w:rsidRDefault="00FD6D31" w:rsidP="00FD6D31">
      <w:pPr>
        <w:jc w:val="left"/>
        <w:rPr>
          <w:rFonts w:ascii="HGPｺﾞｼｯｸM" w:eastAsia="HGPｺﾞｼｯｸM"/>
          <w:b/>
          <w:sz w:val="24"/>
          <w:szCs w:val="24"/>
        </w:rPr>
      </w:pPr>
    </w:p>
    <w:p w:rsidR="00FD6D31" w:rsidRPr="00120B9D" w:rsidRDefault="00FD6D31" w:rsidP="00FD6D31">
      <w:pPr>
        <w:jc w:val="left"/>
        <w:rPr>
          <w:rFonts w:ascii="HGPｺﾞｼｯｸM" w:eastAsia="HGPｺﾞｼｯｸM"/>
          <w:b/>
          <w:sz w:val="22"/>
        </w:rPr>
      </w:pPr>
      <w:r w:rsidRPr="00120B9D">
        <w:rPr>
          <w:rFonts w:ascii="HGPｺﾞｼｯｸM" w:eastAsia="HGPｺﾞｼｯｸM" w:hint="eastAsia"/>
          <w:b/>
          <w:sz w:val="22"/>
        </w:rPr>
        <w:t>（１）ひとり親家庭等の相談支援</w:t>
      </w:r>
    </w:p>
    <w:p w:rsidR="00FD6D31" w:rsidRPr="00120B9D" w:rsidRDefault="00FD6D31" w:rsidP="00FD6D31">
      <w:pPr>
        <w:ind w:leftChars="100" w:left="210" w:firstLineChars="100" w:firstLine="210"/>
        <w:jc w:val="left"/>
        <w:rPr>
          <w:szCs w:val="21"/>
        </w:rPr>
      </w:pPr>
      <w:r w:rsidRPr="00120B9D">
        <w:rPr>
          <w:rFonts w:hint="eastAsia"/>
          <w:szCs w:val="21"/>
        </w:rPr>
        <w:t>ひとり親家庭等の困難を解決し、自立を支援するため相談に応じ、必要な助言・指導を行うとともに、各種の情報提供等を実施し、ひとり親家庭等の福祉の増進に資するため、面談・電話相談を継続するとともに、ひとり親家庭等の生活の安定を図ります。</w:t>
      </w:r>
    </w:p>
    <w:p w:rsidR="00FD6D31" w:rsidRPr="00120B9D" w:rsidRDefault="00FD6D31" w:rsidP="00FD6D31">
      <w:pPr>
        <w:ind w:leftChars="100" w:left="210" w:firstLineChars="100" w:firstLine="221"/>
        <w:jc w:val="left"/>
        <w:rPr>
          <w:rFonts w:ascii="HGPｺﾞｼｯｸM" w:eastAsia="HGPｺﾞｼｯｸM"/>
          <w:b/>
          <w:sz w:val="22"/>
        </w:rPr>
      </w:pPr>
    </w:p>
    <w:p w:rsidR="00FD6D31" w:rsidRPr="00120B9D" w:rsidRDefault="00FD6D31" w:rsidP="00FD6D31">
      <w:pPr>
        <w:jc w:val="left"/>
        <w:rPr>
          <w:rFonts w:ascii="HGPｺﾞｼｯｸM" w:eastAsia="HGPｺﾞｼｯｸM"/>
          <w:b/>
          <w:sz w:val="22"/>
        </w:rPr>
      </w:pPr>
      <w:r w:rsidRPr="00120B9D">
        <w:rPr>
          <w:rFonts w:ascii="HGPｺﾞｼｯｸM" w:eastAsia="HGPｺﾞｼｯｸM" w:hint="eastAsia"/>
          <w:b/>
          <w:sz w:val="22"/>
        </w:rPr>
        <w:t>（２）ひとり親家庭への医療費助成の実施</w:t>
      </w:r>
    </w:p>
    <w:p w:rsidR="00FD6D31" w:rsidRPr="00120B9D" w:rsidRDefault="00FD6D31" w:rsidP="00FD6D31">
      <w:pPr>
        <w:ind w:leftChars="100" w:left="210" w:firstLineChars="100" w:firstLine="210"/>
        <w:jc w:val="left"/>
        <w:rPr>
          <w:szCs w:val="21"/>
        </w:rPr>
      </w:pPr>
      <w:r w:rsidRPr="00120B9D">
        <w:rPr>
          <w:rFonts w:hint="eastAsia"/>
          <w:szCs w:val="21"/>
        </w:rPr>
        <w:t>ひとり親家庭の健康の保持及び生活の安定に寄与し、その福祉の向上を図るため、ひとり親家庭の方が医療を受けた場合、自己負担を軽減する医療費助成を継続します。</w:t>
      </w:r>
    </w:p>
    <w:p w:rsidR="00FD6D31" w:rsidRPr="00120B9D" w:rsidRDefault="00FD6D31" w:rsidP="00FD6D31">
      <w:pPr>
        <w:jc w:val="left"/>
        <w:rPr>
          <w:rFonts w:ascii="HGPｺﾞｼｯｸM" w:eastAsia="HGPｺﾞｼｯｸM"/>
          <w:b/>
          <w:sz w:val="24"/>
          <w:szCs w:val="24"/>
        </w:rPr>
      </w:pPr>
    </w:p>
    <w:p w:rsidR="00FD6D31" w:rsidRPr="00120B9D" w:rsidRDefault="00FD6D31" w:rsidP="00FD6D31">
      <w:pPr>
        <w:jc w:val="left"/>
        <w:rPr>
          <w:rFonts w:ascii="HGPｺﾞｼｯｸM" w:eastAsia="HGPｺﾞｼｯｸM"/>
          <w:b/>
          <w:sz w:val="22"/>
        </w:rPr>
      </w:pPr>
      <w:r w:rsidRPr="00120B9D">
        <w:rPr>
          <w:rFonts w:ascii="HGPｺﾞｼｯｸM" w:eastAsia="HGPｺﾞｼｯｸM" w:hint="eastAsia"/>
          <w:b/>
          <w:sz w:val="22"/>
        </w:rPr>
        <w:t>（３）ひとり親家庭等への保育料軽減</w:t>
      </w:r>
    </w:p>
    <w:p w:rsidR="00FD6D31" w:rsidRPr="00120B9D" w:rsidRDefault="00FD6D31" w:rsidP="00FD6D31">
      <w:pPr>
        <w:ind w:leftChars="100" w:left="210" w:firstLineChars="100" w:firstLine="210"/>
        <w:jc w:val="left"/>
        <w:rPr>
          <w:rFonts w:ascii="HGPｺﾞｼｯｸM" w:eastAsia="HGPｺﾞｼｯｸM"/>
          <w:b/>
          <w:szCs w:val="21"/>
        </w:rPr>
      </w:pPr>
      <w:r w:rsidRPr="00120B9D">
        <w:rPr>
          <w:rFonts w:hint="eastAsia"/>
          <w:szCs w:val="21"/>
        </w:rPr>
        <w:t>ひとり親家庭等のうち、前年分の所得税が非課税で、かつ前年度分町民税が非課税の世帯は保育料を無償としています。また、未婚の母においては、みなし寡婦控除を適用し、保育料軽減を継続します。</w:t>
      </w:r>
    </w:p>
    <w:p w:rsidR="00FD6D31" w:rsidRPr="00120B9D" w:rsidRDefault="00FD6D31" w:rsidP="00FD6D31">
      <w:pPr>
        <w:jc w:val="left"/>
        <w:rPr>
          <w:rFonts w:ascii="HGPｺﾞｼｯｸM" w:eastAsia="HGPｺﾞｼｯｸM"/>
          <w:b/>
          <w:sz w:val="22"/>
        </w:rPr>
      </w:pPr>
    </w:p>
    <w:p w:rsidR="00FD6D31" w:rsidRPr="00120B9D" w:rsidRDefault="00FD6D31" w:rsidP="00FD6D31">
      <w:pPr>
        <w:jc w:val="left"/>
        <w:rPr>
          <w:rFonts w:ascii="HGPｺﾞｼｯｸM" w:eastAsia="HGPｺﾞｼｯｸM"/>
          <w:b/>
          <w:sz w:val="22"/>
        </w:rPr>
      </w:pPr>
    </w:p>
    <w:p w:rsidR="00FD6D31" w:rsidRPr="00120B9D" w:rsidRDefault="00FD6D31" w:rsidP="00FD6D31">
      <w:pPr>
        <w:jc w:val="left"/>
        <w:rPr>
          <w:rFonts w:ascii="HGPｺﾞｼｯｸM" w:eastAsia="HGPｺﾞｼｯｸM"/>
          <w:b/>
          <w:sz w:val="24"/>
        </w:rPr>
      </w:pPr>
      <w:r w:rsidRPr="00120B9D">
        <w:rPr>
          <w:rFonts w:ascii="HGPｺﾞｼｯｸM" w:eastAsia="HGPｺﾞｼｯｸM" w:hint="eastAsia"/>
          <w:b/>
          <w:sz w:val="24"/>
        </w:rPr>
        <w:t>４　第３の子どもの居場所づくり（風の子めむろ）</w:t>
      </w:r>
    </w:p>
    <w:p w:rsidR="00FD6D31" w:rsidRPr="00120B9D" w:rsidRDefault="00FD6D31" w:rsidP="00FD6D31">
      <w:pPr>
        <w:jc w:val="left"/>
        <w:rPr>
          <w:rFonts w:ascii="HGPｺﾞｼｯｸM" w:eastAsia="HGPｺﾞｼｯｸM"/>
          <w:b/>
          <w:sz w:val="22"/>
        </w:rPr>
      </w:pPr>
      <w:r w:rsidRPr="00120B9D">
        <w:rPr>
          <w:rFonts w:ascii="HGPｺﾞｼｯｸM" w:eastAsia="HGPｺﾞｼｯｸM" w:hint="eastAsia"/>
          <w:b/>
          <w:sz w:val="22"/>
        </w:rPr>
        <w:t xml:space="preserve">　</w:t>
      </w:r>
    </w:p>
    <w:p w:rsidR="00FD6D31" w:rsidRPr="00120B9D" w:rsidRDefault="00FD6D31" w:rsidP="00FD6D31">
      <w:pPr>
        <w:ind w:firstLineChars="100" w:firstLine="210"/>
        <w:jc w:val="left"/>
        <w:rPr>
          <w:rFonts w:ascii="HGPｺﾞｼｯｸM" w:eastAsia="HGPｺﾞｼｯｸM"/>
          <w:b/>
          <w:sz w:val="22"/>
        </w:rPr>
      </w:pPr>
      <w:r w:rsidRPr="00120B9D">
        <w:rPr>
          <w:rFonts w:asciiTheme="minorEastAsia" w:hAnsiTheme="minorEastAsia" w:hint="eastAsia"/>
          <w:szCs w:val="24"/>
        </w:rPr>
        <w:t>多様な子どもの集える居場所を設け、学習支援、食事の提供、日常の遊び等を通じ、児童が抱える貧困や様々な困難を発見し、必要な機関・制度へと繋げていき問題の早期解決に向けての取組を行います。また、必要に応じて保護者の相談支援も行います。</w:t>
      </w:r>
    </w:p>
    <w:p w:rsidR="00FD6D31" w:rsidRPr="00120B9D" w:rsidRDefault="00FD6D31" w:rsidP="00FD6D31">
      <w:pPr>
        <w:jc w:val="left"/>
        <w:rPr>
          <w:rFonts w:ascii="HGPｺﾞｼｯｸM" w:eastAsia="HGPｺﾞｼｯｸM"/>
          <w:b/>
          <w:sz w:val="22"/>
        </w:rPr>
      </w:pPr>
    </w:p>
    <w:p w:rsidR="00FD6D31" w:rsidRPr="00120B9D" w:rsidRDefault="00FD6D31" w:rsidP="00FD6D31">
      <w:pPr>
        <w:jc w:val="left"/>
        <w:rPr>
          <w:rFonts w:ascii="HGPｺﾞｼｯｸM" w:eastAsia="HGPｺﾞｼｯｸM"/>
          <w:b/>
          <w:sz w:val="22"/>
        </w:rPr>
      </w:pPr>
    </w:p>
    <w:p w:rsidR="00FD6D31" w:rsidRPr="00120B9D" w:rsidRDefault="00FD6D31" w:rsidP="00FD6D31">
      <w:pPr>
        <w:widowControl/>
        <w:jc w:val="left"/>
        <w:rPr>
          <w:rFonts w:ascii="HGPｺﾞｼｯｸM" w:eastAsia="HGPｺﾞｼｯｸM"/>
          <w:b/>
          <w:sz w:val="24"/>
          <w:szCs w:val="24"/>
        </w:rPr>
      </w:pPr>
      <w:r w:rsidRPr="00120B9D">
        <w:rPr>
          <w:rFonts w:ascii="HGPｺﾞｼｯｸM" w:eastAsia="HGPｺﾞｼｯｸM"/>
          <w:b/>
          <w:sz w:val="24"/>
          <w:szCs w:val="24"/>
        </w:rPr>
        <w:br w:type="page"/>
      </w:r>
    </w:p>
    <w:p w:rsidR="00FD6D31" w:rsidRPr="00120B9D" w:rsidRDefault="00FD6D31" w:rsidP="00FD6D31">
      <w:pPr>
        <w:jc w:val="left"/>
        <w:rPr>
          <w:rFonts w:ascii="HGPｺﾞｼｯｸM" w:eastAsia="HGPｺﾞｼｯｸM"/>
          <w:b/>
          <w:sz w:val="24"/>
          <w:szCs w:val="24"/>
        </w:rPr>
      </w:pPr>
      <w:r w:rsidRPr="00120B9D">
        <w:rPr>
          <w:rFonts w:ascii="HGPｺﾞｼｯｸM" w:eastAsia="HGPｺﾞｼｯｸM" w:hint="eastAsia"/>
          <w:b/>
          <w:sz w:val="24"/>
          <w:szCs w:val="24"/>
        </w:rPr>
        <w:t>５　保育環境の充実</w:t>
      </w:r>
    </w:p>
    <w:p w:rsidR="00FD6D31" w:rsidRPr="00120B9D" w:rsidRDefault="00FD6D31" w:rsidP="00FD6D31">
      <w:pPr>
        <w:jc w:val="left"/>
        <w:rPr>
          <w:rFonts w:ascii="HGPｺﾞｼｯｸM" w:eastAsia="HGPｺﾞｼｯｸM"/>
          <w:b/>
          <w:sz w:val="24"/>
          <w:szCs w:val="24"/>
        </w:rPr>
      </w:pPr>
    </w:p>
    <w:p w:rsidR="00FD6D31" w:rsidRPr="00120B9D" w:rsidRDefault="00FD6D31" w:rsidP="00FD6D31">
      <w:pPr>
        <w:jc w:val="left"/>
        <w:rPr>
          <w:rFonts w:ascii="HGPｺﾞｼｯｸM" w:eastAsia="HGPｺﾞｼｯｸM"/>
          <w:b/>
          <w:sz w:val="22"/>
        </w:rPr>
      </w:pPr>
      <w:r w:rsidRPr="00120B9D">
        <w:rPr>
          <w:rFonts w:ascii="HGPｺﾞｼｯｸM" w:eastAsia="HGPｺﾞｼｯｸM" w:hint="eastAsia"/>
          <w:b/>
          <w:sz w:val="22"/>
        </w:rPr>
        <w:t>（１）</w:t>
      </w:r>
      <w:r w:rsidRPr="00120B9D">
        <w:rPr>
          <w:rFonts w:ascii="HGPｺﾞｼｯｸM" w:eastAsia="HGPｺﾞｼｯｸM" w:hAnsi="ＭＳ 明朝" w:cs="ＭＳ 明朝" w:hint="eastAsia"/>
          <w:b/>
          <w:sz w:val="22"/>
        </w:rPr>
        <w:t>保育ニーズの多様化と</w:t>
      </w:r>
      <w:r w:rsidRPr="00120B9D">
        <w:rPr>
          <w:rFonts w:ascii="HGPｺﾞｼｯｸM" w:eastAsia="HGPｺﾞｼｯｸM" w:hint="eastAsia"/>
          <w:b/>
          <w:sz w:val="22"/>
        </w:rPr>
        <w:t>保育士の確保</w:t>
      </w:r>
    </w:p>
    <w:p w:rsidR="00FD6D31" w:rsidRPr="00120B9D" w:rsidRDefault="00FD6D31" w:rsidP="00FD6D31">
      <w:pPr>
        <w:autoSpaceDE w:val="0"/>
        <w:autoSpaceDN w:val="0"/>
        <w:adjustRightInd w:val="0"/>
        <w:ind w:firstLineChars="100" w:firstLine="210"/>
        <w:rPr>
          <w:rFonts w:ascii="ＭＳ 明朝" w:hAnsi="ＭＳ 明朝" w:cs="ShinGo-Light-Identity-H"/>
          <w:kern w:val="0"/>
          <w:szCs w:val="21"/>
        </w:rPr>
      </w:pPr>
      <w:r w:rsidRPr="00120B9D">
        <w:rPr>
          <w:rFonts w:ascii="ＭＳ 明朝" w:hAnsi="ＭＳ 明朝" w:cs="ShinGo-Light-Identity-H" w:hint="eastAsia"/>
          <w:kern w:val="0"/>
          <w:szCs w:val="21"/>
        </w:rPr>
        <w:t>少子化傾向は依然として続く見通しだが、女性の社会進出等により保育所入所児童数が増加するとともに、ライフスタイルや就労形態の多様化に伴い保育ニーズも多様化しており、特別保育の充実により総合的保育サービスの充実が求められています。</w:t>
      </w:r>
    </w:p>
    <w:p w:rsidR="00FD6D31" w:rsidRPr="00120B9D" w:rsidRDefault="00FD6D31" w:rsidP="00FD6D31">
      <w:pPr>
        <w:autoSpaceDE w:val="0"/>
        <w:autoSpaceDN w:val="0"/>
        <w:adjustRightInd w:val="0"/>
        <w:ind w:firstLineChars="100" w:firstLine="210"/>
        <w:rPr>
          <w:rFonts w:ascii="ＭＳ 明朝" w:hAnsi="ＭＳ 明朝" w:cs="ShinGo-Light-Identity-H"/>
          <w:kern w:val="0"/>
          <w:szCs w:val="21"/>
        </w:rPr>
      </w:pPr>
      <w:r w:rsidRPr="00120B9D">
        <w:rPr>
          <w:rFonts w:ascii="ＭＳ 明朝" w:hAnsi="ＭＳ 明朝" w:cs="ShinGo-Light-Identity-H" w:hint="eastAsia"/>
          <w:kern w:val="0"/>
          <w:szCs w:val="21"/>
        </w:rPr>
        <w:t>保育所の運営においては、私立の認可保育所、認定こども園芽室幼稚園、小規模保育事業所は民間法人の保育士が、町立保育所は町職員の保育士が配置されていますが、３歳未満児の入所増加による全国的な保育士不足は十勝管内においても例外ではなく、将来に渡る安定的な保育の提供のため、保育を実施する責任がある町として、今後における正職員の採用については、町立保育所、子育て支援センター、発達支援センターの展開を見極めながら検討し、民間法人に対しては、国と連携した保育士の処遇改善策を行います。</w:t>
      </w:r>
    </w:p>
    <w:p w:rsidR="00FD6D31" w:rsidRPr="00120B9D" w:rsidRDefault="00FD6D31" w:rsidP="00FD6D31">
      <w:pPr>
        <w:autoSpaceDE w:val="0"/>
        <w:autoSpaceDN w:val="0"/>
        <w:adjustRightInd w:val="0"/>
        <w:rPr>
          <w:rFonts w:ascii="ＭＳ 明朝" w:hAnsi="ＭＳ 明朝" w:cs="ShinGo-Light-Identity-H"/>
          <w:kern w:val="0"/>
          <w:szCs w:val="21"/>
        </w:rPr>
      </w:pPr>
    </w:p>
    <w:p w:rsidR="00FD6D31" w:rsidRPr="00120B9D" w:rsidRDefault="00FD6D31" w:rsidP="00FD6D31">
      <w:pPr>
        <w:autoSpaceDE w:val="0"/>
        <w:autoSpaceDN w:val="0"/>
        <w:adjustRightInd w:val="0"/>
        <w:rPr>
          <w:rFonts w:ascii="HGPｺﾞｼｯｸM" w:eastAsia="HGPｺﾞｼｯｸM"/>
          <w:b/>
          <w:sz w:val="22"/>
        </w:rPr>
      </w:pPr>
      <w:r w:rsidRPr="00120B9D">
        <w:rPr>
          <w:rFonts w:ascii="HGPｺﾞｼｯｸM" w:eastAsia="HGPｺﾞｼｯｸM" w:hint="eastAsia"/>
          <w:b/>
          <w:sz w:val="22"/>
        </w:rPr>
        <w:t>（２）</w:t>
      </w:r>
      <w:r w:rsidRPr="00120B9D">
        <w:rPr>
          <w:rFonts w:ascii="HGPｺﾞｼｯｸM" w:eastAsia="HGPｺﾞｼｯｸM" w:hAnsi="ＭＳ 明朝" w:cs="ＭＳ 明朝" w:hint="eastAsia"/>
          <w:b/>
          <w:sz w:val="22"/>
        </w:rPr>
        <w:t>待機児童ゼロの継続と保育サービスの充実</w:t>
      </w:r>
    </w:p>
    <w:p w:rsidR="00FD6D31" w:rsidRPr="00120B9D" w:rsidRDefault="00FD6D31" w:rsidP="00FD6D31">
      <w:pPr>
        <w:autoSpaceDE w:val="0"/>
        <w:autoSpaceDN w:val="0"/>
        <w:adjustRightInd w:val="0"/>
        <w:ind w:firstLineChars="100" w:firstLine="210"/>
        <w:jc w:val="left"/>
        <w:rPr>
          <w:rFonts w:ascii="ＭＳ 明朝" w:hAnsi="ＭＳ 明朝"/>
          <w:kern w:val="0"/>
          <w:szCs w:val="21"/>
        </w:rPr>
      </w:pPr>
      <w:r w:rsidRPr="00120B9D">
        <w:rPr>
          <w:rFonts w:ascii="ＭＳ 明朝" w:hAnsi="ＭＳ 明朝" w:hint="eastAsia"/>
          <w:kern w:val="0"/>
          <w:szCs w:val="21"/>
        </w:rPr>
        <w:t>保護者の就労形態の変化に伴い保育需要が増大する反面、保育士不足が懸念されますが、町内保育施設と連携しながら受入協力体制を構築し、「待機児童ゼロ」を継続します。</w:t>
      </w:r>
    </w:p>
    <w:p w:rsidR="00FD6D31" w:rsidRPr="00120B9D" w:rsidRDefault="00FD6D31" w:rsidP="00FD6D31">
      <w:pPr>
        <w:ind w:firstLineChars="100" w:firstLine="210"/>
        <w:jc w:val="left"/>
        <w:rPr>
          <w:rFonts w:ascii="HGPｺﾞｼｯｸM" w:eastAsia="HGPｺﾞｼｯｸM"/>
          <w:b/>
          <w:szCs w:val="21"/>
        </w:rPr>
      </w:pPr>
      <w:r w:rsidRPr="00120B9D">
        <w:rPr>
          <w:rFonts w:ascii="ＭＳ 明朝" w:hAnsi="ＭＳ 明朝" w:cs="ShinGo-Medium-Identity-H" w:hint="eastAsia"/>
          <w:bCs/>
          <w:kern w:val="0"/>
          <w:szCs w:val="21"/>
        </w:rPr>
        <w:t>また、３歳未満児の保育所入所の有無に関わらず、妊娠早期から相談できる体制や、幼児期から学齢期までの情報が継続し、成長にあわせた支援が安定して供給される体制を整備し、保育ニーズを十分に確認・検証し、保育サービスの一層の充実を図ります。</w:t>
      </w:r>
    </w:p>
    <w:p w:rsidR="00FD6D31" w:rsidRPr="00120B9D" w:rsidRDefault="00FD6D31" w:rsidP="00FD6D31">
      <w:pPr>
        <w:jc w:val="left"/>
        <w:rPr>
          <w:rFonts w:ascii="HGPｺﾞｼｯｸM" w:eastAsia="HGPｺﾞｼｯｸM"/>
          <w:b/>
          <w:sz w:val="24"/>
          <w:szCs w:val="24"/>
        </w:rPr>
      </w:pPr>
    </w:p>
    <w:p w:rsidR="00FD6D31" w:rsidRPr="00120B9D" w:rsidRDefault="00FD6D31" w:rsidP="00FD6D31">
      <w:pPr>
        <w:jc w:val="left"/>
        <w:rPr>
          <w:rFonts w:ascii="HGPｺﾞｼｯｸM" w:eastAsia="HGPｺﾞｼｯｸM"/>
          <w:b/>
          <w:sz w:val="22"/>
        </w:rPr>
      </w:pPr>
      <w:r w:rsidRPr="00120B9D">
        <w:rPr>
          <w:rFonts w:ascii="HGPｺﾞｼｯｸM" w:eastAsia="HGPｺﾞｼｯｸM" w:hint="eastAsia"/>
          <w:b/>
          <w:sz w:val="22"/>
        </w:rPr>
        <w:t>（３）健康の推進</w:t>
      </w:r>
    </w:p>
    <w:p w:rsidR="00FD6D31" w:rsidRPr="00120B9D" w:rsidRDefault="00FD6D31" w:rsidP="00FD6D31">
      <w:pPr>
        <w:autoSpaceDE w:val="0"/>
        <w:autoSpaceDN w:val="0"/>
        <w:adjustRightInd w:val="0"/>
        <w:ind w:firstLineChars="100" w:firstLine="210"/>
        <w:jc w:val="left"/>
        <w:rPr>
          <w:rFonts w:ascii="ＭＳ 明朝" w:hAnsi="ＭＳ 明朝" w:cs="MS-Mincho"/>
          <w:kern w:val="0"/>
          <w:szCs w:val="21"/>
        </w:rPr>
      </w:pPr>
      <w:r w:rsidRPr="00120B9D">
        <w:rPr>
          <w:rFonts w:ascii="ＭＳ 明朝" w:hAnsi="ＭＳ 明朝" w:cs="MS-Mincho" w:hint="eastAsia"/>
          <w:kern w:val="0"/>
          <w:szCs w:val="21"/>
        </w:rPr>
        <w:t>子どもの健康及び安全は、子どもの生命の保持と健やかな生活の基本であり、保育所においては、一人ひとりの子どもの健康の保持及び増進並びに安全の確保とともに、保育所の子ども集団全体の健康及び安全の確保に努めなければなりません。また、子どもが、自らの体や健康に関心を持ち、心身の機能を高めていくことが大切です。</w:t>
      </w:r>
    </w:p>
    <w:p w:rsidR="00FD6D31" w:rsidRPr="00120B9D" w:rsidRDefault="00FD6D31" w:rsidP="00FD6D31">
      <w:pPr>
        <w:ind w:firstLineChars="100" w:firstLine="210"/>
        <w:jc w:val="left"/>
        <w:rPr>
          <w:rFonts w:ascii="ＭＳ 明朝" w:hAnsi="ＭＳ 明朝" w:cs="MS-Mincho"/>
          <w:kern w:val="0"/>
          <w:szCs w:val="21"/>
        </w:rPr>
      </w:pPr>
      <w:r w:rsidRPr="00120B9D">
        <w:rPr>
          <w:rFonts w:ascii="ＭＳ 明朝" w:hAnsi="ＭＳ 明朝" w:cs="MS-Mincho" w:hint="eastAsia"/>
          <w:kern w:val="0"/>
          <w:szCs w:val="21"/>
        </w:rPr>
        <w:t>このため保育所を保健師が訪問し、子どもの健康状態並びに発育及び発達状態の把握、子どもの心身の状態等を観察し、不適切な養育の</w:t>
      </w:r>
      <w:r w:rsidR="00415FC8" w:rsidRPr="00120B9D">
        <w:rPr>
          <w:rFonts w:ascii="ＭＳ 明朝" w:hAnsi="ＭＳ 明朝" w:cs="MS-Mincho" w:hint="eastAsia"/>
          <w:kern w:val="0"/>
          <w:szCs w:val="21"/>
        </w:rPr>
        <w:t>兆候が見られる場合には、本町や関係機関と連携し、児童福祉法第25</w:t>
      </w:r>
      <w:r w:rsidRPr="00120B9D">
        <w:rPr>
          <w:rFonts w:ascii="ＭＳ 明朝" w:hAnsi="ＭＳ 明朝" w:cs="MS-Mincho" w:hint="eastAsia"/>
          <w:kern w:val="0"/>
          <w:szCs w:val="21"/>
        </w:rPr>
        <w:t>条の２第１項に規定する要保護児童対策地域協議会で検討するなど適切な対応を図ります。また、虐待が疑われる場合には速やかに本町または児童相談所に通告し、適切な対応を行っています。</w:t>
      </w:r>
    </w:p>
    <w:p w:rsidR="00FD6D31" w:rsidRPr="00120B9D" w:rsidRDefault="00FD6D31" w:rsidP="00FD6D31">
      <w:pPr>
        <w:ind w:firstLineChars="100" w:firstLine="211"/>
        <w:jc w:val="left"/>
        <w:rPr>
          <w:rFonts w:ascii="HGPｺﾞｼｯｸM" w:eastAsia="HGPｺﾞｼｯｸM"/>
          <w:b/>
          <w:szCs w:val="21"/>
        </w:rPr>
      </w:pPr>
    </w:p>
    <w:p w:rsidR="00FD6D31" w:rsidRPr="00120B9D" w:rsidRDefault="00FD6D31" w:rsidP="00FD6D31">
      <w:pPr>
        <w:widowControl/>
        <w:jc w:val="left"/>
        <w:rPr>
          <w:rFonts w:ascii="HGPｺﾞｼｯｸM" w:eastAsia="HGPｺﾞｼｯｸM"/>
          <w:b/>
          <w:sz w:val="22"/>
        </w:rPr>
      </w:pPr>
      <w:r w:rsidRPr="00120B9D">
        <w:rPr>
          <w:rFonts w:ascii="HGPｺﾞｼｯｸM" w:eastAsia="HGPｺﾞｼｯｸM"/>
          <w:b/>
          <w:sz w:val="22"/>
        </w:rPr>
        <w:br w:type="page"/>
      </w:r>
    </w:p>
    <w:p w:rsidR="00FD6D31" w:rsidRPr="00120B9D" w:rsidRDefault="00FD6D31" w:rsidP="00FD6D31">
      <w:pPr>
        <w:widowControl/>
        <w:jc w:val="left"/>
        <w:rPr>
          <w:rFonts w:ascii="HGPｺﾞｼｯｸM" w:eastAsia="HGPｺﾞｼｯｸM"/>
          <w:b/>
          <w:sz w:val="22"/>
        </w:rPr>
      </w:pPr>
      <w:r w:rsidRPr="00120B9D">
        <w:rPr>
          <w:rFonts w:ascii="HGPｺﾞｼｯｸM" w:eastAsia="HGPｺﾞｼｯｸM" w:hint="eastAsia"/>
          <w:b/>
          <w:sz w:val="22"/>
        </w:rPr>
        <w:t>（４）障がい児保育の実施</w:t>
      </w:r>
    </w:p>
    <w:p w:rsidR="00FD6D31" w:rsidRPr="00120B9D" w:rsidRDefault="00FD6D31" w:rsidP="00FD6D31">
      <w:pPr>
        <w:ind w:firstLineChars="100" w:firstLine="210"/>
        <w:rPr>
          <w:szCs w:val="21"/>
        </w:rPr>
      </w:pPr>
      <w:r w:rsidRPr="00120B9D">
        <w:rPr>
          <w:rFonts w:hint="eastAsia"/>
          <w:szCs w:val="21"/>
        </w:rPr>
        <w:t>障がいの重さや種別にかかわらず、他の子どもたちと同じように乳幼児期から集団の中で健やかに育てたいという保育ニーズに応え、本町の全ての保育所において、障がいのある児童を集団保育の中に受け入れています。</w:t>
      </w:r>
    </w:p>
    <w:p w:rsidR="00FD6D31" w:rsidRPr="00120B9D" w:rsidRDefault="00FD6D31" w:rsidP="00FD6D31">
      <w:pPr>
        <w:ind w:firstLineChars="100" w:firstLine="210"/>
        <w:rPr>
          <w:szCs w:val="21"/>
        </w:rPr>
      </w:pPr>
      <w:r w:rsidRPr="00120B9D">
        <w:rPr>
          <w:rFonts w:hint="eastAsia"/>
          <w:szCs w:val="21"/>
        </w:rPr>
        <w:t>該当児童については、芽室町自立支援協議会発達支援部サービス調整会議においてその特別保育事業の程度を協議し、保護者同意の下、保育所の申請に基づき町が特別保育を決定します。また、当該児童への支援は、保育所が作成する個別支援計画に沿って計画的に行われ、芽室町巡回相談事業において子育て支援課等がその進捗を確認します。</w:t>
      </w:r>
    </w:p>
    <w:p w:rsidR="00FD6D31" w:rsidRPr="00120B9D" w:rsidRDefault="00FD6D31" w:rsidP="00FD6D31">
      <w:pPr>
        <w:ind w:firstLineChars="100" w:firstLine="210"/>
        <w:rPr>
          <w:rFonts w:asciiTheme="minorEastAsia" w:hAnsiTheme="minorEastAsia"/>
          <w:szCs w:val="21"/>
        </w:rPr>
      </w:pPr>
      <w:r w:rsidRPr="00120B9D">
        <w:rPr>
          <w:rFonts w:asciiTheme="minorEastAsia" w:hAnsiTheme="minorEastAsia" w:hint="eastAsia"/>
          <w:szCs w:val="21"/>
        </w:rPr>
        <w:t>保育所の入所は、「保育を必要とする(仕事などの事情で、家庭で保育ができないことをいう)」という条件を満たさなければなりません。なお、厚生労働省（以下「厚労省」という。）の基準では保育を必要とする障がい児であって①集団保育が可能で日々通園できるもの、②特別児童扶養手当の支給対象障がい児(所得により手当の支給を停止されている場合も含む)に該当するものです。また、「障がい児の特性等に十分配慮して健常児との混合により行うものとする」（特別保育事業の実施について（平成10年４月８日児発第283号通知））とされており、保育所保育指針においても同様に明記されています。</w:t>
      </w:r>
    </w:p>
    <w:p w:rsidR="00FD6D31" w:rsidRPr="00120B9D" w:rsidRDefault="00FD6D31" w:rsidP="00FD6D31">
      <w:pPr>
        <w:widowControl/>
        <w:jc w:val="left"/>
        <w:rPr>
          <w:rFonts w:ascii="HGPｺﾞｼｯｸM" w:eastAsia="HGPｺﾞｼｯｸM"/>
          <w:b/>
          <w:sz w:val="22"/>
        </w:rPr>
      </w:pPr>
    </w:p>
    <w:p w:rsidR="00FD6D31" w:rsidRPr="00120B9D" w:rsidRDefault="00FD6D31" w:rsidP="00FD6D31">
      <w:pPr>
        <w:widowControl/>
        <w:jc w:val="left"/>
        <w:rPr>
          <w:rFonts w:asciiTheme="majorEastAsia" w:eastAsiaTheme="majorEastAsia" w:hAnsiTheme="majorEastAsia"/>
          <w:b/>
          <w:sz w:val="22"/>
        </w:rPr>
      </w:pPr>
      <w:r w:rsidRPr="00120B9D">
        <w:rPr>
          <w:rFonts w:ascii="HGPｺﾞｼｯｸM" w:eastAsia="HGPｺﾞｼｯｸM" w:hint="eastAsia"/>
          <w:b/>
          <w:sz w:val="22"/>
        </w:rPr>
        <w:t>（５）</w:t>
      </w:r>
      <w:r w:rsidRPr="00120B9D">
        <w:rPr>
          <w:rFonts w:ascii="HGPｺﾞｼｯｸM" w:eastAsia="HGPｺﾞｼｯｸM" w:hAnsiTheme="majorEastAsia" w:cs="ＭＳ 明朝" w:hint="eastAsia"/>
          <w:b/>
          <w:sz w:val="22"/>
        </w:rPr>
        <w:t>食育の推進</w:t>
      </w:r>
    </w:p>
    <w:p w:rsidR="00FD6D31" w:rsidRPr="00120B9D" w:rsidRDefault="00FD6D31" w:rsidP="00FD6D31">
      <w:pPr>
        <w:ind w:firstLineChars="100" w:firstLine="210"/>
        <w:jc w:val="left"/>
        <w:rPr>
          <w:rFonts w:ascii="ＭＳ 明朝" w:hAnsi="ＭＳ 明朝" w:cs="MS-Mincho"/>
          <w:kern w:val="0"/>
          <w:szCs w:val="21"/>
        </w:rPr>
      </w:pPr>
      <w:r w:rsidRPr="00120B9D">
        <w:rPr>
          <w:rFonts w:ascii="ＭＳ 明朝" w:hAnsi="ＭＳ 明朝" w:cs="MS-Mincho" w:hint="eastAsia"/>
          <w:kern w:val="0"/>
          <w:szCs w:val="21"/>
        </w:rPr>
        <w:t>保育所における食育は、健康な生活の基本としての「食を営む力」の育成に向け、その基礎を培うことを目標とし、子どもが自らの感覚や体験を通して、自然の恵みとしての食材や調理する人への感謝の気持ちが育つように、子どもと調理員との関わりや「食」に関わる保育環境に配慮します。体調不良、食物アレルギー、障害のある子どもなど、一人ひとりの子どもの心身の状態等に応じ、嘱託医、かかりつけ医等の指示や協力の下に適切に対応し、管理栄養士などの意見も聞き、専門的な見地を生かした対応を行います。</w:t>
      </w:r>
    </w:p>
    <w:p w:rsidR="00FD6D31" w:rsidRPr="00120B9D" w:rsidRDefault="00FD6D31" w:rsidP="00FD6D31">
      <w:pPr>
        <w:jc w:val="left"/>
        <w:rPr>
          <w:rFonts w:ascii="ＭＳ 明朝" w:hAnsi="ＭＳ 明朝" w:cs="MS-Mincho"/>
          <w:kern w:val="0"/>
          <w:sz w:val="22"/>
        </w:rPr>
      </w:pPr>
    </w:p>
    <w:p w:rsidR="00FD6D31" w:rsidRPr="00120B9D" w:rsidRDefault="00FD6D31" w:rsidP="00FD6D31">
      <w:pPr>
        <w:jc w:val="left"/>
        <w:rPr>
          <w:rFonts w:asciiTheme="majorEastAsia" w:eastAsiaTheme="majorEastAsia" w:hAnsiTheme="majorEastAsia"/>
          <w:b/>
          <w:sz w:val="22"/>
        </w:rPr>
      </w:pPr>
      <w:r w:rsidRPr="00120B9D">
        <w:rPr>
          <w:rFonts w:ascii="HGPｺﾞｼｯｸM" w:eastAsia="HGPｺﾞｼｯｸM" w:hint="eastAsia"/>
          <w:b/>
          <w:sz w:val="22"/>
        </w:rPr>
        <w:t>（６）危機管理体制の強化</w:t>
      </w:r>
    </w:p>
    <w:p w:rsidR="00FD6D31" w:rsidRPr="00120B9D" w:rsidRDefault="00FD6D31" w:rsidP="00FD6D31">
      <w:pPr>
        <w:autoSpaceDE w:val="0"/>
        <w:autoSpaceDN w:val="0"/>
        <w:adjustRightInd w:val="0"/>
        <w:ind w:firstLineChars="100" w:firstLine="210"/>
        <w:rPr>
          <w:rFonts w:ascii="ＭＳ 明朝" w:hAnsi="ＭＳ 明朝"/>
          <w:bCs/>
          <w:kern w:val="0"/>
          <w:szCs w:val="21"/>
        </w:rPr>
      </w:pPr>
      <w:r w:rsidRPr="00120B9D">
        <w:rPr>
          <w:rFonts w:ascii="ＭＳ 明朝" w:hAnsi="ＭＳ 明朝" w:hint="eastAsia"/>
          <w:bCs/>
          <w:kern w:val="0"/>
          <w:szCs w:val="21"/>
        </w:rPr>
        <w:t>保育所で行う災害（地震・火災）避難訓練は、子どもの生命を守るための具体的な方法を職員一人一人及び園児が身につけるためのものです。そのためには、いつ災害が発生しても適切な対応ができるように環境を整えておくことが大切です。周辺施設や近隣住人、自主防災組織（地域・町内会）の行う訓練と合同で災害訓練を実施するなど、地域と綿密な協力・連携ができる関係を築いておくことも必要です。</w:t>
      </w:r>
    </w:p>
    <w:p w:rsidR="00FD6D31" w:rsidRPr="00120B9D" w:rsidRDefault="00FD6D31" w:rsidP="00FD6D31">
      <w:pPr>
        <w:autoSpaceDE w:val="0"/>
        <w:autoSpaceDN w:val="0"/>
        <w:adjustRightInd w:val="0"/>
        <w:rPr>
          <w:rFonts w:ascii="HGPｺﾞｼｯｸM" w:eastAsia="HGPｺﾞｼｯｸM"/>
          <w:b/>
          <w:sz w:val="22"/>
        </w:rPr>
      </w:pPr>
      <w:r w:rsidRPr="00120B9D">
        <w:rPr>
          <w:rFonts w:ascii="ＭＳ 明朝" w:hAnsi="ＭＳ 明朝" w:hint="eastAsia"/>
          <w:bCs/>
          <w:kern w:val="0"/>
          <w:szCs w:val="21"/>
        </w:rPr>
        <w:t xml:space="preserve">　また、保育所等における子どもの事件を未然に防ぐために、保育所においてできる限りの犯罪対策を講じています。今後においても、これまで以上に保護者や地域との連携に務めるとともに、警察等関係機関に協力を求め、子どもの安全確保及び危機管理のための方策を講じます。</w:t>
      </w:r>
    </w:p>
    <w:p w:rsidR="00FD6D31" w:rsidRPr="00120B9D" w:rsidRDefault="00FD6D31" w:rsidP="00FD6D31">
      <w:pPr>
        <w:autoSpaceDE w:val="0"/>
        <w:autoSpaceDN w:val="0"/>
        <w:adjustRightInd w:val="0"/>
        <w:rPr>
          <w:rFonts w:ascii="HGPｺﾞｼｯｸM" w:eastAsia="HGPｺﾞｼｯｸM"/>
          <w:b/>
          <w:sz w:val="22"/>
        </w:rPr>
      </w:pPr>
    </w:p>
    <w:p w:rsidR="00FD6D31" w:rsidRPr="00120B9D" w:rsidRDefault="00FD6D31" w:rsidP="00FD6D31">
      <w:pPr>
        <w:autoSpaceDE w:val="0"/>
        <w:autoSpaceDN w:val="0"/>
        <w:adjustRightInd w:val="0"/>
        <w:rPr>
          <w:rFonts w:ascii="HGPｺﾞｼｯｸM" w:eastAsia="HGPｺﾞｼｯｸM"/>
          <w:b/>
          <w:sz w:val="22"/>
        </w:rPr>
      </w:pPr>
    </w:p>
    <w:p w:rsidR="00FD6D31" w:rsidRPr="00120B9D" w:rsidRDefault="00FD6D31" w:rsidP="00FD6D31">
      <w:pPr>
        <w:autoSpaceDE w:val="0"/>
        <w:autoSpaceDN w:val="0"/>
        <w:adjustRightInd w:val="0"/>
        <w:rPr>
          <w:rFonts w:ascii="HGPｺﾞｼｯｸM" w:eastAsia="HGPｺﾞｼｯｸM"/>
          <w:b/>
          <w:sz w:val="24"/>
          <w:szCs w:val="24"/>
        </w:rPr>
      </w:pPr>
      <w:r w:rsidRPr="00120B9D">
        <w:rPr>
          <w:rFonts w:ascii="HGPｺﾞｼｯｸM" w:eastAsia="HGPｺﾞｼｯｸM" w:hint="eastAsia"/>
          <w:b/>
          <w:sz w:val="24"/>
          <w:szCs w:val="24"/>
        </w:rPr>
        <w:t>６　仕事と子育ての両立支援</w:t>
      </w:r>
    </w:p>
    <w:p w:rsidR="00FD6D31" w:rsidRPr="00120B9D" w:rsidRDefault="00FD6D31" w:rsidP="00FD6D31">
      <w:pPr>
        <w:jc w:val="left"/>
        <w:rPr>
          <w:rFonts w:ascii="HGPｺﾞｼｯｸM" w:eastAsia="HGPｺﾞｼｯｸM"/>
          <w:b/>
          <w:sz w:val="24"/>
          <w:szCs w:val="24"/>
        </w:rPr>
      </w:pPr>
    </w:p>
    <w:p w:rsidR="00FD6D31" w:rsidRPr="00120B9D" w:rsidRDefault="00FD6D31" w:rsidP="00FD6D31">
      <w:pPr>
        <w:jc w:val="left"/>
        <w:rPr>
          <w:rFonts w:ascii="HGPｺﾞｼｯｸM" w:eastAsia="HGPｺﾞｼｯｸM"/>
          <w:b/>
          <w:sz w:val="22"/>
        </w:rPr>
      </w:pPr>
      <w:r w:rsidRPr="00120B9D">
        <w:rPr>
          <w:rFonts w:ascii="HGPｺﾞｼｯｸM" w:eastAsia="HGPｺﾞｼｯｸM" w:hint="eastAsia"/>
          <w:b/>
          <w:sz w:val="22"/>
        </w:rPr>
        <w:t>（１）仕事と子育ての両立のための基盤整備</w:t>
      </w:r>
    </w:p>
    <w:p w:rsidR="00FD6D31" w:rsidRPr="00120B9D" w:rsidRDefault="00FD6D31" w:rsidP="00FD6D31">
      <w:pPr>
        <w:ind w:leftChars="100" w:left="210" w:firstLineChars="100" w:firstLine="210"/>
        <w:jc w:val="left"/>
        <w:rPr>
          <w:rFonts w:asciiTheme="minorEastAsia" w:hAnsiTheme="minorEastAsia"/>
          <w:szCs w:val="21"/>
        </w:rPr>
      </w:pPr>
      <w:r w:rsidRPr="00120B9D">
        <w:rPr>
          <w:rFonts w:asciiTheme="minorEastAsia" w:hAnsiTheme="minorEastAsia" w:hint="eastAsia"/>
          <w:szCs w:val="21"/>
        </w:rPr>
        <w:t>共働き家庭が増加しているなか、仕事と子育ての両立支援の充実が求められています。本町としては、国、道等との連携を図りながら、保育サービスや放課後児童健全育成事業等の充実に努めるとともに、子ども達が様々な人と出会い、ふれあうことのできる多世代・異年齢交流を推進し、放課後・週末などの子どもの居場所づくりの拡充を図ります。</w:t>
      </w:r>
    </w:p>
    <w:p w:rsidR="00FD6D31" w:rsidRPr="00120B9D" w:rsidRDefault="00FD6D31" w:rsidP="00FD6D31">
      <w:pPr>
        <w:jc w:val="left"/>
        <w:rPr>
          <w:rFonts w:ascii="HGPｺﾞｼｯｸM" w:eastAsia="HGPｺﾞｼｯｸM"/>
          <w:b/>
          <w:sz w:val="24"/>
          <w:szCs w:val="24"/>
        </w:rPr>
      </w:pPr>
    </w:p>
    <w:p w:rsidR="00FD6D31" w:rsidRPr="00120B9D" w:rsidRDefault="00FD6D31" w:rsidP="00FD6D31">
      <w:pPr>
        <w:jc w:val="left"/>
        <w:rPr>
          <w:rFonts w:ascii="HGPｺﾞｼｯｸM" w:eastAsia="HGPｺﾞｼｯｸM"/>
          <w:b/>
          <w:sz w:val="22"/>
        </w:rPr>
      </w:pPr>
      <w:r w:rsidRPr="00120B9D">
        <w:rPr>
          <w:rFonts w:ascii="HGPｺﾞｼｯｸM" w:eastAsia="HGPｺﾞｼｯｸM" w:hint="eastAsia"/>
          <w:b/>
          <w:sz w:val="22"/>
        </w:rPr>
        <w:t>（２）父親の子育て参加意識の向上</w:t>
      </w:r>
    </w:p>
    <w:p w:rsidR="00FD6D31" w:rsidRPr="00120B9D" w:rsidRDefault="00FD6D31" w:rsidP="00FD6D31">
      <w:pPr>
        <w:ind w:leftChars="100" w:left="210" w:firstLineChars="100" w:firstLine="210"/>
        <w:jc w:val="left"/>
        <w:rPr>
          <w:rFonts w:asciiTheme="minorEastAsia" w:hAnsiTheme="minorEastAsia"/>
          <w:szCs w:val="21"/>
        </w:rPr>
      </w:pPr>
      <w:r w:rsidRPr="00120B9D">
        <w:rPr>
          <w:rFonts w:asciiTheme="minorEastAsia" w:hAnsiTheme="minorEastAsia" w:hint="eastAsia"/>
          <w:szCs w:val="21"/>
        </w:rPr>
        <w:t>ニーズ調査における父親の育児への参加については、「よくしている」が59.1％、家事分担では「男女が互いに協力して分担すべき」が84.2％と、多くの父親が育児に協力的な回答でした。</w:t>
      </w:r>
    </w:p>
    <w:p w:rsidR="00FD6D31" w:rsidRPr="00120B9D" w:rsidRDefault="00FD6D31" w:rsidP="00FD6D31">
      <w:pPr>
        <w:ind w:leftChars="100" w:left="210" w:firstLineChars="100" w:firstLine="210"/>
        <w:jc w:val="left"/>
        <w:rPr>
          <w:rFonts w:asciiTheme="minorEastAsia" w:hAnsiTheme="minorEastAsia"/>
          <w:szCs w:val="21"/>
        </w:rPr>
      </w:pPr>
      <w:r w:rsidRPr="00120B9D">
        <w:rPr>
          <w:rFonts w:asciiTheme="minorEastAsia" w:hAnsiTheme="minorEastAsia" w:hint="eastAsia"/>
          <w:szCs w:val="21"/>
        </w:rPr>
        <w:t>本町では、妊娠・出産・子育て期における父親の子育てへの参加意識のさらなる向上を目指し、子どもの健やかな成長・発達、母親の育児負担の軽減、子どもにやさしい地域づくりを推進します。</w:t>
      </w:r>
    </w:p>
    <w:p w:rsidR="00FD6D31" w:rsidRPr="00120B9D" w:rsidRDefault="00FD6D31" w:rsidP="00FD6D31">
      <w:pPr>
        <w:jc w:val="left"/>
        <w:rPr>
          <w:rFonts w:asciiTheme="minorEastAsia" w:hAnsiTheme="minorEastAsia"/>
          <w:sz w:val="22"/>
        </w:rPr>
      </w:pPr>
    </w:p>
    <w:p w:rsidR="00FD6D31" w:rsidRPr="00120B9D" w:rsidRDefault="00FD6D31" w:rsidP="00FD6D31">
      <w:pPr>
        <w:jc w:val="left"/>
        <w:rPr>
          <w:rFonts w:asciiTheme="minorEastAsia" w:hAnsiTheme="minorEastAsia"/>
          <w:sz w:val="22"/>
        </w:rPr>
      </w:pPr>
    </w:p>
    <w:p w:rsidR="00FD6D31" w:rsidRPr="00120B9D" w:rsidRDefault="00FD6D31" w:rsidP="00FD6D31">
      <w:pPr>
        <w:jc w:val="left"/>
        <w:rPr>
          <w:rFonts w:asciiTheme="minorEastAsia" w:hAnsiTheme="minorEastAsia"/>
          <w:sz w:val="22"/>
        </w:rPr>
      </w:pPr>
    </w:p>
    <w:p w:rsidR="00FD6D31" w:rsidRPr="00120B9D" w:rsidRDefault="00FD6D31" w:rsidP="00FD6D31"/>
    <w:p w:rsidR="00FD6D31" w:rsidRPr="00120B9D" w:rsidRDefault="00FD6D31" w:rsidP="00FD6D31"/>
    <w:p w:rsidR="00FD6D31" w:rsidRPr="00120B9D" w:rsidRDefault="00FD6D31" w:rsidP="00FD6D31"/>
    <w:p w:rsidR="00FD6D31" w:rsidRPr="00120B9D" w:rsidRDefault="00FD6D31" w:rsidP="00FD6D31"/>
    <w:p w:rsidR="00FD6D31" w:rsidRPr="00120B9D" w:rsidRDefault="00FD6D31" w:rsidP="00FD6D31"/>
    <w:p w:rsidR="00FD6D31" w:rsidRPr="00120B9D" w:rsidRDefault="00FD6D31" w:rsidP="00FD6D31"/>
    <w:p w:rsidR="00FD6D31" w:rsidRPr="00120B9D" w:rsidRDefault="00FD6D31" w:rsidP="00FD6D31"/>
    <w:p w:rsidR="00FD6D31" w:rsidRPr="00120B9D" w:rsidRDefault="00FD6D31" w:rsidP="00FD6D31"/>
    <w:p w:rsidR="00FD6D31" w:rsidRPr="00120B9D" w:rsidRDefault="00FD6D31" w:rsidP="00FD6D31"/>
    <w:p w:rsidR="00FD6D31" w:rsidRPr="00120B9D" w:rsidRDefault="00FD6D31" w:rsidP="00FD6D31"/>
    <w:p w:rsidR="00FD6D31" w:rsidRPr="00120B9D" w:rsidRDefault="00FD6D31" w:rsidP="00FD6D31"/>
    <w:p w:rsidR="00FD6D31" w:rsidRPr="00120B9D" w:rsidRDefault="00FD6D31" w:rsidP="00FD6D31"/>
    <w:p w:rsidR="00FD6D31" w:rsidRPr="00120B9D" w:rsidRDefault="00FD6D31" w:rsidP="00FD6D31"/>
    <w:p w:rsidR="00FD6D31" w:rsidRPr="00120B9D" w:rsidRDefault="00FD6D31" w:rsidP="00FD6D31"/>
    <w:p w:rsidR="00FD6D31" w:rsidRPr="00120B9D" w:rsidRDefault="00FD6D31" w:rsidP="00FD6D31"/>
    <w:p w:rsidR="009B6E01" w:rsidRPr="00120B9D" w:rsidRDefault="009B6E01" w:rsidP="009B6E01"/>
    <w:p w:rsidR="0074373B" w:rsidRPr="00120B9D" w:rsidRDefault="0074373B" w:rsidP="009B6E01"/>
    <w:p w:rsidR="008D75F4" w:rsidRPr="00120B9D" w:rsidRDefault="008D75F4">
      <w:pPr>
        <w:widowControl/>
        <w:jc w:val="left"/>
      </w:pPr>
      <w:r w:rsidRPr="00120B9D">
        <w:br w:type="page"/>
      </w:r>
    </w:p>
    <w:p w:rsidR="0074373B" w:rsidRPr="00120B9D" w:rsidRDefault="0074373B" w:rsidP="009B6E01"/>
    <w:p w:rsidR="0074373B" w:rsidRPr="00120B9D" w:rsidRDefault="0074373B" w:rsidP="009B6E01"/>
    <w:p w:rsidR="0074373B" w:rsidRPr="00120B9D" w:rsidRDefault="0074373B" w:rsidP="009B6E01"/>
    <w:p w:rsidR="0074373B" w:rsidRPr="00120B9D" w:rsidRDefault="0074373B" w:rsidP="009B6E01"/>
    <w:p w:rsidR="0074373B" w:rsidRPr="00120B9D" w:rsidRDefault="0074373B" w:rsidP="009B6E01"/>
    <w:p w:rsidR="0074373B" w:rsidRPr="00120B9D" w:rsidRDefault="0074373B" w:rsidP="009B6E01"/>
    <w:p w:rsidR="0074373B" w:rsidRPr="00120B9D" w:rsidRDefault="0074373B" w:rsidP="009B6E01"/>
    <w:p w:rsidR="0074373B" w:rsidRPr="00120B9D" w:rsidRDefault="0074373B" w:rsidP="009B6E01"/>
    <w:p w:rsidR="0074373B" w:rsidRPr="00120B9D" w:rsidRDefault="0074373B" w:rsidP="009B6E01"/>
    <w:p w:rsidR="0074373B" w:rsidRPr="00120B9D" w:rsidRDefault="0074373B" w:rsidP="009B6E01"/>
    <w:p w:rsidR="0074373B" w:rsidRPr="00120B9D" w:rsidRDefault="0074373B" w:rsidP="009B6E01"/>
    <w:p w:rsidR="0074373B" w:rsidRPr="00120B9D" w:rsidRDefault="0074373B" w:rsidP="009B6E01"/>
    <w:p w:rsidR="0074373B" w:rsidRPr="00120B9D" w:rsidRDefault="0074373B" w:rsidP="009B6E01"/>
    <w:p w:rsidR="0074373B" w:rsidRPr="00120B9D" w:rsidRDefault="0074373B" w:rsidP="009B6E01"/>
    <w:p w:rsidR="0074373B" w:rsidRPr="00120B9D" w:rsidRDefault="0074373B" w:rsidP="009B6E01"/>
    <w:p w:rsidR="0074373B" w:rsidRPr="00120B9D" w:rsidRDefault="0074373B" w:rsidP="009B6E01"/>
    <w:p w:rsidR="0074373B" w:rsidRPr="00120B9D" w:rsidRDefault="0074373B" w:rsidP="009B6E01"/>
    <w:p w:rsidR="0074373B" w:rsidRPr="00120B9D" w:rsidRDefault="0074373B" w:rsidP="009B6E01"/>
    <w:p w:rsidR="0074373B" w:rsidRPr="00120B9D" w:rsidRDefault="0074373B" w:rsidP="009B6E01"/>
    <w:p w:rsidR="00661B59" w:rsidRPr="00120B9D" w:rsidRDefault="00661B59" w:rsidP="009B6E01"/>
    <w:p w:rsidR="00661B59" w:rsidRPr="00120B9D" w:rsidRDefault="00661B59" w:rsidP="009B6E01"/>
    <w:p w:rsidR="00661B59" w:rsidRPr="00120B9D" w:rsidRDefault="00661B59" w:rsidP="009B6E01"/>
    <w:p w:rsidR="0074373B" w:rsidRPr="00120B9D" w:rsidRDefault="0074373B" w:rsidP="009B6E01"/>
    <w:p w:rsidR="0074373B" w:rsidRPr="00120B9D" w:rsidRDefault="0074373B" w:rsidP="009B6E01"/>
    <w:p w:rsidR="0074373B" w:rsidRPr="00120B9D" w:rsidRDefault="0074373B" w:rsidP="009B6E01"/>
    <w:p w:rsidR="0074373B" w:rsidRPr="00120B9D" w:rsidRDefault="0074373B" w:rsidP="009B6E01"/>
    <w:p w:rsidR="009B6E01" w:rsidRPr="00120B9D" w:rsidRDefault="009B6E01" w:rsidP="009B6E01"/>
    <w:p w:rsidR="009B6E01" w:rsidRPr="00120B9D" w:rsidRDefault="009B6E01" w:rsidP="009B6E01">
      <w:pPr>
        <w:jc w:val="center"/>
      </w:pPr>
    </w:p>
    <w:p w:rsidR="009B6E01" w:rsidRPr="00120B9D" w:rsidRDefault="00415FC8" w:rsidP="009B6E01">
      <w:pPr>
        <w:jc w:val="center"/>
        <w:rPr>
          <w:rFonts w:ascii="HG丸ｺﾞｼｯｸM-PRO" w:eastAsia="HG丸ｺﾞｼｯｸM-PRO"/>
          <w:sz w:val="28"/>
          <w:szCs w:val="28"/>
        </w:rPr>
      </w:pPr>
      <w:r w:rsidRPr="00120B9D">
        <w:rPr>
          <w:rFonts w:ascii="HG丸ｺﾞｼｯｸM-PRO" w:eastAsia="HG丸ｺﾞｼｯｸM-PRO" w:hint="eastAsia"/>
          <w:sz w:val="28"/>
          <w:szCs w:val="28"/>
        </w:rPr>
        <w:t>第２期</w:t>
      </w:r>
      <w:r w:rsidR="009B6E01" w:rsidRPr="00120B9D">
        <w:rPr>
          <w:rFonts w:ascii="HG丸ｺﾞｼｯｸM-PRO" w:eastAsia="HG丸ｺﾞｼｯｸM-PRO" w:hint="eastAsia"/>
          <w:sz w:val="28"/>
          <w:szCs w:val="28"/>
        </w:rPr>
        <w:t>芽室町子ども・子育て支援事業計画</w:t>
      </w:r>
    </w:p>
    <w:p w:rsidR="009B6E01" w:rsidRPr="00120B9D" w:rsidRDefault="009B6E01" w:rsidP="009B6E01">
      <w:pPr>
        <w:ind w:firstLineChars="300" w:firstLine="720"/>
        <w:rPr>
          <w:rFonts w:ascii="HG丸ｺﾞｼｯｸM-PRO" w:eastAsia="HG丸ｺﾞｼｯｸM-PRO"/>
          <w:sz w:val="24"/>
          <w:szCs w:val="24"/>
        </w:rPr>
      </w:pPr>
      <w:r w:rsidRPr="00120B9D">
        <w:rPr>
          <w:rFonts w:ascii="HG丸ｺﾞｼｯｸM-PRO" w:eastAsia="HG丸ｺﾞｼｯｸM-PRO" w:hint="eastAsia"/>
          <w:sz w:val="24"/>
          <w:szCs w:val="24"/>
        </w:rPr>
        <w:t>発行者　芽室町子育て支援課</w:t>
      </w:r>
    </w:p>
    <w:p w:rsidR="009B6E01" w:rsidRPr="00120B9D" w:rsidRDefault="009B6E01" w:rsidP="009B6E01">
      <w:pPr>
        <w:ind w:firstLineChars="300" w:firstLine="720"/>
        <w:rPr>
          <w:rFonts w:ascii="HG丸ｺﾞｼｯｸM-PRO" w:eastAsia="HG丸ｺﾞｼｯｸM-PRO"/>
          <w:sz w:val="24"/>
          <w:szCs w:val="24"/>
        </w:rPr>
      </w:pPr>
      <w:r w:rsidRPr="00120B9D">
        <w:rPr>
          <w:rFonts w:ascii="HG丸ｺﾞｼｯｸM-PRO" w:eastAsia="HG丸ｺﾞｼｯｸM-PRO" w:hint="eastAsia"/>
          <w:sz w:val="24"/>
          <w:szCs w:val="24"/>
        </w:rPr>
        <w:t>住　所　〒082-0014　北海道河西郡芽室町東4条4丁目5番地</w:t>
      </w:r>
    </w:p>
    <w:p w:rsidR="009B6E01" w:rsidRPr="00120B9D" w:rsidRDefault="009B6E01" w:rsidP="009B6E01">
      <w:pPr>
        <w:ind w:firstLineChars="300" w:firstLine="720"/>
        <w:rPr>
          <w:rFonts w:ascii="HG丸ｺﾞｼｯｸM-PRO" w:eastAsia="HG丸ｺﾞｼｯｸM-PRO"/>
          <w:sz w:val="24"/>
          <w:szCs w:val="24"/>
        </w:rPr>
      </w:pPr>
      <w:r w:rsidRPr="00120B9D">
        <w:rPr>
          <w:rFonts w:ascii="HG丸ｺﾞｼｯｸM-PRO" w:eastAsia="HG丸ｺﾞｼｯｸM-PRO" w:hint="eastAsia"/>
          <w:sz w:val="24"/>
          <w:szCs w:val="24"/>
        </w:rPr>
        <w:t>ＴＥＬ　0155-62-9733　ＦＡＸ　0155-62-0121</w:t>
      </w:r>
    </w:p>
    <w:p w:rsidR="00704C19" w:rsidRPr="00120B9D" w:rsidRDefault="001D2A2F" w:rsidP="00277520">
      <w:pPr>
        <w:jc w:val="left"/>
        <w:rPr>
          <w:rFonts w:asciiTheme="minorEastAsia" w:hAnsiTheme="minorEastAsia"/>
          <w:sz w:val="22"/>
        </w:rPr>
      </w:pPr>
      <w:r w:rsidRPr="00120B9D">
        <w:rPr>
          <w:rFonts w:asciiTheme="minorEastAsia" w:hAnsiTheme="minorEastAsia"/>
          <w:noProof/>
          <w:sz w:val="22"/>
        </w:rPr>
        <mc:AlternateContent>
          <mc:Choice Requires="wps">
            <w:drawing>
              <wp:anchor distT="0" distB="0" distL="114300" distR="114300" simplePos="0" relativeHeight="251764736" behindDoc="0" locked="0" layoutInCell="1" allowOverlap="1">
                <wp:simplePos x="0" y="0"/>
                <wp:positionH relativeFrom="column">
                  <wp:posOffset>2400300</wp:posOffset>
                </wp:positionH>
                <wp:positionV relativeFrom="paragraph">
                  <wp:posOffset>342900</wp:posOffset>
                </wp:positionV>
                <wp:extent cx="571500" cy="457200"/>
                <wp:effectExtent l="3810" t="3175" r="0" b="0"/>
                <wp:wrapNone/>
                <wp:docPr id="5"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F3607" id="Rectangle 194" o:spid="_x0000_s1026" style="position:absolute;left:0;text-align:left;margin-left:189pt;margin-top:27pt;width:45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" stroked="f">
                <v:textbox inset="5.85pt,.7pt,5.85pt,.7pt"/>
              </v:rect>
            </w:pict>
          </mc:Fallback>
        </mc:AlternateContent>
      </w:r>
    </w:p>
    <w:sectPr w:rsidR="00704C19" w:rsidRPr="00120B9D" w:rsidSect="00F7609F">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B9D" w:rsidRDefault="00120B9D" w:rsidP="00FD2786">
      <w:r>
        <w:separator/>
      </w:r>
    </w:p>
  </w:endnote>
  <w:endnote w:type="continuationSeparator" w:id="0">
    <w:p w:rsidR="00120B9D" w:rsidRDefault="00120B9D" w:rsidP="00FD2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ŠÛºÞ¼¯¸M-PRO">
    <w:altName w:val="Arial"/>
    <w:panose1 w:val="00000000000000000000"/>
    <w:charset w:val="00"/>
    <w:family w:val="swiss"/>
    <w:notTrueType/>
    <w:pitch w:val="default"/>
    <w:sig w:usb0="00000003" w:usb1="00000000" w:usb2="00000000" w:usb3="00000000" w:csb0="00000001" w:csb1="00000000"/>
  </w:font>
  <w:font w:name="ShinGo-Light-Identity-H">
    <w:altName w:val="Arial Unicode MS"/>
    <w:panose1 w:val="00000000000000000000"/>
    <w:charset w:val="80"/>
    <w:family w:val="auto"/>
    <w:notTrueType/>
    <w:pitch w:val="default"/>
    <w:sig w:usb0="00000001" w:usb1="08070000"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Copperplate Gothic Light">
    <w:panose1 w:val="020E0507020206020404"/>
    <w:charset w:val="00"/>
    <w:family w:val="swiss"/>
    <w:pitch w:val="variable"/>
    <w:sig w:usb0="00000003" w:usb1="00000000" w:usb2="00000000" w:usb3="00000000" w:csb0="00000001" w:csb1="00000000"/>
  </w:font>
  <w:font w:name="ShinGo-Medium-Identity-H">
    <w:altName w:val="Arial Unicode MS"/>
    <w:panose1 w:val="00000000000000000000"/>
    <w:charset w:val="80"/>
    <w:family w:val="auto"/>
    <w:notTrueType/>
    <w:pitch w:val="default"/>
    <w:sig w:usb0="00000001" w:usb1="08070000" w:usb2="00000010" w:usb3="00000000" w:csb0="00020000" w:csb1="00000000"/>
  </w:font>
  <w:font w:name="ＭＳ明朝">
    <w:altName w:val="游ゴシック"/>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65985"/>
      <w:docPartObj>
        <w:docPartGallery w:val="Page Numbers (Bottom of Page)"/>
        <w:docPartUnique/>
      </w:docPartObj>
    </w:sdtPr>
    <w:sdtContent>
      <w:p w:rsidR="00120B9D" w:rsidRDefault="00120B9D">
        <w:pPr>
          <w:pStyle w:val="a7"/>
          <w:jc w:val="center"/>
        </w:pPr>
        <w:r>
          <w:fldChar w:fldCharType="begin"/>
        </w:r>
        <w:r>
          <w:instrText xml:space="preserve"> PAGE   \* MERGEFORMAT </w:instrText>
        </w:r>
        <w:r>
          <w:fldChar w:fldCharType="separate"/>
        </w:r>
        <w:r w:rsidR="001854E5" w:rsidRPr="001854E5">
          <w:rPr>
            <w:noProof/>
            <w:lang w:val="ja-JP"/>
          </w:rPr>
          <w:t>1</w:t>
        </w:r>
        <w:r>
          <w:rPr>
            <w:noProof/>
            <w:lang w:val="ja-JP"/>
          </w:rPr>
          <w:fldChar w:fldCharType="end"/>
        </w:r>
      </w:p>
    </w:sdtContent>
  </w:sdt>
  <w:p w:rsidR="00120B9D" w:rsidRDefault="00120B9D">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B9D" w:rsidRDefault="00120B9D">
    <w:pPr>
      <w:pStyle w:val="a7"/>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120B9D" w:rsidRDefault="00120B9D">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B9D" w:rsidRDefault="00120B9D">
    <w:pPr>
      <w:pStyle w:val="a7"/>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1854E5">
      <w:rPr>
        <w:rStyle w:val="af1"/>
        <w:noProof/>
      </w:rPr>
      <w:t>85</w:t>
    </w:r>
    <w:r>
      <w:rPr>
        <w:rStyle w:val="af1"/>
      </w:rPr>
      <w:fldChar w:fldCharType="end"/>
    </w:r>
  </w:p>
  <w:p w:rsidR="00120B9D" w:rsidRDefault="00120B9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B9D" w:rsidRDefault="00120B9D" w:rsidP="00FD2786">
      <w:r>
        <w:separator/>
      </w:r>
    </w:p>
  </w:footnote>
  <w:footnote w:type="continuationSeparator" w:id="0">
    <w:p w:rsidR="00120B9D" w:rsidRDefault="00120B9D" w:rsidP="00FD27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5038"/>
    <w:multiLevelType w:val="hybridMultilevel"/>
    <w:tmpl w:val="F9F494E6"/>
    <w:lvl w:ilvl="0" w:tplc="303CEBC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2702E3C"/>
    <w:multiLevelType w:val="hybridMultilevel"/>
    <w:tmpl w:val="85A470C4"/>
    <w:lvl w:ilvl="0" w:tplc="C272383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29F485A"/>
    <w:multiLevelType w:val="hybridMultilevel"/>
    <w:tmpl w:val="F0B61838"/>
    <w:lvl w:ilvl="0" w:tplc="554A71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EA6998"/>
    <w:multiLevelType w:val="hybridMultilevel"/>
    <w:tmpl w:val="5EC2A194"/>
    <w:lvl w:ilvl="0" w:tplc="E2543A24">
      <w:start w:val="1"/>
      <w:numFmt w:val="decimalEnclosedCircle"/>
      <w:lvlText w:val="%1"/>
      <w:lvlJc w:val="left"/>
      <w:pPr>
        <w:ind w:left="360" w:hanging="360"/>
      </w:pPr>
      <w:rPr>
        <w:rFonts w:hint="default"/>
      </w:rPr>
    </w:lvl>
    <w:lvl w:ilvl="1" w:tplc="3F54EE2C">
      <w:start w:val="3"/>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49448E2"/>
    <w:multiLevelType w:val="hybridMultilevel"/>
    <w:tmpl w:val="467A0A06"/>
    <w:lvl w:ilvl="0" w:tplc="4082234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056524E1"/>
    <w:multiLevelType w:val="hybridMultilevel"/>
    <w:tmpl w:val="A96AC704"/>
    <w:lvl w:ilvl="0" w:tplc="E432E48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08137C3C"/>
    <w:multiLevelType w:val="hybridMultilevel"/>
    <w:tmpl w:val="39EEBCC4"/>
    <w:lvl w:ilvl="0" w:tplc="FAECE65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08BE0A87"/>
    <w:multiLevelType w:val="hybridMultilevel"/>
    <w:tmpl w:val="0770CD86"/>
    <w:lvl w:ilvl="0" w:tplc="4A6EDE8A">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8" w15:restartNumberingAfterBreak="0">
    <w:nsid w:val="0A202A84"/>
    <w:multiLevelType w:val="hybridMultilevel"/>
    <w:tmpl w:val="8E56134E"/>
    <w:lvl w:ilvl="0" w:tplc="173EF23C">
      <w:start w:val="1"/>
      <w:numFmt w:val="decimalEnclosedCircle"/>
      <w:lvlText w:val="%1"/>
      <w:lvlJc w:val="left"/>
      <w:pPr>
        <w:ind w:left="571" w:hanging="360"/>
      </w:pPr>
      <w:rPr>
        <w:rFonts w:hint="default"/>
        <w:b/>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9" w15:restartNumberingAfterBreak="0">
    <w:nsid w:val="151D369A"/>
    <w:multiLevelType w:val="hybridMultilevel"/>
    <w:tmpl w:val="DCD8DCEE"/>
    <w:lvl w:ilvl="0" w:tplc="8B7A2CE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16894AEA"/>
    <w:multiLevelType w:val="hybridMultilevel"/>
    <w:tmpl w:val="F21EFB72"/>
    <w:lvl w:ilvl="0" w:tplc="27E620B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16F434A3"/>
    <w:multiLevelType w:val="hybridMultilevel"/>
    <w:tmpl w:val="75C43A38"/>
    <w:lvl w:ilvl="0" w:tplc="1588800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1BAD019D"/>
    <w:multiLevelType w:val="hybridMultilevel"/>
    <w:tmpl w:val="A42A896E"/>
    <w:lvl w:ilvl="0" w:tplc="503227D8">
      <w:start w:val="1"/>
      <w:numFmt w:val="decimalFullWidth"/>
      <w:lvlText w:val="（%1）"/>
      <w:lvlJc w:val="left"/>
      <w:pPr>
        <w:ind w:left="720" w:hanging="720"/>
      </w:pPr>
      <w:rPr>
        <w:rFonts w:hint="default"/>
      </w:rPr>
    </w:lvl>
    <w:lvl w:ilvl="1" w:tplc="E1FAD12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21E1517"/>
    <w:multiLevelType w:val="hybridMultilevel"/>
    <w:tmpl w:val="F2D09E54"/>
    <w:lvl w:ilvl="0" w:tplc="08A02E1A">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4" w15:restartNumberingAfterBreak="0">
    <w:nsid w:val="223D2ECE"/>
    <w:multiLevelType w:val="hybridMultilevel"/>
    <w:tmpl w:val="5DD63246"/>
    <w:lvl w:ilvl="0" w:tplc="5E427C2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4D41F20"/>
    <w:multiLevelType w:val="hybridMultilevel"/>
    <w:tmpl w:val="E82EB168"/>
    <w:lvl w:ilvl="0" w:tplc="74FAFFF0">
      <w:start w:val="1"/>
      <w:numFmt w:val="decimalEnclosedCircle"/>
      <w:lvlText w:val="%1"/>
      <w:lvlJc w:val="left"/>
      <w:pPr>
        <w:ind w:left="441" w:hanging="360"/>
      </w:pPr>
      <w:rPr>
        <w:rFonts w:hint="default"/>
      </w:rPr>
    </w:lvl>
    <w:lvl w:ilvl="1" w:tplc="5F42F4B6">
      <w:start w:val="2"/>
      <w:numFmt w:val="bullet"/>
      <w:lvlText w:val="・"/>
      <w:lvlJc w:val="left"/>
      <w:pPr>
        <w:ind w:left="861" w:hanging="360"/>
      </w:pPr>
      <w:rPr>
        <w:rFonts w:ascii="ＭＳ 明朝" w:eastAsia="ＭＳ 明朝" w:hAnsi="ＭＳ 明朝" w:cstheme="minorBidi" w:hint="eastAsia"/>
        <w:u w:val="none"/>
      </w:rPr>
    </w:lvl>
    <w:lvl w:ilvl="2" w:tplc="04090011" w:tentative="1">
      <w:start w:val="1"/>
      <w:numFmt w:val="decimalEnclosedCircle"/>
      <w:lvlText w:val="%3"/>
      <w:lvlJc w:val="left"/>
      <w:pPr>
        <w:ind w:left="1341" w:hanging="420"/>
      </w:pPr>
    </w:lvl>
    <w:lvl w:ilvl="3" w:tplc="0409000F" w:tentative="1">
      <w:start w:val="1"/>
      <w:numFmt w:val="decimal"/>
      <w:lvlText w:val="%4."/>
      <w:lvlJc w:val="left"/>
      <w:pPr>
        <w:ind w:left="1761" w:hanging="420"/>
      </w:pPr>
    </w:lvl>
    <w:lvl w:ilvl="4" w:tplc="04090017" w:tentative="1">
      <w:start w:val="1"/>
      <w:numFmt w:val="aiueoFullWidth"/>
      <w:lvlText w:val="(%5)"/>
      <w:lvlJc w:val="left"/>
      <w:pPr>
        <w:ind w:left="2181" w:hanging="420"/>
      </w:pPr>
    </w:lvl>
    <w:lvl w:ilvl="5" w:tplc="04090011" w:tentative="1">
      <w:start w:val="1"/>
      <w:numFmt w:val="decimalEnclosedCircle"/>
      <w:lvlText w:val="%6"/>
      <w:lvlJc w:val="left"/>
      <w:pPr>
        <w:ind w:left="2601" w:hanging="420"/>
      </w:pPr>
    </w:lvl>
    <w:lvl w:ilvl="6" w:tplc="0409000F" w:tentative="1">
      <w:start w:val="1"/>
      <w:numFmt w:val="decimal"/>
      <w:lvlText w:val="%7."/>
      <w:lvlJc w:val="left"/>
      <w:pPr>
        <w:ind w:left="3021" w:hanging="420"/>
      </w:pPr>
    </w:lvl>
    <w:lvl w:ilvl="7" w:tplc="04090017" w:tentative="1">
      <w:start w:val="1"/>
      <w:numFmt w:val="aiueoFullWidth"/>
      <w:lvlText w:val="(%8)"/>
      <w:lvlJc w:val="left"/>
      <w:pPr>
        <w:ind w:left="3441" w:hanging="420"/>
      </w:pPr>
    </w:lvl>
    <w:lvl w:ilvl="8" w:tplc="04090011" w:tentative="1">
      <w:start w:val="1"/>
      <w:numFmt w:val="decimalEnclosedCircle"/>
      <w:lvlText w:val="%9"/>
      <w:lvlJc w:val="left"/>
      <w:pPr>
        <w:ind w:left="3861" w:hanging="420"/>
      </w:pPr>
    </w:lvl>
  </w:abstractNum>
  <w:abstractNum w:abstractNumId="16" w15:restartNumberingAfterBreak="0">
    <w:nsid w:val="286037AD"/>
    <w:multiLevelType w:val="hybridMultilevel"/>
    <w:tmpl w:val="AFDE6FBC"/>
    <w:lvl w:ilvl="0" w:tplc="881CF95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90D0305"/>
    <w:multiLevelType w:val="hybridMultilevel"/>
    <w:tmpl w:val="DEACE71E"/>
    <w:lvl w:ilvl="0" w:tplc="4EEC15E2">
      <w:start w:val="1"/>
      <w:numFmt w:val="bullet"/>
      <w:lvlText w:val="・"/>
      <w:lvlJc w:val="left"/>
      <w:pPr>
        <w:ind w:left="772" w:hanging="360"/>
      </w:pPr>
      <w:rPr>
        <w:rFonts w:ascii="ＭＳ 明朝" w:eastAsia="ＭＳ 明朝" w:hAnsi="ＭＳ 明朝" w:cstheme="minorBidi" w:hint="eastAsia"/>
      </w:rPr>
    </w:lvl>
    <w:lvl w:ilvl="1" w:tplc="0409000B" w:tentative="1">
      <w:start w:val="1"/>
      <w:numFmt w:val="bullet"/>
      <w:lvlText w:val=""/>
      <w:lvlJc w:val="left"/>
      <w:pPr>
        <w:ind w:left="1252" w:hanging="420"/>
      </w:pPr>
      <w:rPr>
        <w:rFonts w:ascii="Wingdings" w:hAnsi="Wingdings" w:hint="default"/>
      </w:rPr>
    </w:lvl>
    <w:lvl w:ilvl="2" w:tplc="0409000D" w:tentative="1">
      <w:start w:val="1"/>
      <w:numFmt w:val="bullet"/>
      <w:lvlText w:val=""/>
      <w:lvlJc w:val="left"/>
      <w:pPr>
        <w:ind w:left="1672" w:hanging="420"/>
      </w:pPr>
      <w:rPr>
        <w:rFonts w:ascii="Wingdings" w:hAnsi="Wingdings" w:hint="default"/>
      </w:rPr>
    </w:lvl>
    <w:lvl w:ilvl="3" w:tplc="04090001" w:tentative="1">
      <w:start w:val="1"/>
      <w:numFmt w:val="bullet"/>
      <w:lvlText w:val=""/>
      <w:lvlJc w:val="left"/>
      <w:pPr>
        <w:ind w:left="2092" w:hanging="420"/>
      </w:pPr>
      <w:rPr>
        <w:rFonts w:ascii="Wingdings" w:hAnsi="Wingdings" w:hint="default"/>
      </w:rPr>
    </w:lvl>
    <w:lvl w:ilvl="4" w:tplc="0409000B" w:tentative="1">
      <w:start w:val="1"/>
      <w:numFmt w:val="bullet"/>
      <w:lvlText w:val=""/>
      <w:lvlJc w:val="left"/>
      <w:pPr>
        <w:ind w:left="2512" w:hanging="420"/>
      </w:pPr>
      <w:rPr>
        <w:rFonts w:ascii="Wingdings" w:hAnsi="Wingdings" w:hint="default"/>
      </w:rPr>
    </w:lvl>
    <w:lvl w:ilvl="5" w:tplc="0409000D" w:tentative="1">
      <w:start w:val="1"/>
      <w:numFmt w:val="bullet"/>
      <w:lvlText w:val=""/>
      <w:lvlJc w:val="left"/>
      <w:pPr>
        <w:ind w:left="2932" w:hanging="420"/>
      </w:pPr>
      <w:rPr>
        <w:rFonts w:ascii="Wingdings" w:hAnsi="Wingdings" w:hint="default"/>
      </w:rPr>
    </w:lvl>
    <w:lvl w:ilvl="6" w:tplc="04090001" w:tentative="1">
      <w:start w:val="1"/>
      <w:numFmt w:val="bullet"/>
      <w:lvlText w:val=""/>
      <w:lvlJc w:val="left"/>
      <w:pPr>
        <w:ind w:left="3352" w:hanging="420"/>
      </w:pPr>
      <w:rPr>
        <w:rFonts w:ascii="Wingdings" w:hAnsi="Wingdings" w:hint="default"/>
      </w:rPr>
    </w:lvl>
    <w:lvl w:ilvl="7" w:tplc="0409000B" w:tentative="1">
      <w:start w:val="1"/>
      <w:numFmt w:val="bullet"/>
      <w:lvlText w:val=""/>
      <w:lvlJc w:val="left"/>
      <w:pPr>
        <w:ind w:left="3772" w:hanging="420"/>
      </w:pPr>
      <w:rPr>
        <w:rFonts w:ascii="Wingdings" w:hAnsi="Wingdings" w:hint="default"/>
      </w:rPr>
    </w:lvl>
    <w:lvl w:ilvl="8" w:tplc="0409000D" w:tentative="1">
      <w:start w:val="1"/>
      <w:numFmt w:val="bullet"/>
      <w:lvlText w:val=""/>
      <w:lvlJc w:val="left"/>
      <w:pPr>
        <w:ind w:left="4192" w:hanging="420"/>
      </w:pPr>
      <w:rPr>
        <w:rFonts w:ascii="Wingdings" w:hAnsi="Wingdings" w:hint="default"/>
      </w:rPr>
    </w:lvl>
  </w:abstractNum>
  <w:abstractNum w:abstractNumId="18" w15:restartNumberingAfterBreak="0">
    <w:nsid w:val="2A8E4107"/>
    <w:multiLevelType w:val="hybridMultilevel"/>
    <w:tmpl w:val="6578355C"/>
    <w:lvl w:ilvl="0" w:tplc="5CB4DB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B033F90"/>
    <w:multiLevelType w:val="hybridMultilevel"/>
    <w:tmpl w:val="EA661034"/>
    <w:lvl w:ilvl="0" w:tplc="6A7C9072">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B3F3BFB"/>
    <w:multiLevelType w:val="hybridMultilevel"/>
    <w:tmpl w:val="78B096EA"/>
    <w:lvl w:ilvl="0" w:tplc="B17695C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1" w15:restartNumberingAfterBreak="0">
    <w:nsid w:val="2F841F6E"/>
    <w:multiLevelType w:val="hybridMultilevel"/>
    <w:tmpl w:val="46E05AA0"/>
    <w:lvl w:ilvl="0" w:tplc="4578641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2FAD2CC9"/>
    <w:multiLevelType w:val="hybridMultilevel"/>
    <w:tmpl w:val="56486898"/>
    <w:lvl w:ilvl="0" w:tplc="21BA4DCE">
      <w:start w:val="3"/>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301F4536"/>
    <w:multiLevelType w:val="hybridMultilevel"/>
    <w:tmpl w:val="DDFA528C"/>
    <w:lvl w:ilvl="0" w:tplc="F15E242E">
      <w:start w:val="1"/>
      <w:numFmt w:val="decimalFullWidth"/>
      <w:lvlText w:val="（%1）"/>
      <w:lvlJc w:val="left"/>
      <w:pPr>
        <w:ind w:left="931" w:hanging="720"/>
      </w:pPr>
      <w:rPr>
        <w:rFonts w:hint="default"/>
      </w:rPr>
    </w:lvl>
    <w:lvl w:ilvl="1" w:tplc="1EDE6CA2">
      <w:start w:val="1"/>
      <w:numFmt w:val="decimalEnclosedCircle"/>
      <w:lvlText w:val="%2"/>
      <w:lvlJc w:val="left"/>
      <w:pPr>
        <w:ind w:left="991" w:hanging="360"/>
      </w:pPr>
      <w:rPr>
        <w:rFonts w:hint="default"/>
      </w:r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24" w15:restartNumberingAfterBreak="0">
    <w:nsid w:val="33174988"/>
    <w:multiLevelType w:val="hybridMultilevel"/>
    <w:tmpl w:val="DAE8907A"/>
    <w:lvl w:ilvl="0" w:tplc="DE842B8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33311DBC"/>
    <w:multiLevelType w:val="hybridMultilevel"/>
    <w:tmpl w:val="381267D4"/>
    <w:lvl w:ilvl="0" w:tplc="503227D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4182A62"/>
    <w:multiLevelType w:val="hybridMultilevel"/>
    <w:tmpl w:val="79068144"/>
    <w:lvl w:ilvl="0" w:tplc="9984DC3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3BDC3297"/>
    <w:multiLevelType w:val="hybridMultilevel"/>
    <w:tmpl w:val="27F658CE"/>
    <w:lvl w:ilvl="0" w:tplc="3FE240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D2E3D79"/>
    <w:multiLevelType w:val="hybridMultilevel"/>
    <w:tmpl w:val="949CA0AE"/>
    <w:lvl w:ilvl="0" w:tplc="C2D26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4D555C2"/>
    <w:multiLevelType w:val="hybridMultilevel"/>
    <w:tmpl w:val="E35CFBEA"/>
    <w:lvl w:ilvl="0" w:tplc="201C1E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8B80902"/>
    <w:multiLevelType w:val="hybridMultilevel"/>
    <w:tmpl w:val="3E12AFFA"/>
    <w:lvl w:ilvl="0" w:tplc="EDACA1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ACD5F38"/>
    <w:multiLevelType w:val="hybridMultilevel"/>
    <w:tmpl w:val="C1C403B6"/>
    <w:lvl w:ilvl="0" w:tplc="BEAECFC8">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BEC502B"/>
    <w:multiLevelType w:val="hybridMultilevel"/>
    <w:tmpl w:val="9800A676"/>
    <w:lvl w:ilvl="0" w:tplc="EF38B9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E2D65CD"/>
    <w:multiLevelType w:val="hybridMultilevel"/>
    <w:tmpl w:val="5CB2AB78"/>
    <w:lvl w:ilvl="0" w:tplc="A572959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5492372A"/>
    <w:multiLevelType w:val="hybridMultilevel"/>
    <w:tmpl w:val="00565FBC"/>
    <w:lvl w:ilvl="0" w:tplc="83387968">
      <w:start w:val="1"/>
      <w:numFmt w:val="decimalEnclosedCircle"/>
      <w:lvlText w:val="%1"/>
      <w:lvlJc w:val="left"/>
      <w:pPr>
        <w:ind w:left="581" w:hanging="360"/>
      </w:pPr>
      <w:rPr>
        <w:rFonts w:cs="Times New Roman"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5" w15:restartNumberingAfterBreak="0">
    <w:nsid w:val="587F57CC"/>
    <w:multiLevelType w:val="hybridMultilevel"/>
    <w:tmpl w:val="D856FEB0"/>
    <w:lvl w:ilvl="0" w:tplc="84FAFC7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8A74F14"/>
    <w:multiLevelType w:val="hybridMultilevel"/>
    <w:tmpl w:val="20F47410"/>
    <w:lvl w:ilvl="0" w:tplc="24EE39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E570678"/>
    <w:multiLevelType w:val="hybridMultilevel"/>
    <w:tmpl w:val="72F8F1F8"/>
    <w:lvl w:ilvl="0" w:tplc="55E4A16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8" w15:restartNumberingAfterBreak="0">
    <w:nsid w:val="65F07A6D"/>
    <w:multiLevelType w:val="hybridMultilevel"/>
    <w:tmpl w:val="FD0C6BC6"/>
    <w:lvl w:ilvl="0" w:tplc="0D9214BE">
      <w:start w:val="1"/>
      <w:numFmt w:val="decimalFullWidth"/>
      <w:lvlText w:val="（%1）"/>
      <w:lvlJc w:val="left"/>
      <w:pPr>
        <w:ind w:left="1140" w:hanging="720"/>
      </w:pPr>
      <w:rPr>
        <w:rFonts w:hint="default"/>
        <w:lang w:val="en-US"/>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6C067917"/>
    <w:multiLevelType w:val="hybridMultilevel"/>
    <w:tmpl w:val="7E32DCA8"/>
    <w:lvl w:ilvl="0" w:tplc="2C1C9E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5DC5448"/>
    <w:multiLevelType w:val="hybridMultilevel"/>
    <w:tmpl w:val="36FE2BB4"/>
    <w:lvl w:ilvl="0" w:tplc="A43AC4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A9319C9"/>
    <w:multiLevelType w:val="hybridMultilevel"/>
    <w:tmpl w:val="5BBA55C6"/>
    <w:lvl w:ilvl="0" w:tplc="3A6005E4">
      <w:start w:val="1"/>
      <w:numFmt w:val="decimalEnclosedCircle"/>
      <w:lvlText w:val="%1"/>
      <w:lvlJc w:val="left"/>
      <w:pPr>
        <w:ind w:left="782" w:hanging="36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42" w15:restartNumberingAfterBreak="0">
    <w:nsid w:val="7F0B1186"/>
    <w:multiLevelType w:val="hybridMultilevel"/>
    <w:tmpl w:val="4BA42EF2"/>
    <w:lvl w:ilvl="0" w:tplc="13F2A23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5"/>
  </w:num>
  <w:num w:numId="2">
    <w:abstractNumId w:val="3"/>
  </w:num>
  <w:num w:numId="3">
    <w:abstractNumId w:val="37"/>
  </w:num>
  <w:num w:numId="4">
    <w:abstractNumId w:val="28"/>
  </w:num>
  <w:num w:numId="5">
    <w:abstractNumId w:val="10"/>
  </w:num>
  <w:num w:numId="6">
    <w:abstractNumId w:val="14"/>
  </w:num>
  <w:num w:numId="7">
    <w:abstractNumId w:val="17"/>
  </w:num>
  <w:num w:numId="8">
    <w:abstractNumId w:val="4"/>
  </w:num>
  <w:num w:numId="9">
    <w:abstractNumId w:val="21"/>
  </w:num>
  <w:num w:numId="10">
    <w:abstractNumId w:val="26"/>
  </w:num>
  <w:num w:numId="11">
    <w:abstractNumId w:val="33"/>
  </w:num>
  <w:num w:numId="12">
    <w:abstractNumId w:val="24"/>
  </w:num>
  <w:num w:numId="13">
    <w:abstractNumId w:val="20"/>
  </w:num>
  <w:num w:numId="14">
    <w:abstractNumId w:val="16"/>
  </w:num>
  <w:num w:numId="15">
    <w:abstractNumId w:val="22"/>
  </w:num>
  <w:num w:numId="16">
    <w:abstractNumId w:val="39"/>
  </w:num>
  <w:num w:numId="17">
    <w:abstractNumId w:val="27"/>
  </w:num>
  <w:num w:numId="18">
    <w:abstractNumId w:val="41"/>
  </w:num>
  <w:num w:numId="19">
    <w:abstractNumId w:val="40"/>
  </w:num>
  <w:num w:numId="20">
    <w:abstractNumId w:val="32"/>
  </w:num>
  <w:num w:numId="21">
    <w:abstractNumId w:val="2"/>
  </w:num>
  <w:num w:numId="22">
    <w:abstractNumId w:val="30"/>
  </w:num>
  <w:num w:numId="23">
    <w:abstractNumId w:val="36"/>
  </w:num>
  <w:num w:numId="24">
    <w:abstractNumId w:val="18"/>
  </w:num>
  <w:num w:numId="25">
    <w:abstractNumId w:val="35"/>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6"/>
  </w:num>
  <w:num w:numId="29">
    <w:abstractNumId w:val="8"/>
  </w:num>
  <w:num w:numId="30">
    <w:abstractNumId w:val="1"/>
  </w:num>
  <w:num w:numId="31">
    <w:abstractNumId w:val="42"/>
  </w:num>
  <w:num w:numId="32">
    <w:abstractNumId w:val="11"/>
  </w:num>
  <w:num w:numId="33">
    <w:abstractNumId w:val="25"/>
  </w:num>
  <w:num w:numId="34">
    <w:abstractNumId w:val="12"/>
  </w:num>
  <w:num w:numId="35">
    <w:abstractNumId w:val="9"/>
  </w:num>
  <w:num w:numId="36">
    <w:abstractNumId w:val="7"/>
  </w:num>
  <w:num w:numId="37">
    <w:abstractNumId w:val="31"/>
  </w:num>
  <w:num w:numId="38">
    <w:abstractNumId w:val="34"/>
  </w:num>
  <w:num w:numId="39">
    <w:abstractNumId w:val="38"/>
  </w:num>
  <w:num w:numId="40">
    <w:abstractNumId w:val="29"/>
  </w:num>
  <w:num w:numId="41">
    <w:abstractNumId w:val="5"/>
  </w:num>
  <w:num w:numId="42">
    <w:abstractNumId w:val="0"/>
  </w:num>
  <w:num w:numId="43">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20865">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6B5"/>
    <w:rsid w:val="00000CB5"/>
    <w:rsid w:val="0000195F"/>
    <w:rsid w:val="00003E4A"/>
    <w:rsid w:val="00003EE6"/>
    <w:rsid w:val="0000406D"/>
    <w:rsid w:val="00010ED0"/>
    <w:rsid w:val="00011B9E"/>
    <w:rsid w:val="0001207B"/>
    <w:rsid w:val="00014A6B"/>
    <w:rsid w:val="00014B1F"/>
    <w:rsid w:val="0001613C"/>
    <w:rsid w:val="00024038"/>
    <w:rsid w:val="00027A79"/>
    <w:rsid w:val="00031999"/>
    <w:rsid w:val="00033839"/>
    <w:rsid w:val="00033986"/>
    <w:rsid w:val="00034898"/>
    <w:rsid w:val="00037939"/>
    <w:rsid w:val="00044214"/>
    <w:rsid w:val="0004588A"/>
    <w:rsid w:val="000513B2"/>
    <w:rsid w:val="00053E98"/>
    <w:rsid w:val="0005483A"/>
    <w:rsid w:val="000628F0"/>
    <w:rsid w:val="0006301B"/>
    <w:rsid w:val="00065904"/>
    <w:rsid w:val="00066115"/>
    <w:rsid w:val="00067216"/>
    <w:rsid w:val="0006743A"/>
    <w:rsid w:val="000709E1"/>
    <w:rsid w:val="000725B9"/>
    <w:rsid w:val="000742B9"/>
    <w:rsid w:val="000769D0"/>
    <w:rsid w:val="00077855"/>
    <w:rsid w:val="000801C3"/>
    <w:rsid w:val="00080AC3"/>
    <w:rsid w:val="00080ACB"/>
    <w:rsid w:val="00081170"/>
    <w:rsid w:val="00085284"/>
    <w:rsid w:val="00090ED0"/>
    <w:rsid w:val="00091BCB"/>
    <w:rsid w:val="00092623"/>
    <w:rsid w:val="00092B4D"/>
    <w:rsid w:val="00093239"/>
    <w:rsid w:val="00095B79"/>
    <w:rsid w:val="000978ED"/>
    <w:rsid w:val="000A0C76"/>
    <w:rsid w:val="000A0D91"/>
    <w:rsid w:val="000A10D1"/>
    <w:rsid w:val="000A40CA"/>
    <w:rsid w:val="000A4CFC"/>
    <w:rsid w:val="000A5F79"/>
    <w:rsid w:val="000A781B"/>
    <w:rsid w:val="000A7F90"/>
    <w:rsid w:val="000B436D"/>
    <w:rsid w:val="000B4F80"/>
    <w:rsid w:val="000B6D1A"/>
    <w:rsid w:val="000C09E9"/>
    <w:rsid w:val="000C1D1F"/>
    <w:rsid w:val="000C24C1"/>
    <w:rsid w:val="000C2BA4"/>
    <w:rsid w:val="000C2BD1"/>
    <w:rsid w:val="000C3D0E"/>
    <w:rsid w:val="000C6B03"/>
    <w:rsid w:val="000C7F1D"/>
    <w:rsid w:val="000D2102"/>
    <w:rsid w:val="000D29E5"/>
    <w:rsid w:val="000D2D84"/>
    <w:rsid w:val="000D4C46"/>
    <w:rsid w:val="000E10BF"/>
    <w:rsid w:val="000E2EA1"/>
    <w:rsid w:val="000E599A"/>
    <w:rsid w:val="000E63A1"/>
    <w:rsid w:val="000E6643"/>
    <w:rsid w:val="000E6F8E"/>
    <w:rsid w:val="000E7186"/>
    <w:rsid w:val="000F5511"/>
    <w:rsid w:val="000F6FF9"/>
    <w:rsid w:val="00103713"/>
    <w:rsid w:val="00104CDF"/>
    <w:rsid w:val="00106343"/>
    <w:rsid w:val="00106EF8"/>
    <w:rsid w:val="0010751E"/>
    <w:rsid w:val="00111024"/>
    <w:rsid w:val="001132B6"/>
    <w:rsid w:val="00114D32"/>
    <w:rsid w:val="001152C8"/>
    <w:rsid w:val="00120B9D"/>
    <w:rsid w:val="001232FE"/>
    <w:rsid w:val="00124DF2"/>
    <w:rsid w:val="001257FB"/>
    <w:rsid w:val="001312C3"/>
    <w:rsid w:val="0013188D"/>
    <w:rsid w:val="001323FD"/>
    <w:rsid w:val="001328A1"/>
    <w:rsid w:val="00133001"/>
    <w:rsid w:val="001344F0"/>
    <w:rsid w:val="001350B9"/>
    <w:rsid w:val="00142584"/>
    <w:rsid w:val="0014392D"/>
    <w:rsid w:val="001441C6"/>
    <w:rsid w:val="00144C22"/>
    <w:rsid w:val="001472F8"/>
    <w:rsid w:val="00153C7D"/>
    <w:rsid w:val="001573FD"/>
    <w:rsid w:val="00163121"/>
    <w:rsid w:val="00167BD5"/>
    <w:rsid w:val="00167C5B"/>
    <w:rsid w:val="00171FDA"/>
    <w:rsid w:val="00172726"/>
    <w:rsid w:val="00175CEB"/>
    <w:rsid w:val="001805C9"/>
    <w:rsid w:val="0018236E"/>
    <w:rsid w:val="001854E5"/>
    <w:rsid w:val="001926C2"/>
    <w:rsid w:val="0019335B"/>
    <w:rsid w:val="001944B3"/>
    <w:rsid w:val="0019454E"/>
    <w:rsid w:val="001971FE"/>
    <w:rsid w:val="001973B9"/>
    <w:rsid w:val="001A0A7E"/>
    <w:rsid w:val="001A19D9"/>
    <w:rsid w:val="001A267E"/>
    <w:rsid w:val="001A2D7E"/>
    <w:rsid w:val="001A49D3"/>
    <w:rsid w:val="001A4DD9"/>
    <w:rsid w:val="001A6EED"/>
    <w:rsid w:val="001B34C3"/>
    <w:rsid w:val="001B4347"/>
    <w:rsid w:val="001B601B"/>
    <w:rsid w:val="001B630F"/>
    <w:rsid w:val="001B6B54"/>
    <w:rsid w:val="001C3322"/>
    <w:rsid w:val="001C3A36"/>
    <w:rsid w:val="001D220B"/>
    <w:rsid w:val="001D2A2F"/>
    <w:rsid w:val="001D6B10"/>
    <w:rsid w:val="001E53C8"/>
    <w:rsid w:val="001E592A"/>
    <w:rsid w:val="001E5A1A"/>
    <w:rsid w:val="001F2C4B"/>
    <w:rsid w:val="001F3035"/>
    <w:rsid w:val="001F4BE6"/>
    <w:rsid w:val="001F54B4"/>
    <w:rsid w:val="001F6DA4"/>
    <w:rsid w:val="001F750C"/>
    <w:rsid w:val="001F78F7"/>
    <w:rsid w:val="00200C3A"/>
    <w:rsid w:val="002015A7"/>
    <w:rsid w:val="002045D7"/>
    <w:rsid w:val="00205B49"/>
    <w:rsid w:val="00205EC1"/>
    <w:rsid w:val="00210150"/>
    <w:rsid w:val="00210A6D"/>
    <w:rsid w:val="002121F0"/>
    <w:rsid w:val="00213570"/>
    <w:rsid w:val="00213BE1"/>
    <w:rsid w:val="00214590"/>
    <w:rsid w:val="0021781F"/>
    <w:rsid w:val="002178CF"/>
    <w:rsid w:val="00222934"/>
    <w:rsid w:val="00230DA7"/>
    <w:rsid w:val="00231165"/>
    <w:rsid w:val="00231217"/>
    <w:rsid w:val="00232D7A"/>
    <w:rsid w:val="00234D6C"/>
    <w:rsid w:val="00237969"/>
    <w:rsid w:val="00237ECF"/>
    <w:rsid w:val="00240E2F"/>
    <w:rsid w:val="00240FF8"/>
    <w:rsid w:val="00245385"/>
    <w:rsid w:val="00245700"/>
    <w:rsid w:val="00250605"/>
    <w:rsid w:val="00251377"/>
    <w:rsid w:val="00251D83"/>
    <w:rsid w:val="002521B4"/>
    <w:rsid w:val="0025510D"/>
    <w:rsid w:val="0025547E"/>
    <w:rsid w:val="002558F4"/>
    <w:rsid w:val="00255943"/>
    <w:rsid w:val="002564F0"/>
    <w:rsid w:val="00260F67"/>
    <w:rsid w:val="002622C0"/>
    <w:rsid w:val="0026328A"/>
    <w:rsid w:val="00263AB0"/>
    <w:rsid w:val="0026411C"/>
    <w:rsid w:val="002703D7"/>
    <w:rsid w:val="002706FE"/>
    <w:rsid w:val="00270B05"/>
    <w:rsid w:val="0027338B"/>
    <w:rsid w:val="00275641"/>
    <w:rsid w:val="00275A22"/>
    <w:rsid w:val="00277336"/>
    <w:rsid w:val="002774CB"/>
    <w:rsid w:val="00277520"/>
    <w:rsid w:val="00277834"/>
    <w:rsid w:val="00277F96"/>
    <w:rsid w:val="00280A13"/>
    <w:rsid w:val="002811BB"/>
    <w:rsid w:val="0028274E"/>
    <w:rsid w:val="00283E27"/>
    <w:rsid w:val="00284CD7"/>
    <w:rsid w:val="00285260"/>
    <w:rsid w:val="00285E60"/>
    <w:rsid w:val="00290FFF"/>
    <w:rsid w:val="002922FD"/>
    <w:rsid w:val="0029354F"/>
    <w:rsid w:val="00293C57"/>
    <w:rsid w:val="00293FFE"/>
    <w:rsid w:val="00294A78"/>
    <w:rsid w:val="002971CB"/>
    <w:rsid w:val="00297738"/>
    <w:rsid w:val="00297E95"/>
    <w:rsid w:val="002A0BC4"/>
    <w:rsid w:val="002A1680"/>
    <w:rsid w:val="002A436F"/>
    <w:rsid w:val="002A5751"/>
    <w:rsid w:val="002B1989"/>
    <w:rsid w:val="002B2178"/>
    <w:rsid w:val="002B34F1"/>
    <w:rsid w:val="002B5491"/>
    <w:rsid w:val="002B72AB"/>
    <w:rsid w:val="002C02A9"/>
    <w:rsid w:val="002C0321"/>
    <w:rsid w:val="002C0DD9"/>
    <w:rsid w:val="002C3FE8"/>
    <w:rsid w:val="002C6481"/>
    <w:rsid w:val="002C7F4E"/>
    <w:rsid w:val="002D0AED"/>
    <w:rsid w:val="002D5418"/>
    <w:rsid w:val="002D706C"/>
    <w:rsid w:val="002E1693"/>
    <w:rsid w:val="002E1729"/>
    <w:rsid w:val="002E3458"/>
    <w:rsid w:val="002E3BBD"/>
    <w:rsid w:val="002E484C"/>
    <w:rsid w:val="002E7A41"/>
    <w:rsid w:val="002E7BEF"/>
    <w:rsid w:val="002F25D3"/>
    <w:rsid w:val="002F3C1C"/>
    <w:rsid w:val="002F42B3"/>
    <w:rsid w:val="002F6C23"/>
    <w:rsid w:val="0030064E"/>
    <w:rsid w:val="00300DF7"/>
    <w:rsid w:val="003011C3"/>
    <w:rsid w:val="00303716"/>
    <w:rsid w:val="00307E48"/>
    <w:rsid w:val="003125D4"/>
    <w:rsid w:val="00313D68"/>
    <w:rsid w:val="00315E31"/>
    <w:rsid w:val="00321427"/>
    <w:rsid w:val="00321455"/>
    <w:rsid w:val="00321815"/>
    <w:rsid w:val="00321E82"/>
    <w:rsid w:val="00322859"/>
    <w:rsid w:val="003233AA"/>
    <w:rsid w:val="003238A9"/>
    <w:rsid w:val="00325C85"/>
    <w:rsid w:val="00326364"/>
    <w:rsid w:val="003273A1"/>
    <w:rsid w:val="003277E8"/>
    <w:rsid w:val="0033066E"/>
    <w:rsid w:val="00331FAB"/>
    <w:rsid w:val="0033493E"/>
    <w:rsid w:val="003406A6"/>
    <w:rsid w:val="00343869"/>
    <w:rsid w:val="00343C1F"/>
    <w:rsid w:val="00347831"/>
    <w:rsid w:val="00347B57"/>
    <w:rsid w:val="0035321B"/>
    <w:rsid w:val="00360975"/>
    <w:rsid w:val="003635D9"/>
    <w:rsid w:val="00363D31"/>
    <w:rsid w:val="00365AA7"/>
    <w:rsid w:val="003669F2"/>
    <w:rsid w:val="00367CF7"/>
    <w:rsid w:val="0037144E"/>
    <w:rsid w:val="00371681"/>
    <w:rsid w:val="003760D7"/>
    <w:rsid w:val="00376472"/>
    <w:rsid w:val="00377FDC"/>
    <w:rsid w:val="003800DA"/>
    <w:rsid w:val="00382A30"/>
    <w:rsid w:val="00387BD1"/>
    <w:rsid w:val="00390A37"/>
    <w:rsid w:val="0039604A"/>
    <w:rsid w:val="003967AF"/>
    <w:rsid w:val="003A0728"/>
    <w:rsid w:val="003A4C99"/>
    <w:rsid w:val="003A6BA1"/>
    <w:rsid w:val="003A7F3A"/>
    <w:rsid w:val="003B3DEB"/>
    <w:rsid w:val="003B4501"/>
    <w:rsid w:val="003B61CD"/>
    <w:rsid w:val="003C0431"/>
    <w:rsid w:val="003C28E8"/>
    <w:rsid w:val="003C3B0D"/>
    <w:rsid w:val="003C49C6"/>
    <w:rsid w:val="003C5A49"/>
    <w:rsid w:val="003C609D"/>
    <w:rsid w:val="003D0966"/>
    <w:rsid w:val="003D1A0F"/>
    <w:rsid w:val="003D2151"/>
    <w:rsid w:val="003D21B0"/>
    <w:rsid w:val="003D2F82"/>
    <w:rsid w:val="003D7CF6"/>
    <w:rsid w:val="003E3E71"/>
    <w:rsid w:val="003E6478"/>
    <w:rsid w:val="003E75A5"/>
    <w:rsid w:val="003E7BF9"/>
    <w:rsid w:val="003E7F8B"/>
    <w:rsid w:val="003F0548"/>
    <w:rsid w:val="003F12DD"/>
    <w:rsid w:val="003F1519"/>
    <w:rsid w:val="003F3F15"/>
    <w:rsid w:val="003F4F6C"/>
    <w:rsid w:val="003F5D80"/>
    <w:rsid w:val="0040072D"/>
    <w:rsid w:val="00400BC2"/>
    <w:rsid w:val="00400D00"/>
    <w:rsid w:val="00400DE3"/>
    <w:rsid w:val="00404E11"/>
    <w:rsid w:val="0040653D"/>
    <w:rsid w:val="00410737"/>
    <w:rsid w:val="00411DA5"/>
    <w:rsid w:val="0041589A"/>
    <w:rsid w:val="00415A1C"/>
    <w:rsid w:val="00415D8C"/>
    <w:rsid w:val="00415FC8"/>
    <w:rsid w:val="00416331"/>
    <w:rsid w:val="00421920"/>
    <w:rsid w:val="00421CFF"/>
    <w:rsid w:val="0042250C"/>
    <w:rsid w:val="0042540B"/>
    <w:rsid w:val="00425BCC"/>
    <w:rsid w:val="00427B07"/>
    <w:rsid w:val="004335E8"/>
    <w:rsid w:val="00434ABB"/>
    <w:rsid w:val="00436E34"/>
    <w:rsid w:val="00437E54"/>
    <w:rsid w:val="004451A5"/>
    <w:rsid w:val="00446924"/>
    <w:rsid w:val="004472A1"/>
    <w:rsid w:val="004474E0"/>
    <w:rsid w:val="00447DC6"/>
    <w:rsid w:val="00452B8E"/>
    <w:rsid w:val="00453457"/>
    <w:rsid w:val="004553BA"/>
    <w:rsid w:val="00455C1B"/>
    <w:rsid w:val="0045739C"/>
    <w:rsid w:val="00457BEF"/>
    <w:rsid w:val="00460C07"/>
    <w:rsid w:val="00460DBA"/>
    <w:rsid w:val="00461A35"/>
    <w:rsid w:val="004622EC"/>
    <w:rsid w:val="00471780"/>
    <w:rsid w:val="004747CC"/>
    <w:rsid w:val="00475545"/>
    <w:rsid w:val="004765A7"/>
    <w:rsid w:val="0048224E"/>
    <w:rsid w:val="0048245D"/>
    <w:rsid w:val="00483386"/>
    <w:rsid w:val="004852EC"/>
    <w:rsid w:val="00485C0C"/>
    <w:rsid w:val="00487400"/>
    <w:rsid w:val="00490C1B"/>
    <w:rsid w:val="00491B24"/>
    <w:rsid w:val="00491DCC"/>
    <w:rsid w:val="00495274"/>
    <w:rsid w:val="004966EB"/>
    <w:rsid w:val="00497522"/>
    <w:rsid w:val="004A0F69"/>
    <w:rsid w:val="004A148F"/>
    <w:rsid w:val="004A2132"/>
    <w:rsid w:val="004A2C8F"/>
    <w:rsid w:val="004A43AB"/>
    <w:rsid w:val="004A46E8"/>
    <w:rsid w:val="004A4AF0"/>
    <w:rsid w:val="004A55D9"/>
    <w:rsid w:val="004A6CC1"/>
    <w:rsid w:val="004B18E9"/>
    <w:rsid w:val="004B218E"/>
    <w:rsid w:val="004B28D7"/>
    <w:rsid w:val="004B4F70"/>
    <w:rsid w:val="004B5571"/>
    <w:rsid w:val="004C0B19"/>
    <w:rsid w:val="004C0BF7"/>
    <w:rsid w:val="004C1955"/>
    <w:rsid w:val="004C2D36"/>
    <w:rsid w:val="004C49FC"/>
    <w:rsid w:val="004D15BD"/>
    <w:rsid w:val="004D1EFF"/>
    <w:rsid w:val="004D2337"/>
    <w:rsid w:val="004D46CF"/>
    <w:rsid w:val="004D5BF2"/>
    <w:rsid w:val="004E0536"/>
    <w:rsid w:val="004E191A"/>
    <w:rsid w:val="004E1E5C"/>
    <w:rsid w:val="004E509B"/>
    <w:rsid w:val="004E5573"/>
    <w:rsid w:val="004F134E"/>
    <w:rsid w:val="004F25D9"/>
    <w:rsid w:val="004F4311"/>
    <w:rsid w:val="004F4FE2"/>
    <w:rsid w:val="004F6582"/>
    <w:rsid w:val="005042FD"/>
    <w:rsid w:val="005111FD"/>
    <w:rsid w:val="005125BC"/>
    <w:rsid w:val="00514018"/>
    <w:rsid w:val="0051402D"/>
    <w:rsid w:val="00517FC5"/>
    <w:rsid w:val="005202FD"/>
    <w:rsid w:val="005211D1"/>
    <w:rsid w:val="00523487"/>
    <w:rsid w:val="00524E19"/>
    <w:rsid w:val="00525C0F"/>
    <w:rsid w:val="005305D2"/>
    <w:rsid w:val="00532B42"/>
    <w:rsid w:val="005348D0"/>
    <w:rsid w:val="0053729E"/>
    <w:rsid w:val="005378EE"/>
    <w:rsid w:val="005428F1"/>
    <w:rsid w:val="0054539D"/>
    <w:rsid w:val="00546AFB"/>
    <w:rsid w:val="005473F6"/>
    <w:rsid w:val="00552944"/>
    <w:rsid w:val="00554FB0"/>
    <w:rsid w:val="00556DA5"/>
    <w:rsid w:val="00557379"/>
    <w:rsid w:val="00562B1D"/>
    <w:rsid w:val="005633E2"/>
    <w:rsid w:val="005639C3"/>
    <w:rsid w:val="00563B30"/>
    <w:rsid w:val="00563F4A"/>
    <w:rsid w:val="005645AF"/>
    <w:rsid w:val="00564C63"/>
    <w:rsid w:val="00564E1F"/>
    <w:rsid w:val="00564EF1"/>
    <w:rsid w:val="005670AB"/>
    <w:rsid w:val="00567B44"/>
    <w:rsid w:val="00567E03"/>
    <w:rsid w:val="00567E13"/>
    <w:rsid w:val="00572507"/>
    <w:rsid w:val="00572E60"/>
    <w:rsid w:val="00574DF4"/>
    <w:rsid w:val="0058197E"/>
    <w:rsid w:val="0058235D"/>
    <w:rsid w:val="00583758"/>
    <w:rsid w:val="0058574A"/>
    <w:rsid w:val="00597237"/>
    <w:rsid w:val="005A4D43"/>
    <w:rsid w:val="005A54B4"/>
    <w:rsid w:val="005A56FE"/>
    <w:rsid w:val="005A6AA3"/>
    <w:rsid w:val="005A7B38"/>
    <w:rsid w:val="005B112D"/>
    <w:rsid w:val="005B3D6D"/>
    <w:rsid w:val="005B7824"/>
    <w:rsid w:val="005C1CF8"/>
    <w:rsid w:val="005C509E"/>
    <w:rsid w:val="005C5BE8"/>
    <w:rsid w:val="005D0A18"/>
    <w:rsid w:val="005D0EAE"/>
    <w:rsid w:val="005D2AB3"/>
    <w:rsid w:val="005D5E56"/>
    <w:rsid w:val="005D6AA9"/>
    <w:rsid w:val="005D73AA"/>
    <w:rsid w:val="005E350A"/>
    <w:rsid w:val="005E353E"/>
    <w:rsid w:val="005E434F"/>
    <w:rsid w:val="005E4B67"/>
    <w:rsid w:val="005E56C4"/>
    <w:rsid w:val="005E5761"/>
    <w:rsid w:val="005E5D29"/>
    <w:rsid w:val="005E7A5F"/>
    <w:rsid w:val="005E7C6D"/>
    <w:rsid w:val="005F04A8"/>
    <w:rsid w:val="005F0D61"/>
    <w:rsid w:val="005F1C02"/>
    <w:rsid w:val="005F5CC3"/>
    <w:rsid w:val="005F635A"/>
    <w:rsid w:val="005F7F1C"/>
    <w:rsid w:val="0060172F"/>
    <w:rsid w:val="006070EE"/>
    <w:rsid w:val="006074D3"/>
    <w:rsid w:val="00611918"/>
    <w:rsid w:val="00611FBB"/>
    <w:rsid w:val="00613E32"/>
    <w:rsid w:val="00615A02"/>
    <w:rsid w:val="00617101"/>
    <w:rsid w:val="00617278"/>
    <w:rsid w:val="006173EE"/>
    <w:rsid w:val="00627404"/>
    <w:rsid w:val="00630D0C"/>
    <w:rsid w:val="00631562"/>
    <w:rsid w:val="00633B49"/>
    <w:rsid w:val="00634BB1"/>
    <w:rsid w:val="0063579E"/>
    <w:rsid w:val="00635BBF"/>
    <w:rsid w:val="00637C3D"/>
    <w:rsid w:val="0064175F"/>
    <w:rsid w:val="00642ED6"/>
    <w:rsid w:val="00651FF8"/>
    <w:rsid w:val="00652BFB"/>
    <w:rsid w:val="00653DC1"/>
    <w:rsid w:val="006556EE"/>
    <w:rsid w:val="00657270"/>
    <w:rsid w:val="00657B7C"/>
    <w:rsid w:val="00661B59"/>
    <w:rsid w:val="00662877"/>
    <w:rsid w:val="00665555"/>
    <w:rsid w:val="00670DC9"/>
    <w:rsid w:val="006764FF"/>
    <w:rsid w:val="00677857"/>
    <w:rsid w:val="00677A61"/>
    <w:rsid w:val="00683F9F"/>
    <w:rsid w:val="006869A0"/>
    <w:rsid w:val="00693683"/>
    <w:rsid w:val="00693AF3"/>
    <w:rsid w:val="00694720"/>
    <w:rsid w:val="006950F6"/>
    <w:rsid w:val="00695B36"/>
    <w:rsid w:val="0069733B"/>
    <w:rsid w:val="006A1014"/>
    <w:rsid w:val="006A3FC1"/>
    <w:rsid w:val="006A526E"/>
    <w:rsid w:val="006A60DA"/>
    <w:rsid w:val="006A6A11"/>
    <w:rsid w:val="006A7242"/>
    <w:rsid w:val="006A771E"/>
    <w:rsid w:val="006B017A"/>
    <w:rsid w:val="006B018A"/>
    <w:rsid w:val="006B3425"/>
    <w:rsid w:val="006B4FC0"/>
    <w:rsid w:val="006B6209"/>
    <w:rsid w:val="006C0886"/>
    <w:rsid w:val="006C17C5"/>
    <w:rsid w:val="006C19C4"/>
    <w:rsid w:val="006C386D"/>
    <w:rsid w:val="006C4E0E"/>
    <w:rsid w:val="006C73AD"/>
    <w:rsid w:val="006C7A71"/>
    <w:rsid w:val="006C7C14"/>
    <w:rsid w:val="006D1896"/>
    <w:rsid w:val="006D1F98"/>
    <w:rsid w:val="006D2C49"/>
    <w:rsid w:val="006D3AAE"/>
    <w:rsid w:val="006D4203"/>
    <w:rsid w:val="006D6ADA"/>
    <w:rsid w:val="006D70C2"/>
    <w:rsid w:val="006E03ED"/>
    <w:rsid w:val="006E39E7"/>
    <w:rsid w:val="006E6AA2"/>
    <w:rsid w:val="006F7473"/>
    <w:rsid w:val="007008D8"/>
    <w:rsid w:val="007012F6"/>
    <w:rsid w:val="00702074"/>
    <w:rsid w:val="00703941"/>
    <w:rsid w:val="00704C19"/>
    <w:rsid w:val="00704C8E"/>
    <w:rsid w:val="00711658"/>
    <w:rsid w:val="007132BC"/>
    <w:rsid w:val="00713EB7"/>
    <w:rsid w:val="0071470E"/>
    <w:rsid w:val="00720182"/>
    <w:rsid w:val="007229FE"/>
    <w:rsid w:val="0072566A"/>
    <w:rsid w:val="00725AEF"/>
    <w:rsid w:val="007264AC"/>
    <w:rsid w:val="0072657C"/>
    <w:rsid w:val="0073202B"/>
    <w:rsid w:val="00732E82"/>
    <w:rsid w:val="007335D8"/>
    <w:rsid w:val="00735AE7"/>
    <w:rsid w:val="007361AB"/>
    <w:rsid w:val="00736953"/>
    <w:rsid w:val="00736996"/>
    <w:rsid w:val="00737ED1"/>
    <w:rsid w:val="0074225E"/>
    <w:rsid w:val="0074373B"/>
    <w:rsid w:val="00745E29"/>
    <w:rsid w:val="0074738B"/>
    <w:rsid w:val="007577ED"/>
    <w:rsid w:val="007620BD"/>
    <w:rsid w:val="00763231"/>
    <w:rsid w:val="00763568"/>
    <w:rsid w:val="00763B50"/>
    <w:rsid w:val="007646A9"/>
    <w:rsid w:val="00765729"/>
    <w:rsid w:val="0076621F"/>
    <w:rsid w:val="00771A40"/>
    <w:rsid w:val="00772C4C"/>
    <w:rsid w:val="007758A6"/>
    <w:rsid w:val="0078630B"/>
    <w:rsid w:val="007914CD"/>
    <w:rsid w:val="00792498"/>
    <w:rsid w:val="00793A11"/>
    <w:rsid w:val="00794771"/>
    <w:rsid w:val="00795B45"/>
    <w:rsid w:val="007A32AD"/>
    <w:rsid w:val="007A3A23"/>
    <w:rsid w:val="007B1DCD"/>
    <w:rsid w:val="007B488B"/>
    <w:rsid w:val="007B4DF2"/>
    <w:rsid w:val="007C34FD"/>
    <w:rsid w:val="007C3BD2"/>
    <w:rsid w:val="007D0F5F"/>
    <w:rsid w:val="007D1227"/>
    <w:rsid w:val="007D3D63"/>
    <w:rsid w:val="007D426A"/>
    <w:rsid w:val="007D6D1E"/>
    <w:rsid w:val="007D7F75"/>
    <w:rsid w:val="007E0306"/>
    <w:rsid w:val="007E0CA0"/>
    <w:rsid w:val="007E251A"/>
    <w:rsid w:val="007E25FB"/>
    <w:rsid w:val="007E59C7"/>
    <w:rsid w:val="007E64CD"/>
    <w:rsid w:val="007F0A18"/>
    <w:rsid w:val="007F4EDA"/>
    <w:rsid w:val="007F53B8"/>
    <w:rsid w:val="00800493"/>
    <w:rsid w:val="00801507"/>
    <w:rsid w:val="008038D6"/>
    <w:rsid w:val="00803C4E"/>
    <w:rsid w:val="00805B0F"/>
    <w:rsid w:val="00817954"/>
    <w:rsid w:val="00820381"/>
    <w:rsid w:val="00820D50"/>
    <w:rsid w:val="008248AF"/>
    <w:rsid w:val="008263C5"/>
    <w:rsid w:val="00827F21"/>
    <w:rsid w:val="008335C1"/>
    <w:rsid w:val="00834960"/>
    <w:rsid w:val="00835C49"/>
    <w:rsid w:val="00840DE6"/>
    <w:rsid w:val="0084186F"/>
    <w:rsid w:val="008443AE"/>
    <w:rsid w:val="00845426"/>
    <w:rsid w:val="00847845"/>
    <w:rsid w:val="0086130D"/>
    <w:rsid w:val="00864724"/>
    <w:rsid w:val="00866D88"/>
    <w:rsid w:val="00870037"/>
    <w:rsid w:val="008705DD"/>
    <w:rsid w:val="00871A9A"/>
    <w:rsid w:val="00873C0B"/>
    <w:rsid w:val="00873F36"/>
    <w:rsid w:val="008743E0"/>
    <w:rsid w:val="00877D64"/>
    <w:rsid w:val="008801E9"/>
    <w:rsid w:val="00881056"/>
    <w:rsid w:val="00881C32"/>
    <w:rsid w:val="008852AB"/>
    <w:rsid w:val="00885A0B"/>
    <w:rsid w:val="00890836"/>
    <w:rsid w:val="008917B9"/>
    <w:rsid w:val="00893409"/>
    <w:rsid w:val="0089502F"/>
    <w:rsid w:val="008959E3"/>
    <w:rsid w:val="008960DB"/>
    <w:rsid w:val="00896673"/>
    <w:rsid w:val="008969E4"/>
    <w:rsid w:val="00897335"/>
    <w:rsid w:val="008A0499"/>
    <w:rsid w:val="008A4266"/>
    <w:rsid w:val="008A578E"/>
    <w:rsid w:val="008A58EC"/>
    <w:rsid w:val="008B0C29"/>
    <w:rsid w:val="008B135C"/>
    <w:rsid w:val="008B1E6D"/>
    <w:rsid w:val="008B2A3D"/>
    <w:rsid w:val="008B3621"/>
    <w:rsid w:val="008B3E73"/>
    <w:rsid w:val="008B5542"/>
    <w:rsid w:val="008B6DE3"/>
    <w:rsid w:val="008B6E93"/>
    <w:rsid w:val="008C28DB"/>
    <w:rsid w:val="008C2D1E"/>
    <w:rsid w:val="008C40C5"/>
    <w:rsid w:val="008C48ED"/>
    <w:rsid w:val="008C59C5"/>
    <w:rsid w:val="008C692D"/>
    <w:rsid w:val="008C6E8B"/>
    <w:rsid w:val="008D0E0D"/>
    <w:rsid w:val="008D1B96"/>
    <w:rsid w:val="008D61F5"/>
    <w:rsid w:val="008D656B"/>
    <w:rsid w:val="008D75F4"/>
    <w:rsid w:val="008E0C4E"/>
    <w:rsid w:val="008E12A7"/>
    <w:rsid w:val="008E15C7"/>
    <w:rsid w:val="008E1BAF"/>
    <w:rsid w:val="008E37E3"/>
    <w:rsid w:val="008E603B"/>
    <w:rsid w:val="008E6776"/>
    <w:rsid w:val="008E6E1B"/>
    <w:rsid w:val="008F050C"/>
    <w:rsid w:val="008F2A5C"/>
    <w:rsid w:val="008F313C"/>
    <w:rsid w:val="00901C35"/>
    <w:rsid w:val="00903B6A"/>
    <w:rsid w:val="00905975"/>
    <w:rsid w:val="00906BD8"/>
    <w:rsid w:val="009074CE"/>
    <w:rsid w:val="00907E20"/>
    <w:rsid w:val="009139F9"/>
    <w:rsid w:val="00913B33"/>
    <w:rsid w:val="00915604"/>
    <w:rsid w:val="0091677F"/>
    <w:rsid w:val="009169E5"/>
    <w:rsid w:val="0091742A"/>
    <w:rsid w:val="00917D15"/>
    <w:rsid w:val="009211BD"/>
    <w:rsid w:val="00922490"/>
    <w:rsid w:val="00926285"/>
    <w:rsid w:val="00926BFA"/>
    <w:rsid w:val="009303D2"/>
    <w:rsid w:val="00934CC2"/>
    <w:rsid w:val="009355FE"/>
    <w:rsid w:val="00940B82"/>
    <w:rsid w:val="00943AE5"/>
    <w:rsid w:val="00944165"/>
    <w:rsid w:val="009468C7"/>
    <w:rsid w:val="00946D59"/>
    <w:rsid w:val="009501A2"/>
    <w:rsid w:val="009508C7"/>
    <w:rsid w:val="0095685D"/>
    <w:rsid w:val="009569B0"/>
    <w:rsid w:val="00956C4E"/>
    <w:rsid w:val="00961395"/>
    <w:rsid w:val="009622FE"/>
    <w:rsid w:val="009667B9"/>
    <w:rsid w:val="009707BC"/>
    <w:rsid w:val="0097185B"/>
    <w:rsid w:val="00971996"/>
    <w:rsid w:val="00971C52"/>
    <w:rsid w:val="0097207F"/>
    <w:rsid w:val="00973C37"/>
    <w:rsid w:val="00974CDF"/>
    <w:rsid w:val="00980BFF"/>
    <w:rsid w:val="00980D76"/>
    <w:rsid w:val="009826EA"/>
    <w:rsid w:val="00985245"/>
    <w:rsid w:val="009859F8"/>
    <w:rsid w:val="00986485"/>
    <w:rsid w:val="00991F3A"/>
    <w:rsid w:val="00993AC6"/>
    <w:rsid w:val="009A4C95"/>
    <w:rsid w:val="009A5FC3"/>
    <w:rsid w:val="009A7041"/>
    <w:rsid w:val="009B1770"/>
    <w:rsid w:val="009B34AF"/>
    <w:rsid w:val="009B4052"/>
    <w:rsid w:val="009B43ED"/>
    <w:rsid w:val="009B446D"/>
    <w:rsid w:val="009B617E"/>
    <w:rsid w:val="009B6E01"/>
    <w:rsid w:val="009C115C"/>
    <w:rsid w:val="009C1BFB"/>
    <w:rsid w:val="009C4495"/>
    <w:rsid w:val="009D1BA8"/>
    <w:rsid w:val="009D25A2"/>
    <w:rsid w:val="009D29EE"/>
    <w:rsid w:val="009E348F"/>
    <w:rsid w:val="009E3A33"/>
    <w:rsid w:val="009E613A"/>
    <w:rsid w:val="009E7BE6"/>
    <w:rsid w:val="009F1833"/>
    <w:rsid w:val="009F387A"/>
    <w:rsid w:val="009F3EC0"/>
    <w:rsid w:val="00A02469"/>
    <w:rsid w:val="00A05D0C"/>
    <w:rsid w:val="00A11AC7"/>
    <w:rsid w:val="00A12AB4"/>
    <w:rsid w:val="00A12C74"/>
    <w:rsid w:val="00A131E9"/>
    <w:rsid w:val="00A149CF"/>
    <w:rsid w:val="00A162D1"/>
    <w:rsid w:val="00A210BE"/>
    <w:rsid w:val="00A21E06"/>
    <w:rsid w:val="00A366B1"/>
    <w:rsid w:val="00A36901"/>
    <w:rsid w:val="00A374E9"/>
    <w:rsid w:val="00A37F51"/>
    <w:rsid w:val="00A40A9F"/>
    <w:rsid w:val="00A41F5F"/>
    <w:rsid w:val="00A4339A"/>
    <w:rsid w:val="00A43652"/>
    <w:rsid w:val="00A43932"/>
    <w:rsid w:val="00A460D6"/>
    <w:rsid w:val="00A50479"/>
    <w:rsid w:val="00A50973"/>
    <w:rsid w:val="00A5198C"/>
    <w:rsid w:val="00A52109"/>
    <w:rsid w:val="00A52FB3"/>
    <w:rsid w:val="00A5348D"/>
    <w:rsid w:val="00A57AA9"/>
    <w:rsid w:val="00A604BF"/>
    <w:rsid w:val="00A61004"/>
    <w:rsid w:val="00A6123C"/>
    <w:rsid w:val="00A620EB"/>
    <w:rsid w:val="00A62932"/>
    <w:rsid w:val="00A63795"/>
    <w:rsid w:val="00A63B93"/>
    <w:rsid w:val="00A659D0"/>
    <w:rsid w:val="00A6738F"/>
    <w:rsid w:val="00A73037"/>
    <w:rsid w:val="00A77548"/>
    <w:rsid w:val="00A810E8"/>
    <w:rsid w:val="00A8409F"/>
    <w:rsid w:val="00A85002"/>
    <w:rsid w:val="00A87180"/>
    <w:rsid w:val="00A90EEA"/>
    <w:rsid w:val="00A91EF0"/>
    <w:rsid w:val="00A93623"/>
    <w:rsid w:val="00A941EB"/>
    <w:rsid w:val="00A94EF6"/>
    <w:rsid w:val="00AA018A"/>
    <w:rsid w:val="00AA0B42"/>
    <w:rsid w:val="00AA0E2B"/>
    <w:rsid w:val="00AA11A5"/>
    <w:rsid w:val="00AA2180"/>
    <w:rsid w:val="00AA2A4A"/>
    <w:rsid w:val="00AA4747"/>
    <w:rsid w:val="00AA6BD4"/>
    <w:rsid w:val="00AB0454"/>
    <w:rsid w:val="00AB2B7A"/>
    <w:rsid w:val="00AB3C54"/>
    <w:rsid w:val="00AB42AF"/>
    <w:rsid w:val="00AB5EC1"/>
    <w:rsid w:val="00AB7E68"/>
    <w:rsid w:val="00AC3782"/>
    <w:rsid w:val="00AC3A47"/>
    <w:rsid w:val="00AC62C2"/>
    <w:rsid w:val="00AC7A16"/>
    <w:rsid w:val="00AD15BD"/>
    <w:rsid w:val="00AD18F0"/>
    <w:rsid w:val="00AD2A61"/>
    <w:rsid w:val="00AD2DB9"/>
    <w:rsid w:val="00AD3A2E"/>
    <w:rsid w:val="00AD48CF"/>
    <w:rsid w:val="00AE415A"/>
    <w:rsid w:val="00AE4508"/>
    <w:rsid w:val="00AE7722"/>
    <w:rsid w:val="00AE77AB"/>
    <w:rsid w:val="00AF377C"/>
    <w:rsid w:val="00AF6C4D"/>
    <w:rsid w:val="00B03670"/>
    <w:rsid w:val="00B03C1A"/>
    <w:rsid w:val="00B059C8"/>
    <w:rsid w:val="00B05B87"/>
    <w:rsid w:val="00B05C70"/>
    <w:rsid w:val="00B1087C"/>
    <w:rsid w:val="00B141BA"/>
    <w:rsid w:val="00B151B0"/>
    <w:rsid w:val="00B23444"/>
    <w:rsid w:val="00B25171"/>
    <w:rsid w:val="00B25C73"/>
    <w:rsid w:val="00B26D02"/>
    <w:rsid w:val="00B30D41"/>
    <w:rsid w:val="00B30D6A"/>
    <w:rsid w:val="00B35F75"/>
    <w:rsid w:val="00B36267"/>
    <w:rsid w:val="00B37DC3"/>
    <w:rsid w:val="00B4308B"/>
    <w:rsid w:val="00B43866"/>
    <w:rsid w:val="00B438F3"/>
    <w:rsid w:val="00B4534C"/>
    <w:rsid w:val="00B5106F"/>
    <w:rsid w:val="00B55CC0"/>
    <w:rsid w:val="00B56086"/>
    <w:rsid w:val="00B56334"/>
    <w:rsid w:val="00B56F73"/>
    <w:rsid w:val="00B64533"/>
    <w:rsid w:val="00B65E18"/>
    <w:rsid w:val="00B663FE"/>
    <w:rsid w:val="00B712AC"/>
    <w:rsid w:val="00B7327C"/>
    <w:rsid w:val="00B73D2D"/>
    <w:rsid w:val="00B749F9"/>
    <w:rsid w:val="00B74B43"/>
    <w:rsid w:val="00B75DA3"/>
    <w:rsid w:val="00B80D20"/>
    <w:rsid w:val="00B81159"/>
    <w:rsid w:val="00B8296A"/>
    <w:rsid w:val="00B83140"/>
    <w:rsid w:val="00B83C8A"/>
    <w:rsid w:val="00B84A0A"/>
    <w:rsid w:val="00B85444"/>
    <w:rsid w:val="00B85EBD"/>
    <w:rsid w:val="00B90468"/>
    <w:rsid w:val="00B96596"/>
    <w:rsid w:val="00BA247C"/>
    <w:rsid w:val="00BA2EF7"/>
    <w:rsid w:val="00BA5AB8"/>
    <w:rsid w:val="00BA69F4"/>
    <w:rsid w:val="00BA6DEB"/>
    <w:rsid w:val="00BA6F7E"/>
    <w:rsid w:val="00BB5584"/>
    <w:rsid w:val="00BB62C9"/>
    <w:rsid w:val="00BB66A9"/>
    <w:rsid w:val="00BB67F0"/>
    <w:rsid w:val="00BB751C"/>
    <w:rsid w:val="00BB76B9"/>
    <w:rsid w:val="00BB77D7"/>
    <w:rsid w:val="00BC0EC7"/>
    <w:rsid w:val="00BC23AD"/>
    <w:rsid w:val="00BC5273"/>
    <w:rsid w:val="00BC5A39"/>
    <w:rsid w:val="00BC6B0E"/>
    <w:rsid w:val="00BD1E70"/>
    <w:rsid w:val="00BD1FE4"/>
    <w:rsid w:val="00BD6738"/>
    <w:rsid w:val="00BD7247"/>
    <w:rsid w:val="00BE1263"/>
    <w:rsid w:val="00BE15F7"/>
    <w:rsid w:val="00BE340F"/>
    <w:rsid w:val="00BE3FFB"/>
    <w:rsid w:val="00BE50F9"/>
    <w:rsid w:val="00BF0AE5"/>
    <w:rsid w:val="00BF0E0E"/>
    <w:rsid w:val="00BF1755"/>
    <w:rsid w:val="00BF77EC"/>
    <w:rsid w:val="00C028F6"/>
    <w:rsid w:val="00C03CA5"/>
    <w:rsid w:val="00C0422B"/>
    <w:rsid w:val="00C105CA"/>
    <w:rsid w:val="00C11CBB"/>
    <w:rsid w:val="00C14A30"/>
    <w:rsid w:val="00C15CC2"/>
    <w:rsid w:val="00C16031"/>
    <w:rsid w:val="00C2006F"/>
    <w:rsid w:val="00C204B6"/>
    <w:rsid w:val="00C20577"/>
    <w:rsid w:val="00C221E7"/>
    <w:rsid w:val="00C224CB"/>
    <w:rsid w:val="00C22599"/>
    <w:rsid w:val="00C26671"/>
    <w:rsid w:val="00C2698D"/>
    <w:rsid w:val="00C27940"/>
    <w:rsid w:val="00C31C3B"/>
    <w:rsid w:val="00C3520B"/>
    <w:rsid w:val="00C35514"/>
    <w:rsid w:val="00C3691D"/>
    <w:rsid w:val="00C41542"/>
    <w:rsid w:val="00C41691"/>
    <w:rsid w:val="00C44A9E"/>
    <w:rsid w:val="00C45A6B"/>
    <w:rsid w:val="00C50639"/>
    <w:rsid w:val="00C5078F"/>
    <w:rsid w:val="00C50EA3"/>
    <w:rsid w:val="00C535AD"/>
    <w:rsid w:val="00C54E45"/>
    <w:rsid w:val="00C55A73"/>
    <w:rsid w:val="00C616D7"/>
    <w:rsid w:val="00C618F9"/>
    <w:rsid w:val="00C653DB"/>
    <w:rsid w:val="00C665F8"/>
    <w:rsid w:val="00C73221"/>
    <w:rsid w:val="00C73ACD"/>
    <w:rsid w:val="00C73E0F"/>
    <w:rsid w:val="00C7541F"/>
    <w:rsid w:val="00C86DAF"/>
    <w:rsid w:val="00CA1396"/>
    <w:rsid w:val="00CA13A9"/>
    <w:rsid w:val="00CA1520"/>
    <w:rsid w:val="00CA18EF"/>
    <w:rsid w:val="00CA3AB0"/>
    <w:rsid w:val="00CA4D4E"/>
    <w:rsid w:val="00CA5B0E"/>
    <w:rsid w:val="00CA5FB7"/>
    <w:rsid w:val="00CA6AAE"/>
    <w:rsid w:val="00CA70DB"/>
    <w:rsid w:val="00CB10AD"/>
    <w:rsid w:val="00CB222E"/>
    <w:rsid w:val="00CB24FE"/>
    <w:rsid w:val="00CB2EF0"/>
    <w:rsid w:val="00CB321F"/>
    <w:rsid w:val="00CB35BC"/>
    <w:rsid w:val="00CB5542"/>
    <w:rsid w:val="00CB6598"/>
    <w:rsid w:val="00CC34C1"/>
    <w:rsid w:val="00CC7597"/>
    <w:rsid w:val="00CD0706"/>
    <w:rsid w:val="00CD1A0C"/>
    <w:rsid w:val="00CD1A69"/>
    <w:rsid w:val="00CD2F9E"/>
    <w:rsid w:val="00CD44BF"/>
    <w:rsid w:val="00CD462E"/>
    <w:rsid w:val="00CE0C39"/>
    <w:rsid w:val="00CE136C"/>
    <w:rsid w:val="00CE14A8"/>
    <w:rsid w:val="00CE37C4"/>
    <w:rsid w:val="00CE65B3"/>
    <w:rsid w:val="00CE7EF1"/>
    <w:rsid w:val="00CF5776"/>
    <w:rsid w:val="00D0387E"/>
    <w:rsid w:val="00D048AE"/>
    <w:rsid w:val="00D05EA4"/>
    <w:rsid w:val="00D07329"/>
    <w:rsid w:val="00D11E91"/>
    <w:rsid w:val="00D130C3"/>
    <w:rsid w:val="00D136FC"/>
    <w:rsid w:val="00D17BE7"/>
    <w:rsid w:val="00D20149"/>
    <w:rsid w:val="00D21F46"/>
    <w:rsid w:val="00D22057"/>
    <w:rsid w:val="00D2212C"/>
    <w:rsid w:val="00D26B6D"/>
    <w:rsid w:val="00D32B24"/>
    <w:rsid w:val="00D32DD9"/>
    <w:rsid w:val="00D33E7E"/>
    <w:rsid w:val="00D352AC"/>
    <w:rsid w:val="00D35519"/>
    <w:rsid w:val="00D37255"/>
    <w:rsid w:val="00D400BF"/>
    <w:rsid w:val="00D406B5"/>
    <w:rsid w:val="00D424D9"/>
    <w:rsid w:val="00D4472A"/>
    <w:rsid w:val="00D46155"/>
    <w:rsid w:val="00D5272D"/>
    <w:rsid w:val="00D530D0"/>
    <w:rsid w:val="00D55D97"/>
    <w:rsid w:val="00D57D9D"/>
    <w:rsid w:val="00D626FD"/>
    <w:rsid w:val="00D663FA"/>
    <w:rsid w:val="00D7001A"/>
    <w:rsid w:val="00D70273"/>
    <w:rsid w:val="00D707D7"/>
    <w:rsid w:val="00D70829"/>
    <w:rsid w:val="00D709AA"/>
    <w:rsid w:val="00D70C1F"/>
    <w:rsid w:val="00D712BA"/>
    <w:rsid w:val="00D72B98"/>
    <w:rsid w:val="00D730A1"/>
    <w:rsid w:val="00D75CBF"/>
    <w:rsid w:val="00D814FB"/>
    <w:rsid w:val="00D81ACE"/>
    <w:rsid w:val="00D84675"/>
    <w:rsid w:val="00D8522C"/>
    <w:rsid w:val="00D9050D"/>
    <w:rsid w:val="00D942C3"/>
    <w:rsid w:val="00D96696"/>
    <w:rsid w:val="00D970E4"/>
    <w:rsid w:val="00DA050E"/>
    <w:rsid w:val="00DA06A3"/>
    <w:rsid w:val="00DA1BF9"/>
    <w:rsid w:val="00DA38D5"/>
    <w:rsid w:val="00DA6952"/>
    <w:rsid w:val="00DA73F0"/>
    <w:rsid w:val="00DB39BE"/>
    <w:rsid w:val="00DB402A"/>
    <w:rsid w:val="00DB51B7"/>
    <w:rsid w:val="00DB5F6A"/>
    <w:rsid w:val="00DB6FFF"/>
    <w:rsid w:val="00DB7149"/>
    <w:rsid w:val="00DC2679"/>
    <w:rsid w:val="00DC4804"/>
    <w:rsid w:val="00DC57D9"/>
    <w:rsid w:val="00DC6F5A"/>
    <w:rsid w:val="00DD06C8"/>
    <w:rsid w:val="00DD41C0"/>
    <w:rsid w:val="00DD42D4"/>
    <w:rsid w:val="00DD5FA8"/>
    <w:rsid w:val="00DD7C9E"/>
    <w:rsid w:val="00DE2E42"/>
    <w:rsid w:val="00DE35A2"/>
    <w:rsid w:val="00DE4F3D"/>
    <w:rsid w:val="00DE5B85"/>
    <w:rsid w:val="00DE5BAC"/>
    <w:rsid w:val="00DE5FDC"/>
    <w:rsid w:val="00DE5FFE"/>
    <w:rsid w:val="00DF03F9"/>
    <w:rsid w:val="00DF193D"/>
    <w:rsid w:val="00DF30C3"/>
    <w:rsid w:val="00DF3C9E"/>
    <w:rsid w:val="00DF4A3D"/>
    <w:rsid w:val="00DF5359"/>
    <w:rsid w:val="00DF66CC"/>
    <w:rsid w:val="00DF6DD3"/>
    <w:rsid w:val="00E0277A"/>
    <w:rsid w:val="00E03214"/>
    <w:rsid w:val="00E0348D"/>
    <w:rsid w:val="00E05D8D"/>
    <w:rsid w:val="00E07364"/>
    <w:rsid w:val="00E1107A"/>
    <w:rsid w:val="00E12C93"/>
    <w:rsid w:val="00E156B8"/>
    <w:rsid w:val="00E15736"/>
    <w:rsid w:val="00E16A4C"/>
    <w:rsid w:val="00E215E1"/>
    <w:rsid w:val="00E22475"/>
    <w:rsid w:val="00E235FB"/>
    <w:rsid w:val="00E24C5C"/>
    <w:rsid w:val="00E2610B"/>
    <w:rsid w:val="00E27007"/>
    <w:rsid w:val="00E31AF7"/>
    <w:rsid w:val="00E32F2C"/>
    <w:rsid w:val="00E40B1C"/>
    <w:rsid w:val="00E4196F"/>
    <w:rsid w:val="00E4221A"/>
    <w:rsid w:val="00E43B97"/>
    <w:rsid w:val="00E450C6"/>
    <w:rsid w:val="00E45D52"/>
    <w:rsid w:val="00E4723C"/>
    <w:rsid w:val="00E47AB5"/>
    <w:rsid w:val="00E50869"/>
    <w:rsid w:val="00E50F38"/>
    <w:rsid w:val="00E54258"/>
    <w:rsid w:val="00E55A8A"/>
    <w:rsid w:val="00E56076"/>
    <w:rsid w:val="00E56390"/>
    <w:rsid w:val="00E56F1F"/>
    <w:rsid w:val="00E63308"/>
    <w:rsid w:val="00E63C14"/>
    <w:rsid w:val="00E6608D"/>
    <w:rsid w:val="00E7041A"/>
    <w:rsid w:val="00E7157D"/>
    <w:rsid w:val="00E7403B"/>
    <w:rsid w:val="00E74C2B"/>
    <w:rsid w:val="00E774DE"/>
    <w:rsid w:val="00E8138E"/>
    <w:rsid w:val="00E8281A"/>
    <w:rsid w:val="00E8793D"/>
    <w:rsid w:val="00E9265B"/>
    <w:rsid w:val="00E92B6D"/>
    <w:rsid w:val="00E93F88"/>
    <w:rsid w:val="00E94408"/>
    <w:rsid w:val="00E94CB7"/>
    <w:rsid w:val="00EA13D9"/>
    <w:rsid w:val="00EA2615"/>
    <w:rsid w:val="00EA7400"/>
    <w:rsid w:val="00EB2622"/>
    <w:rsid w:val="00EB553F"/>
    <w:rsid w:val="00EB6B55"/>
    <w:rsid w:val="00EC02FF"/>
    <w:rsid w:val="00EC3041"/>
    <w:rsid w:val="00EC4021"/>
    <w:rsid w:val="00EC5960"/>
    <w:rsid w:val="00EC682E"/>
    <w:rsid w:val="00EC6F4D"/>
    <w:rsid w:val="00ED01E4"/>
    <w:rsid w:val="00ED21C8"/>
    <w:rsid w:val="00ED243C"/>
    <w:rsid w:val="00ED341D"/>
    <w:rsid w:val="00ED4157"/>
    <w:rsid w:val="00ED61D5"/>
    <w:rsid w:val="00ED63CA"/>
    <w:rsid w:val="00EE047A"/>
    <w:rsid w:val="00EE0F4D"/>
    <w:rsid w:val="00EE256D"/>
    <w:rsid w:val="00EE5982"/>
    <w:rsid w:val="00EE5F1C"/>
    <w:rsid w:val="00EF0D67"/>
    <w:rsid w:val="00EF5C4E"/>
    <w:rsid w:val="00F01067"/>
    <w:rsid w:val="00F04E8B"/>
    <w:rsid w:val="00F074CC"/>
    <w:rsid w:val="00F10E77"/>
    <w:rsid w:val="00F10F00"/>
    <w:rsid w:val="00F118CA"/>
    <w:rsid w:val="00F11FE5"/>
    <w:rsid w:val="00F129F8"/>
    <w:rsid w:val="00F15E6B"/>
    <w:rsid w:val="00F17F90"/>
    <w:rsid w:val="00F216D0"/>
    <w:rsid w:val="00F21B28"/>
    <w:rsid w:val="00F22C92"/>
    <w:rsid w:val="00F2332F"/>
    <w:rsid w:val="00F23A99"/>
    <w:rsid w:val="00F25BA5"/>
    <w:rsid w:val="00F25E6C"/>
    <w:rsid w:val="00F26A14"/>
    <w:rsid w:val="00F26FD3"/>
    <w:rsid w:val="00F27E73"/>
    <w:rsid w:val="00F35783"/>
    <w:rsid w:val="00F4252A"/>
    <w:rsid w:val="00F43F65"/>
    <w:rsid w:val="00F445CD"/>
    <w:rsid w:val="00F45AB1"/>
    <w:rsid w:val="00F5082D"/>
    <w:rsid w:val="00F5247E"/>
    <w:rsid w:val="00F52C54"/>
    <w:rsid w:val="00F5505B"/>
    <w:rsid w:val="00F557D9"/>
    <w:rsid w:val="00F56B9C"/>
    <w:rsid w:val="00F60E9C"/>
    <w:rsid w:val="00F63CD6"/>
    <w:rsid w:val="00F72552"/>
    <w:rsid w:val="00F747CE"/>
    <w:rsid w:val="00F74C5E"/>
    <w:rsid w:val="00F74D2D"/>
    <w:rsid w:val="00F74FD3"/>
    <w:rsid w:val="00F7609F"/>
    <w:rsid w:val="00F76EFC"/>
    <w:rsid w:val="00F77712"/>
    <w:rsid w:val="00F82508"/>
    <w:rsid w:val="00F84275"/>
    <w:rsid w:val="00F8514B"/>
    <w:rsid w:val="00F864B3"/>
    <w:rsid w:val="00F86B7D"/>
    <w:rsid w:val="00F87EED"/>
    <w:rsid w:val="00F9071B"/>
    <w:rsid w:val="00F919BB"/>
    <w:rsid w:val="00F929E8"/>
    <w:rsid w:val="00F9413F"/>
    <w:rsid w:val="00F970CA"/>
    <w:rsid w:val="00F97B8A"/>
    <w:rsid w:val="00F97FA0"/>
    <w:rsid w:val="00FA172B"/>
    <w:rsid w:val="00FA2779"/>
    <w:rsid w:val="00FA2CF4"/>
    <w:rsid w:val="00FA37EB"/>
    <w:rsid w:val="00FA3D47"/>
    <w:rsid w:val="00FB3CF9"/>
    <w:rsid w:val="00FB4693"/>
    <w:rsid w:val="00FB578A"/>
    <w:rsid w:val="00FC042B"/>
    <w:rsid w:val="00FC3484"/>
    <w:rsid w:val="00FC34CB"/>
    <w:rsid w:val="00FC57CE"/>
    <w:rsid w:val="00FC75C0"/>
    <w:rsid w:val="00FD189F"/>
    <w:rsid w:val="00FD21B6"/>
    <w:rsid w:val="00FD277D"/>
    <w:rsid w:val="00FD2786"/>
    <w:rsid w:val="00FD4659"/>
    <w:rsid w:val="00FD4A22"/>
    <w:rsid w:val="00FD5FDE"/>
    <w:rsid w:val="00FD6CA3"/>
    <w:rsid w:val="00FD6D31"/>
    <w:rsid w:val="00FD7452"/>
    <w:rsid w:val="00FE17F2"/>
    <w:rsid w:val="00FE30F7"/>
    <w:rsid w:val="00FE40B9"/>
    <w:rsid w:val="00FE439F"/>
    <w:rsid w:val="00FE69C4"/>
    <w:rsid w:val="00FF5972"/>
    <w:rsid w:val="00FF7E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20865">
      <v:textbox inset="5.85pt,.7pt,5.85pt,.7pt"/>
      <o:colormenu v:ext="edit" fillcolor="none" strokecolor="none"/>
    </o:shapedefaults>
    <o:shapelayout v:ext="edit">
      <o:idmap v:ext="edit" data="1"/>
      <o:regrouptable v:ext="edit">
        <o:entry new="1" old="0"/>
      </o:regrouptable>
    </o:shapelayout>
  </w:shapeDefaults>
  <w:decimalSymbol w:val="."/>
  <w:listSeparator w:val=","/>
  <w14:docId w14:val="5B052987"/>
  <w15:docId w15:val="{EE5FE622-A06D-47D4-B1D8-6D1443478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7A79"/>
    <w:pPr>
      <w:widowControl w:val="0"/>
      <w:jc w:val="both"/>
    </w:pPr>
  </w:style>
  <w:style w:type="paragraph" w:styleId="2">
    <w:name w:val="heading 2"/>
    <w:basedOn w:val="a"/>
    <w:link w:val="20"/>
    <w:qFormat/>
    <w:rsid w:val="00D7001A"/>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link w:val="30"/>
    <w:qFormat/>
    <w:rsid w:val="00D7001A"/>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qFormat/>
    <w:rsid w:val="00D7001A"/>
    <w:pPr>
      <w:keepNext/>
      <w:ind w:leftChars="400" w:left="400"/>
      <w:outlineLvl w:val="3"/>
    </w:pPr>
    <w:rPr>
      <w:rFonts w:ascii="Century" w:eastAsia="ＭＳ 明朝" w:hAnsi="Century" w:cs="Times New Roman"/>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nhideWhenUsed/>
    <w:rsid w:val="00D406B5"/>
  </w:style>
  <w:style w:type="character" w:customStyle="1" w:styleId="a4">
    <w:name w:val="日付 (文字)"/>
    <w:basedOn w:val="a0"/>
    <w:link w:val="a3"/>
    <w:rsid w:val="00D406B5"/>
  </w:style>
  <w:style w:type="paragraph" w:styleId="a5">
    <w:name w:val="header"/>
    <w:basedOn w:val="a"/>
    <w:link w:val="a6"/>
    <w:unhideWhenUsed/>
    <w:rsid w:val="00FD2786"/>
    <w:pPr>
      <w:tabs>
        <w:tab w:val="center" w:pos="4252"/>
        <w:tab w:val="right" w:pos="8504"/>
      </w:tabs>
      <w:snapToGrid w:val="0"/>
    </w:pPr>
  </w:style>
  <w:style w:type="character" w:customStyle="1" w:styleId="a6">
    <w:name w:val="ヘッダー (文字)"/>
    <w:basedOn w:val="a0"/>
    <w:link w:val="a5"/>
    <w:rsid w:val="00FD2786"/>
  </w:style>
  <w:style w:type="paragraph" w:styleId="a7">
    <w:name w:val="footer"/>
    <w:basedOn w:val="a"/>
    <w:link w:val="a8"/>
    <w:unhideWhenUsed/>
    <w:rsid w:val="00FD2786"/>
    <w:pPr>
      <w:tabs>
        <w:tab w:val="center" w:pos="4252"/>
        <w:tab w:val="right" w:pos="8504"/>
      </w:tabs>
      <w:snapToGrid w:val="0"/>
    </w:pPr>
  </w:style>
  <w:style w:type="character" w:customStyle="1" w:styleId="a8">
    <w:name w:val="フッター (文字)"/>
    <w:basedOn w:val="a0"/>
    <w:link w:val="a7"/>
    <w:rsid w:val="00FD2786"/>
  </w:style>
  <w:style w:type="paragraph" w:styleId="a9">
    <w:name w:val="List Paragraph"/>
    <w:basedOn w:val="a"/>
    <w:uiPriority w:val="34"/>
    <w:qFormat/>
    <w:rsid w:val="00365AA7"/>
    <w:pPr>
      <w:ind w:leftChars="400" w:left="840"/>
    </w:pPr>
  </w:style>
  <w:style w:type="table" w:styleId="aa">
    <w:name w:val="Table Grid"/>
    <w:basedOn w:val="a1"/>
    <w:uiPriority w:val="59"/>
    <w:rsid w:val="00297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7738"/>
    <w:pPr>
      <w:widowControl w:val="0"/>
      <w:autoSpaceDE w:val="0"/>
      <w:autoSpaceDN w:val="0"/>
      <w:adjustRightInd w:val="0"/>
    </w:pPr>
    <w:rPr>
      <w:rFonts w:ascii="ＭＳ 明朝" w:eastAsia="ＭＳ 明朝" w:cs="ＭＳ 明朝"/>
      <w:color w:val="000000"/>
      <w:kern w:val="0"/>
      <w:sz w:val="24"/>
      <w:szCs w:val="24"/>
    </w:rPr>
  </w:style>
  <w:style w:type="paragraph" w:styleId="Web">
    <w:name w:val="Normal (Web)"/>
    <w:basedOn w:val="a"/>
    <w:uiPriority w:val="99"/>
    <w:unhideWhenUsed/>
    <w:rsid w:val="00943AE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nhideWhenUsed/>
    <w:rsid w:val="00D0387E"/>
    <w:rPr>
      <w:rFonts w:asciiTheme="majorHAnsi" w:eastAsiaTheme="majorEastAsia" w:hAnsiTheme="majorHAnsi" w:cstheme="majorBidi"/>
      <w:sz w:val="18"/>
      <w:szCs w:val="18"/>
    </w:rPr>
  </w:style>
  <w:style w:type="character" w:customStyle="1" w:styleId="ac">
    <w:name w:val="吹き出し (文字)"/>
    <w:basedOn w:val="a0"/>
    <w:link w:val="ab"/>
    <w:rsid w:val="00D0387E"/>
    <w:rPr>
      <w:rFonts w:asciiTheme="majorHAnsi" w:eastAsiaTheme="majorEastAsia" w:hAnsiTheme="majorHAnsi" w:cstheme="majorBidi"/>
      <w:sz w:val="18"/>
      <w:szCs w:val="18"/>
    </w:rPr>
  </w:style>
  <w:style w:type="character" w:customStyle="1" w:styleId="20">
    <w:name w:val="見出し 2 (文字)"/>
    <w:basedOn w:val="a0"/>
    <w:link w:val="2"/>
    <w:rsid w:val="00D7001A"/>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rsid w:val="00D7001A"/>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rsid w:val="00D7001A"/>
    <w:rPr>
      <w:rFonts w:ascii="Century" w:eastAsia="ＭＳ 明朝" w:hAnsi="Century" w:cs="Times New Roman"/>
      <w:b/>
      <w:bCs/>
      <w:szCs w:val="24"/>
    </w:rPr>
  </w:style>
  <w:style w:type="character" w:styleId="ad">
    <w:name w:val="FollowedHyperlink"/>
    <w:rsid w:val="00D7001A"/>
    <w:rPr>
      <w:color w:val="800080"/>
      <w:u w:val="single"/>
    </w:rPr>
  </w:style>
  <w:style w:type="character" w:styleId="ae">
    <w:name w:val="Emphasis"/>
    <w:qFormat/>
    <w:rsid w:val="00D7001A"/>
    <w:rPr>
      <w:i/>
      <w:iCs/>
    </w:rPr>
  </w:style>
  <w:style w:type="character" w:customStyle="1" w:styleId="font1422">
    <w:name w:val="font14_22"/>
    <w:basedOn w:val="a0"/>
    <w:rsid w:val="00D7001A"/>
  </w:style>
  <w:style w:type="character" w:styleId="af">
    <w:name w:val="Hyperlink"/>
    <w:uiPriority w:val="99"/>
    <w:rsid w:val="00D7001A"/>
    <w:rPr>
      <w:color w:val="0000FF"/>
      <w:u w:val="single"/>
    </w:rPr>
  </w:style>
  <w:style w:type="character" w:styleId="af0">
    <w:name w:val="Strong"/>
    <w:qFormat/>
    <w:rsid w:val="00D7001A"/>
    <w:rPr>
      <w:b/>
      <w:bCs/>
    </w:rPr>
  </w:style>
  <w:style w:type="character" w:customStyle="1" w:styleId="mw-headline">
    <w:name w:val="mw-headline"/>
    <w:basedOn w:val="a0"/>
    <w:rsid w:val="00D7001A"/>
  </w:style>
  <w:style w:type="character" w:customStyle="1" w:styleId="editsection">
    <w:name w:val="editsection"/>
    <w:basedOn w:val="a0"/>
    <w:rsid w:val="00D7001A"/>
  </w:style>
  <w:style w:type="character" w:customStyle="1" w:styleId="toctoggle">
    <w:name w:val="toctoggle"/>
    <w:basedOn w:val="a0"/>
    <w:rsid w:val="00D7001A"/>
  </w:style>
  <w:style w:type="character" w:customStyle="1" w:styleId="tocnumber">
    <w:name w:val="tocnumber"/>
    <w:basedOn w:val="a0"/>
    <w:rsid w:val="00D7001A"/>
  </w:style>
  <w:style w:type="character" w:customStyle="1" w:styleId="toctext">
    <w:name w:val="toctext"/>
    <w:basedOn w:val="a0"/>
    <w:rsid w:val="00D7001A"/>
  </w:style>
  <w:style w:type="paragraph" w:customStyle="1" w:styleId="boilerplatemain">
    <w:name w:val="boilerplatemain"/>
    <w:basedOn w:val="a"/>
    <w:rsid w:val="00D7001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honbun1">
    <w:name w:val="hon_bun1"/>
    <w:rsid w:val="00D7001A"/>
    <w:rPr>
      <w:i w:val="0"/>
      <w:iCs w:val="0"/>
    </w:rPr>
  </w:style>
  <w:style w:type="paragraph" w:styleId="21">
    <w:name w:val="Body Text Indent 2"/>
    <w:basedOn w:val="a"/>
    <w:link w:val="22"/>
    <w:rsid w:val="00D7001A"/>
    <w:pPr>
      <w:ind w:left="880" w:hangingChars="400" w:hanging="880"/>
    </w:pPr>
    <w:rPr>
      <w:rFonts w:ascii="Century" w:eastAsia="ＭＳ 明朝" w:hAnsi="Century" w:cs="Times New Roman"/>
      <w:sz w:val="22"/>
      <w:szCs w:val="24"/>
    </w:rPr>
  </w:style>
  <w:style w:type="character" w:customStyle="1" w:styleId="22">
    <w:name w:val="本文インデント 2 (文字)"/>
    <w:basedOn w:val="a0"/>
    <w:link w:val="21"/>
    <w:rsid w:val="00D7001A"/>
    <w:rPr>
      <w:rFonts w:ascii="Century" w:eastAsia="ＭＳ 明朝" w:hAnsi="Century" w:cs="Times New Roman"/>
      <w:sz w:val="22"/>
      <w:szCs w:val="24"/>
    </w:rPr>
  </w:style>
  <w:style w:type="character" w:styleId="af1">
    <w:name w:val="page number"/>
    <w:basedOn w:val="a0"/>
    <w:rsid w:val="00D7001A"/>
  </w:style>
  <w:style w:type="paragraph" w:styleId="af2">
    <w:name w:val="Body Text"/>
    <w:basedOn w:val="a"/>
    <w:link w:val="af3"/>
    <w:rsid w:val="00D7001A"/>
    <w:pPr>
      <w:autoSpaceDE w:val="0"/>
      <w:autoSpaceDN w:val="0"/>
      <w:adjustRightInd w:val="0"/>
    </w:pPr>
    <w:rPr>
      <w:rFonts w:ascii="ＭＳ 明朝" w:eastAsia="ＭＳ 明朝" w:hAnsi="ＭＳ 明朝" w:cs="Times New Roman"/>
      <w:kern w:val="0"/>
      <w:sz w:val="24"/>
      <w:szCs w:val="24"/>
    </w:rPr>
  </w:style>
  <w:style w:type="character" w:customStyle="1" w:styleId="af3">
    <w:name w:val="本文 (文字)"/>
    <w:basedOn w:val="a0"/>
    <w:link w:val="af2"/>
    <w:rsid w:val="00D7001A"/>
    <w:rPr>
      <w:rFonts w:ascii="ＭＳ 明朝" w:eastAsia="ＭＳ 明朝" w:hAnsi="ＭＳ 明朝" w:cs="Times New Roman"/>
      <w:kern w:val="0"/>
      <w:sz w:val="24"/>
      <w:szCs w:val="24"/>
    </w:rPr>
  </w:style>
  <w:style w:type="paragraph" w:styleId="af4">
    <w:name w:val="Body Text Indent"/>
    <w:basedOn w:val="a"/>
    <w:link w:val="af5"/>
    <w:rsid w:val="00D7001A"/>
    <w:pPr>
      <w:autoSpaceDE w:val="0"/>
      <w:autoSpaceDN w:val="0"/>
      <w:adjustRightInd w:val="0"/>
      <w:ind w:firstLineChars="100" w:firstLine="240"/>
      <w:jc w:val="left"/>
    </w:pPr>
    <w:rPr>
      <w:rFonts w:ascii="ＭＳ 明朝" w:eastAsia="ＭＳ 明朝" w:hAnsi="ＭＳ 明朝" w:cs="Times New Roman"/>
      <w:kern w:val="0"/>
      <w:sz w:val="24"/>
      <w:szCs w:val="21"/>
    </w:rPr>
  </w:style>
  <w:style w:type="character" w:customStyle="1" w:styleId="af5">
    <w:name w:val="本文インデント (文字)"/>
    <w:basedOn w:val="a0"/>
    <w:link w:val="af4"/>
    <w:rsid w:val="00D7001A"/>
    <w:rPr>
      <w:rFonts w:ascii="ＭＳ 明朝" w:eastAsia="ＭＳ 明朝" w:hAnsi="ＭＳ 明朝" w:cs="Times New Roman"/>
      <w:kern w:val="0"/>
      <w:sz w:val="24"/>
      <w:szCs w:val="21"/>
    </w:rPr>
  </w:style>
  <w:style w:type="paragraph" w:styleId="31">
    <w:name w:val="Body Text Indent 3"/>
    <w:basedOn w:val="a"/>
    <w:link w:val="32"/>
    <w:rsid w:val="00D7001A"/>
    <w:pPr>
      <w:autoSpaceDE w:val="0"/>
      <w:autoSpaceDN w:val="0"/>
      <w:adjustRightInd w:val="0"/>
      <w:ind w:firstLineChars="100" w:firstLine="240"/>
    </w:pPr>
    <w:rPr>
      <w:rFonts w:ascii="ＭＳ 明朝" w:eastAsia="ＭＳ 明朝" w:hAnsi="ＭＳ 明朝" w:cs="Times New Roman"/>
      <w:kern w:val="0"/>
      <w:sz w:val="24"/>
      <w:szCs w:val="21"/>
    </w:rPr>
  </w:style>
  <w:style w:type="character" w:customStyle="1" w:styleId="32">
    <w:name w:val="本文インデント 3 (文字)"/>
    <w:basedOn w:val="a0"/>
    <w:link w:val="31"/>
    <w:rsid w:val="00D7001A"/>
    <w:rPr>
      <w:rFonts w:ascii="ＭＳ 明朝" w:eastAsia="ＭＳ 明朝" w:hAnsi="ＭＳ 明朝" w:cs="Times New Roman"/>
      <w:kern w:val="0"/>
      <w:sz w:val="24"/>
      <w:szCs w:val="21"/>
    </w:rPr>
  </w:style>
  <w:style w:type="paragraph" w:styleId="23">
    <w:name w:val="Body Text 2"/>
    <w:basedOn w:val="a"/>
    <w:link w:val="24"/>
    <w:rsid w:val="00D7001A"/>
    <w:pPr>
      <w:spacing w:line="280" w:lineRule="exact"/>
      <w:jc w:val="left"/>
    </w:pPr>
    <w:rPr>
      <w:rFonts w:ascii="Century" w:eastAsia="ＭＳ 明朝" w:hAnsi="Century" w:cs="Times New Roman"/>
      <w:b/>
      <w:bCs/>
      <w:sz w:val="16"/>
      <w:szCs w:val="24"/>
    </w:rPr>
  </w:style>
  <w:style w:type="character" w:customStyle="1" w:styleId="24">
    <w:name w:val="本文 2 (文字)"/>
    <w:basedOn w:val="a0"/>
    <w:link w:val="23"/>
    <w:rsid w:val="00D7001A"/>
    <w:rPr>
      <w:rFonts w:ascii="Century" w:eastAsia="ＭＳ 明朝" w:hAnsi="Century" w:cs="Times New Roman"/>
      <w:b/>
      <w:bCs/>
      <w:sz w:val="16"/>
      <w:szCs w:val="24"/>
    </w:rPr>
  </w:style>
  <w:style w:type="table" w:customStyle="1" w:styleId="1">
    <w:name w:val="表 (格子)1"/>
    <w:basedOn w:val="a1"/>
    <w:next w:val="aa"/>
    <w:uiPriority w:val="59"/>
    <w:rsid w:val="00D7001A"/>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
    <w:basedOn w:val="a1"/>
    <w:next w:val="aa"/>
    <w:uiPriority w:val="59"/>
    <w:rsid w:val="00D84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1147">
      <w:bodyDiv w:val="1"/>
      <w:marLeft w:val="0"/>
      <w:marRight w:val="0"/>
      <w:marTop w:val="0"/>
      <w:marBottom w:val="0"/>
      <w:divBdr>
        <w:top w:val="none" w:sz="0" w:space="0" w:color="auto"/>
        <w:left w:val="none" w:sz="0" w:space="0" w:color="auto"/>
        <w:bottom w:val="none" w:sz="0" w:space="0" w:color="auto"/>
        <w:right w:val="none" w:sz="0" w:space="0" w:color="auto"/>
      </w:divBdr>
    </w:div>
    <w:div w:id="299962739">
      <w:bodyDiv w:val="1"/>
      <w:marLeft w:val="0"/>
      <w:marRight w:val="0"/>
      <w:marTop w:val="0"/>
      <w:marBottom w:val="0"/>
      <w:divBdr>
        <w:top w:val="none" w:sz="0" w:space="0" w:color="auto"/>
        <w:left w:val="none" w:sz="0" w:space="0" w:color="auto"/>
        <w:bottom w:val="none" w:sz="0" w:space="0" w:color="auto"/>
        <w:right w:val="none" w:sz="0" w:space="0" w:color="auto"/>
      </w:divBdr>
    </w:div>
    <w:div w:id="353264509">
      <w:bodyDiv w:val="1"/>
      <w:marLeft w:val="0"/>
      <w:marRight w:val="0"/>
      <w:marTop w:val="0"/>
      <w:marBottom w:val="0"/>
      <w:divBdr>
        <w:top w:val="none" w:sz="0" w:space="0" w:color="auto"/>
        <w:left w:val="none" w:sz="0" w:space="0" w:color="auto"/>
        <w:bottom w:val="none" w:sz="0" w:space="0" w:color="auto"/>
        <w:right w:val="none" w:sz="0" w:space="0" w:color="auto"/>
      </w:divBdr>
    </w:div>
    <w:div w:id="444538686">
      <w:bodyDiv w:val="1"/>
      <w:marLeft w:val="0"/>
      <w:marRight w:val="0"/>
      <w:marTop w:val="0"/>
      <w:marBottom w:val="0"/>
      <w:divBdr>
        <w:top w:val="none" w:sz="0" w:space="0" w:color="auto"/>
        <w:left w:val="none" w:sz="0" w:space="0" w:color="auto"/>
        <w:bottom w:val="none" w:sz="0" w:space="0" w:color="auto"/>
        <w:right w:val="none" w:sz="0" w:space="0" w:color="auto"/>
      </w:divBdr>
    </w:div>
    <w:div w:id="490875767">
      <w:bodyDiv w:val="1"/>
      <w:marLeft w:val="0"/>
      <w:marRight w:val="0"/>
      <w:marTop w:val="0"/>
      <w:marBottom w:val="0"/>
      <w:divBdr>
        <w:top w:val="none" w:sz="0" w:space="0" w:color="auto"/>
        <w:left w:val="none" w:sz="0" w:space="0" w:color="auto"/>
        <w:bottom w:val="none" w:sz="0" w:space="0" w:color="auto"/>
        <w:right w:val="none" w:sz="0" w:space="0" w:color="auto"/>
      </w:divBdr>
    </w:div>
    <w:div w:id="688608109">
      <w:bodyDiv w:val="1"/>
      <w:marLeft w:val="0"/>
      <w:marRight w:val="0"/>
      <w:marTop w:val="0"/>
      <w:marBottom w:val="0"/>
      <w:divBdr>
        <w:top w:val="none" w:sz="0" w:space="0" w:color="auto"/>
        <w:left w:val="none" w:sz="0" w:space="0" w:color="auto"/>
        <w:bottom w:val="none" w:sz="0" w:space="0" w:color="auto"/>
        <w:right w:val="none" w:sz="0" w:space="0" w:color="auto"/>
      </w:divBdr>
    </w:div>
    <w:div w:id="743528362">
      <w:bodyDiv w:val="1"/>
      <w:marLeft w:val="0"/>
      <w:marRight w:val="0"/>
      <w:marTop w:val="0"/>
      <w:marBottom w:val="0"/>
      <w:divBdr>
        <w:top w:val="none" w:sz="0" w:space="0" w:color="auto"/>
        <w:left w:val="none" w:sz="0" w:space="0" w:color="auto"/>
        <w:bottom w:val="none" w:sz="0" w:space="0" w:color="auto"/>
        <w:right w:val="none" w:sz="0" w:space="0" w:color="auto"/>
      </w:divBdr>
    </w:div>
    <w:div w:id="756245149">
      <w:bodyDiv w:val="1"/>
      <w:marLeft w:val="0"/>
      <w:marRight w:val="0"/>
      <w:marTop w:val="0"/>
      <w:marBottom w:val="0"/>
      <w:divBdr>
        <w:top w:val="none" w:sz="0" w:space="0" w:color="auto"/>
        <w:left w:val="none" w:sz="0" w:space="0" w:color="auto"/>
        <w:bottom w:val="none" w:sz="0" w:space="0" w:color="auto"/>
        <w:right w:val="none" w:sz="0" w:space="0" w:color="auto"/>
      </w:divBdr>
    </w:div>
    <w:div w:id="913204414">
      <w:bodyDiv w:val="1"/>
      <w:marLeft w:val="0"/>
      <w:marRight w:val="0"/>
      <w:marTop w:val="0"/>
      <w:marBottom w:val="0"/>
      <w:divBdr>
        <w:top w:val="none" w:sz="0" w:space="0" w:color="auto"/>
        <w:left w:val="none" w:sz="0" w:space="0" w:color="auto"/>
        <w:bottom w:val="none" w:sz="0" w:space="0" w:color="auto"/>
        <w:right w:val="none" w:sz="0" w:space="0" w:color="auto"/>
      </w:divBdr>
    </w:div>
    <w:div w:id="945306079">
      <w:bodyDiv w:val="1"/>
      <w:marLeft w:val="0"/>
      <w:marRight w:val="0"/>
      <w:marTop w:val="0"/>
      <w:marBottom w:val="0"/>
      <w:divBdr>
        <w:top w:val="none" w:sz="0" w:space="0" w:color="auto"/>
        <w:left w:val="none" w:sz="0" w:space="0" w:color="auto"/>
        <w:bottom w:val="none" w:sz="0" w:space="0" w:color="auto"/>
        <w:right w:val="none" w:sz="0" w:space="0" w:color="auto"/>
      </w:divBdr>
      <w:divsChild>
        <w:div w:id="717435515">
          <w:marLeft w:val="547"/>
          <w:marRight w:val="0"/>
          <w:marTop w:val="0"/>
          <w:marBottom w:val="0"/>
          <w:divBdr>
            <w:top w:val="none" w:sz="0" w:space="0" w:color="auto"/>
            <w:left w:val="none" w:sz="0" w:space="0" w:color="auto"/>
            <w:bottom w:val="none" w:sz="0" w:space="0" w:color="auto"/>
            <w:right w:val="none" w:sz="0" w:space="0" w:color="auto"/>
          </w:divBdr>
        </w:div>
      </w:divsChild>
    </w:div>
    <w:div w:id="1041246030">
      <w:bodyDiv w:val="1"/>
      <w:marLeft w:val="0"/>
      <w:marRight w:val="0"/>
      <w:marTop w:val="0"/>
      <w:marBottom w:val="0"/>
      <w:divBdr>
        <w:top w:val="none" w:sz="0" w:space="0" w:color="auto"/>
        <w:left w:val="none" w:sz="0" w:space="0" w:color="auto"/>
        <w:bottom w:val="none" w:sz="0" w:space="0" w:color="auto"/>
        <w:right w:val="none" w:sz="0" w:space="0" w:color="auto"/>
      </w:divBdr>
    </w:div>
    <w:div w:id="1066026158">
      <w:bodyDiv w:val="1"/>
      <w:marLeft w:val="0"/>
      <w:marRight w:val="0"/>
      <w:marTop w:val="0"/>
      <w:marBottom w:val="0"/>
      <w:divBdr>
        <w:top w:val="none" w:sz="0" w:space="0" w:color="auto"/>
        <w:left w:val="none" w:sz="0" w:space="0" w:color="auto"/>
        <w:bottom w:val="none" w:sz="0" w:space="0" w:color="auto"/>
        <w:right w:val="none" w:sz="0" w:space="0" w:color="auto"/>
      </w:divBdr>
    </w:div>
    <w:div w:id="1428187908">
      <w:bodyDiv w:val="1"/>
      <w:marLeft w:val="0"/>
      <w:marRight w:val="0"/>
      <w:marTop w:val="0"/>
      <w:marBottom w:val="0"/>
      <w:divBdr>
        <w:top w:val="none" w:sz="0" w:space="0" w:color="auto"/>
        <w:left w:val="none" w:sz="0" w:space="0" w:color="auto"/>
        <w:bottom w:val="none" w:sz="0" w:space="0" w:color="auto"/>
        <w:right w:val="none" w:sz="0" w:space="0" w:color="auto"/>
      </w:divBdr>
    </w:div>
    <w:div w:id="1554386022">
      <w:bodyDiv w:val="1"/>
      <w:marLeft w:val="0"/>
      <w:marRight w:val="0"/>
      <w:marTop w:val="0"/>
      <w:marBottom w:val="0"/>
      <w:divBdr>
        <w:top w:val="none" w:sz="0" w:space="0" w:color="auto"/>
        <w:left w:val="none" w:sz="0" w:space="0" w:color="auto"/>
        <w:bottom w:val="none" w:sz="0" w:space="0" w:color="auto"/>
        <w:right w:val="none" w:sz="0" w:space="0" w:color="auto"/>
      </w:divBdr>
    </w:div>
    <w:div w:id="1649170644">
      <w:bodyDiv w:val="1"/>
      <w:marLeft w:val="0"/>
      <w:marRight w:val="0"/>
      <w:marTop w:val="0"/>
      <w:marBottom w:val="0"/>
      <w:divBdr>
        <w:top w:val="none" w:sz="0" w:space="0" w:color="auto"/>
        <w:left w:val="none" w:sz="0" w:space="0" w:color="auto"/>
        <w:bottom w:val="none" w:sz="0" w:space="0" w:color="auto"/>
        <w:right w:val="none" w:sz="0" w:space="0" w:color="auto"/>
      </w:divBdr>
    </w:div>
    <w:div w:id="1734504580">
      <w:bodyDiv w:val="1"/>
      <w:marLeft w:val="0"/>
      <w:marRight w:val="0"/>
      <w:marTop w:val="0"/>
      <w:marBottom w:val="0"/>
      <w:divBdr>
        <w:top w:val="none" w:sz="0" w:space="0" w:color="auto"/>
        <w:left w:val="none" w:sz="0" w:space="0" w:color="auto"/>
        <w:bottom w:val="none" w:sz="0" w:space="0" w:color="auto"/>
        <w:right w:val="none" w:sz="0" w:space="0" w:color="auto"/>
      </w:divBdr>
    </w:div>
    <w:div w:id="1798989189">
      <w:bodyDiv w:val="1"/>
      <w:marLeft w:val="0"/>
      <w:marRight w:val="0"/>
      <w:marTop w:val="0"/>
      <w:marBottom w:val="0"/>
      <w:divBdr>
        <w:top w:val="none" w:sz="0" w:space="0" w:color="auto"/>
        <w:left w:val="none" w:sz="0" w:space="0" w:color="auto"/>
        <w:bottom w:val="none" w:sz="0" w:space="0" w:color="auto"/>
        <w:right w:val="none" w:sz="0" w:space="0" w:color="auto"/>
      </w:divBdr>
    </w:div>
    <w:div w:id="1852337250">
      <w:bodyDiv w:val="1"/>
      <w:marLeft w:val="0"/>
      <w:marRight w:val="0"/>
      <w:marTop w:val="0"/>
      <w:marBottom w:val="0"/>
      <w:divBdr>
        <w:top w:val="none" w:sz="0" w:space="0" w:color="auto"/>
        <w:left w:val="none" w:sz="0" w:space="0" w:color="auto"/>
        <w:bottom w:val="none" w:sz="0" w:space="0" w:color="auto"/>
        <w:right w:val="none" w:sz="0" w:space="0" w:color="auto"/>
      </w:divBdr>
    </w:div>
    <w:div w:id="1899514354">
      <w:bodyDiv w:val="1"/>
      <w:marLeft w:val="0"/>
      <w:marRight w:val="0"/>
      <w:marTop w:val="0"/>
      <w:marBottom w:val="0"/>
      <w:divBdr>
        <w:top w:val="none" w:sz="0" w:space="0" w:color="auto"/>
        <w:left w:val="none" w:sz="0" w:space="0" w:color="auto"/>
        <w:bottom w:val="none" w:sz="0" w:space="0" w:color="auto"/>
        <w:right w:val="none" w:sz="0" w:space="0" w:color="auto"/>
      </w:divBdr>
    </w:div>
    <w:div w:id="1958564151">
      <w:bodyDiv w:val="1"/>
      <w:marLeft w:val="0"/>
      <w:marRight w:val="0"/>
      <w:marTop w:val="0"/>
      <w:marBottom w:val="0"/>
      <w:divBdr>
        <w:top w:val="none" w:sz="0" w:space="0" w:color="auto"/>
        <w:left w:val="none" w:sz="0" w:space="0" w:color="auto"/>
        <w:bottom w:val="none" w:sz="0" w:space="0" w:color="auto"/>
        <w:right w:val="none" w:sz="0" w:space="0" w:color="auto"/>
      </w:divBdr>
    </w:div>
    <w:div w:id="1961256532">
      <w:bodyDiv w:val="1"/>
      <w:marLeft w:val="0"/>
      <w:marRight w:val="0"/>
      <w:marTop w:val="0"/>
      <w:marBottom w:val="0"/>
      <w:divBdr>
        <w:top w:val="none" w:sz="0" w:space="0" w:color="auto"/>
        <w:left w:val="none" w:sz="0" w:space="0" w:color="auto"/>
        <w:bottom w:val="none" w:sz="0" w:space="0" w:color="auto"/>
        <w:right w:val="none" w:sz="0" w:space="0" w:color="auto"/>
      </w:divBdr>
    </w:div>
    <w:div w:id="2073841926">
      <w:bodyDiv w:val="1"/>
      <w:marLeft w:val="0"/>
      <w:marRight w:val="0"/>
      <w:marTop w:val="0"/>
      <w:marBottom w:val="0"/>
      <w:divBdr>
        <w:top w:val="none" w:sz="0" w:space="0" w:color="auto"/>
        <w:left w:val="none" w:sz="0" w:space="0" w:color="auto"/>
        <w:bottom w:val="none" w:sz="0" w:space="0" w:color="auto"/>
        <w:right w:val="none" w:sz="0" w:space="0" w:color="auto"/>
      </w:divBdr>
    </w:div>
    <w:div w:id="207986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diagramDrawing" Target="diagrams/drawing1.xml"/><Relationship Id="rId18" Type="http://schemas.openxmlformats.org/officeDocument/2006/relationships/chart" Target="charts/chart4.xm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ja.wikipedia.org/w/index.php?title=%E5%85%90%E7%AB%A5%E5%8E%9A%E7%94%9F%E5%93%A1&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chart" Target="charts/chart10.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3.emf"/><Relationship Id="rId10" Type="http://schemas.openxmlformats.org/officeDocument/2006/relationships/diagramLayout" Target="diagrams/layout1.xml"/><Relationship Id="rId19" Type="http://schemas.openxmlformats.org/officeDocument/2006/relationships/chart" Target="charts/chart5.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chart" Target="charts/chart8.xml"/><Relationship Id="rId27" Type="http://schemas.openxmlformats.org/officeDocument/2006/relationships/image" Target="media/image2.emf"/><Relationship Id="rId30" Type="http://schemas.openxmlformats.org/officeDocument/2006/relationships/hyperlink" Target="http://ja.wikipedia.org/w/index.php?title=%E5%85%90%E7%AB%A5%E3%81%AE%E9%81%8A%E3%81%B3%E3%82%92%E6%8C%87%E5%B0%8E%E3%81%99%E3%82%8B%E8%80%85&amp;action=edit&amp;redlink=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_____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_____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___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___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_____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ja-JP" altLang="en-US" sz="1000">
                <a:solidFill>
                  <a:schemeClr val="tx1"/>
                </a:solidFill>
              </a:rPr>
              <a:t>（資料：芽室町住民基本台帳）</a:t>
            </a:r>
          </a:p>
        </c:rich>
      </c:tx>
      <c:layout>
        <c:manualLayout>
          <c:xMode val="edge"/>
          <c:yMode val="edge"/>
          <c:x val="0.62361111111111112"/>
          <c:y val="0.9259259259259259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ja-JP"/>
        </a:p>
      </c:txPr>
    </c:title>
    <c:autoTitleDeleted val="0"/>
    <c:plotArea>
      <c:layout>
        <c:manualLayout>
          <c:layoutTarget val="inner"/>
          <c:xMode val="edge"/>
          <c:yMode val="edge"/>
          <c:x val="0.104580927384077"/>
          <c:y val="0.11574074074074074"/>
          <c:w val="0.86486351706036746"/>
          <c:h val="0.72593394575678039"/>
        </c:manualLayout>
      </c:layout>
      <c:lineChart>
        <c:grouping val="stacked"/>
        <c:varyColors val="0"/>
        <c:ser>
          <c:idx val="0"/>
          <c:order val="0"/>
          <c:spPr>
            <a:ln w="28575" cap="rnd">
              <a:solidFill>
                <a:schemeClr val="bg1">
                  <a:lumMod val="50000"/>
                </a:schemeClr>
              </a:solidFill>
              <a:round/>
            </a:ln>
            <a:effectLst/>
          </c:spPr>
          <c:marker>
            <c:symbol val="circle"/>
            <c:size val="5"/>
            <c:spPr>
              <a:solidFill>
                <a:schemeClr val="bg1">
                  <a:lumMod val="50000"/>
                </a:schemeClr>
              </a:solidFill>
              <a:ln w="9525">
                <a:solidFill>
                  <a:schemeClr val="bg1">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第2章!$B$2:$F$2</c:f>
              <c:strCache>
                <c:ptCount val="5"/>
                <c:pt idx="0">
                  <c:v>H27</c:v>
                </c:pt>
                <c:pt idx="1">
                  <c:v>H28</c:v>
                </c:pt>
                <c:pt idx="2">
                  <c:v>H29</c:v>
                </c:pt>
                <c:pt idx="3">
                  <c:v>H30</c:v>
                </c:pt>
                <c:pt idx="4">
                  <c:v>H31</c:v>
                </c:pt>
              </c:strCache>
            </c:strRef>
          </c:cat>
          <c:val>
            <c:numRef>
              <c:f>第2章!$B$3:$F$3</c:f>
              <c:numCache>
                <c:formatCode>#,##0_ </c:formatCode>
                <c:ptCount val="5"/>
                <c:pt idx="0">
                  <c:v>19067</c:v>
                </c:pt>
                <c:pt idx="1">
                  <c:v>18950</c:v>
                </c:pt>
                <c:pt idx="2">
                  <c:v>18809</c:v>
                </c:pt>
                <c:pt idx="3">
                  <c:v>18660</c:v>
                </c:pt>
                <c:pt idx="4">
                  <c:v>18540</c:v>
                </c:pt>
              </c:numCache>
            </c:numRef>
          </c:val>
          <c:smooth val="0"/>
          <c:extLst>
            <c:ext xmlns:c16="http://schemas.microsoft.com/office/drawing/2014/chart" uri="{C3380CC4-5D6E-409C-BE32-E72D297353CC}">
              <c16:uniqueId val="{00000000-3F02-442D-8902-A568963D1213}"/>
            </c:ext>
          </c:extLst>
        </c:ser>
        <c:dLbls>
          <c:showLegendKey val="0"/>
          <c:showVal val="0"/>
          <c:showCatName val="0"/>
          <c:showSerName val="0"/>
          <c:showPercent val="0"/>
          <c:showBubbleSize val="0"/>
        </c:dLbls>
        <c:marker val="1"/>
        <c:smooth val="0"/>
        <c:axId val="125676760"/>
        <c:axId val="125816184"/>
      </c:lineChart>
      <c:catAx>
        <c:axId val="12567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25816184"/>
        <c:crosses val="autoZero"/>
        <c:auto val="1"/>
        <c:lblAlgn val="ctr"/>
        <c:lblOffset val="100"/>
        <c:noMultiLvlLbl val="0"/>
      </c:catAx>
      <c:valAx>
        <c:axId val="125816184"/>
        <c:scaling>
          <c:orientation val="minMax"/>
          <c:min val="1850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25676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ja-JP" altLang="en-US">
                <a:solidFill>
                  <a:schemeClr val="tx1"/>
                </a:solidFill>
              </a:rPr>
              <a:t>町立保育所（農村地区）　　　　　　</a:t>
            </a:r>
            <a:r>
              <a:rPr lang="ja-JP" altLang="en-US" sz="1000">
                <a:solidFill>
                  <a:schemeClr val="tx1"/>
                </a:solidFill>
              </a:rPr>
              <a:t>（人）</a:t>
            </a:r>
            <a:r>
              <a:rPr lang="ja-JP" altLang="en-US">
                <a:solidFill>
                  <a:schemeClr val="tx1"/>
                </a:solidFill>
              </a:rPr>
              <a:t>　　　</a:t>
            </a:r>
          </a:p>
        </c:rich>
      </c:tx>
      <c:layout>
        <c:manualLayout>
          <c:xMode val="edge"/>
          <c:yMode val="edge"/>
          <c:x val="0.33168125079517663"/>
          <c:y val="1.92307692307692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ja-JP"/>
        </a:p>
      </c:txPr>
    </c:title>
    <c:autoTitleDeleted val="0"/>
    <c:plotArea>
      <c:layout>
        <c:manualLayout>
          <c:layoutTarget val="inner"/>
          <c:xMode val="edge"/>
          <c:yMode val="edge"/>
          <c:x val="7.3922070333667891E-2"/>
          <c:y val="0.18034188034188034"/>
          <c:w val="0.90214016784706219"/>
          <c:h val="0.6404337438589407"/>
        </c:manualLayout>
      </c:layout>
      <c:barChart>
        <c:barDir val="col"/>
        <c:grouping val="clustered"/>
        <c:varyColors val="0"/>
        <c:ser>
          <c:idx val="0"/>
          <c:order val="0"/>
          <c:tx>
            <c:strRef>
              <c:f>第2章!$B$166</c:f>
              <c:strCache>
                <c:ptCount val="1"/>
                <c:pt idx="0">
                  <c:v>利用数</c:v>
                </c:pt>
              </c:strCache>
            </c:strRef>
          </c:tx>
          <c:spPr>
            <a:solidFill>
              <a:schemeClr val="bg1">
                <a:lumMod val="85000"/>
              </a:schemeClr>
            </a:solidFill>
            <a:ln>
              <a:noFill/>
            </a:ln>
            <a:effectLst/>
          </c:spPr>
          <c:invertIfNegative val="0"/>
          <c:dPt>
            <c:idx val="0"/>
            <c:invertIfNegative val="0"/>
            <c:bubble3D val="0"/>
            <c:spPr>
              <a:solidFill>
                <a:schemeClr val="bg1">
                  <a:lumMod val="85000"/>
                </a:schemeClr>
              </a:solidFill>
              <a:ln>
                <a:noFill/>
              </a:ln>
              <a:effectLst/>
            </c:spPr>
            <c:extLst>
              <c:ext xmlns:c16="http://schemas.microsoft.com/office/drawing/2014/chart" uri="{C3380CC4-5D6E-409C-BE32-E72D297353CC}">
                <c16:uniqueId val="{00000001-21EC-481F-BC07-E5CB8F27E9E3}"/>
              </c:ext>
            </c:extLst>
          </c:dPt>
          <c:dPt>
            <c:idx val="1"/>
            <c:invertIfNegative val="0"/>
            <c:bubble3D val="0"/>
            <c:spPr>
              <a:solidFill>
                <a:schemeClr val="bg1">
                  <a:lumMod val="85000"/>
                </a:schemeClr>
              </a:solidFill>
              <a:ln>
                <a:noFill/>
              </a:ln>
              <a:effectLst/>
            </c:spPr>
            <c:extLst>
              <c:ext xmlns:c16="http://schemas.microsoft.com/office/drawing/2014/chart" uri="{C3380CC4-5D6E-409C-BE32-E72D297353CC}">
                <c16:uniqueId val="{00000003-21EC-481F-BC07-E5CB8F27E9E3}"/>
              </c:ext>
            </c:extLst>
          </c:dPt>
          <c:dPt>
            <c:idx val="2"/>
            <c:invertIfNegative val="0"/>
            <c:bubble3D val="0"/>
            <c:spPr>
              <a:solidFill>
                <a:schemeClr val="bg1">
                  <a:lumMod val="85000"/>
                </a:schemeClr>
              </a:solidFill>
              <a:ln>
                <a:noFill/>
              </a:ln>
              <a:effectLst/>
            </c:spPr>
            <c:extLst>
              <c:ext xmlns:c16="http://schemas.microsoft.com/office/drawing/2014/chart" uri="{C3380CC4-5D6E-409C-BE32-E72D297353CC}">
                <c16:uniqueId val="{00000005-21EC-481F-BC07-E5CB8F27E9E3}"/>
              </c:ext>
            </c:extLst>
          </c:dPt>
          <c:dPt>
            <c:idx val="3"/>
            <c:invertIfNegative val="0"/>
            <c:bubble3D val="0"/>
            <c:spPr>
              <a:solidFill>
                <a:schemeClr val="bg1">
                  <a:lumMod val="85000"/>
                </a:schemeClr>
              </a:solidFill>
              <a:ln>
                <a:noFill/>
              </a:ln>
              <a:effectLst/>
            </c:spPr>
            <c:extLst>
              <c:ext xmlns:c16="http://schemas.microsoft.com/office/drawing/2014/chart" uri="{C3380CC4-5D6E-409C-BE32-E72D297353CC}">
                <c16:uniqueId val="{00000007-21EC-481F-BC07-E5CB8F27E9E3}"/>
              </c:ext>
            </c:extLst>
          </c:dPt>
          <c:dPt>
            <c:idx val="4"/>
            <c:invertIfNegative val="0"/>
            <c:bubble3D val="0"/>
            <c:spPr>
              <a:solidFill>
                <a:schemeClr val="bg1">
                  <a:lumMod val="85000"/>
                </a:schemeClr>
              </a:solidFill>
              <a:ln>
                <a:noFill/>
              </a:ln>
              <a:effectLst/>
            </c:spPr>
            <c:extLst>
              <c:ext xmlns:c16="http://schemas.microsoft.com/office/drawing/2014/chart" uri="{C3380CC4-5D6E-409C-BE32-E72D297353CC}">
                <c16:uniqueId val="{00000009-21EC-481F-BC07-E5CB8F27E9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第2章!$C$165:$G$165</c:f>
              <c:strCache>
                <c:ptCount val="5"/>
                <c:pt idx="0">
                  <c:v>H27</c:v>
                </c:pt>
                <c:pt idx="1">
                  <c:v>H28</c:v>
                </c:pt>
                <c:pt idx="2">
                  <c:v>H29</c:v>
                </c:pt>
                <c:pt idx="3">
                  <c:v>H30</c:v>
                </c:pt>
                <c:pt idx="4">
                  <c:v>H31</c:v>
                </c:pt>
              </c:strCache>
            </c:strRef>
          </c:cat>
          <c:val>
            <c:numRef>
              <c:f>第2章!$C$166:$G$166</c:f>
              <c:numCache>
                <c:formatCode>General</c:formatCode>
                <c:ptCount val="5"/>
                <c:pt idx="0">
                  <c:v>71</c:v>
                </c:pt>
                <c:pt idx="1">
                  <c:v>69</c:v>
                </c:pt>
                <c:pt idx="2">
                  <c:v>67</c:v>
                </c:pt>
                <c:pt idx="3">
                  <c:v>60</c:v>
                </c:pt>
                <c:pt idx="4">
                  <c:v>64</c:v>
                </c:pt>
              </c:numCache>
            </c:numRef>
          </c:val>
          <c:extLst>
            <c:ext xmlns:c16="http://schemas.microsoft.com/office/drawing/2014/chart" uri="{C3380CC4-5D6E-409C-BE32-E72D297353CC}">
              <c16:uniqueId val="{0000000A-21EC-481F-BC07-E5CB8F27E9E3}"/>
            </c:ext>
          </c:extLst>
        </c:ser>
        <c:ser>
          <c:idx val="1"/>
          <c:order val="1"/>
          <c:tx>
            <c:strRef>
              <c:f>第2章!$B$167</c:f>
              <c:strCache>
                <c:ptCount val="1"/>
                <c:pt idx="0">
                  <c:v>定員</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第2章!$C$165:$G$165</c:f>
              <c:strCache>
                <c:ptCount val="5"/>
                <c:pt idx="0">
                  <c:v>H27</c:v>
                </c:pt>
                <c:pt idx="1">
                  <c:v>H28</c:v>
                </c:pt>
                <c:pt idx="2">
                  <c:v>H29</c:v>
                </c:pt>
                <c:pt idx="3">
                  <c:v>H30</c:v>
                </c:pt>
                <c:pt idx="4">
                  <c:v>H31</c:v>
                </c:pt>
              </c:strCache>
            </c:strRef>
          </c:cat>
          <c:val>
            <c:numRef>
              <c:f>第2章!$C$167:$G$167</c:f>
              <c:numCache>
                <c:formatCode>General</c:formatCode>
                <c:ptCount val="5"/>
                <c:pt idx="0">
                  <c:v>190</c:v>
                </c:pt>
                <c:pt idx="1">
                  <c:v>190</c:v>
                </c:pt>
                <c:pt idx="2">
                  <c:v>190</c:v>
                </c:pt>
                <c:pt idx="3">
                  <c:v>100</c:v>
                </c:pt>
                <c:pt idx="4">
                  <c:v>100</c:v>
                </c:pt>
              </c:numCache>
            </c:numRef>
          </c:val>
          <c:extLst>
            <c:ext xmlns:c16="http://schemas.microsoft.com/office/drawing/2014/chart" uri="{C3380CC4-5D6E-409C-BE32-E72D297353CC}">
              <c16:uniqueId val="{0000000B-21EC-481F-BC07-E5CB8F27E9E3}"/>
            </c:ext>
          </c:extLst>
        </c:ser>
        <c:dLbls>
          <c:showLegendKey val="0"/>
          <c:showVal val="0"/>
          <c:showCatName val="0"/>
          <c:showSerName val="0"/>
          <c:showPercent val="0"/>
          <c:showBubbleSize val="0"/>
        </c:dLbls>
        <c:gapWidth val="219"/>
        <c:overlap val="-27"/>
        <c:axId val="177515624"/>
        <c:axId val="178938120"/>
      </c:barChart>
      <c:catAx>
        <c:axId val="177515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78938120"/>
        <c:crosses val="autoZero"/>
        <c:auto val="1"/>
        <c:lblAlgn val="ctr"/>
        <c:lblOffset val="100"/>
        <c:noMultiLvlLbl val="0"/>
      </c:catAx>
      <c:valAx>
        <c:axId val="178938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77515624"/>
        <c:crosses val="autoZero"/>
        <c:crossBetween val="between"/>
      </c:valAx>
      <c:spPr>
        <a:noFill/>
        <a:ln>
          <a:noFill/>
        </a:ln>
        <a:effectLst/>
      </c:spPr>
    </c:plotArea>
    <c:legend>
      <c:legendPos val="b"/>
      <c:layout>
        <c:manualLayout>
          <c:xMode val="edge"/>
          <c:yMode val="edge"/>
          <c:x val="0.40740826606728009"/>
          <c:y val="0.92433003566861816"/>
          <c:w val="0.18518327937912607"/>
          <c:h val="7.13964600578773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ja-JP" altLang="en-US">
                <a:solidFill>
                  <a:schemeClr val="tx1"/>
                </a:solidFill>
              </a:rPr>
              <a:t>市街地放課後児童クラブの登録数・定員　</a:t>
            </a:r>
            <a:r>
              <a:rPr lang="ja-JP" altLang="en-US" sz="1000">
                <a:solidFill>
                  <a:schemeClr val="tx1"/>
                </a:solidFill>
              </a:rPr>
              <a:t>（単位：人）   </a:t>
            </a:r>
          </a:p>
        </c:rich>
      </c:tx>
      <c:layout>
        <c:manualLayout>
          <c:xMode val="edge"/>
          <c:yMode val="edge"/>
          <c:x val="0.1970485564304461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ja-JP"/>
        </a:p>
      </c:txPr>
    </c:title>
    <c:autoTitleDeleted val="0"/>
    <c:plotArea>
      <c:layout/>
      <c:barChart>
        <c:barDir val="col"/>
        <c:grouping val="clustered"/>
        <c:varyColors val="0"/>
        <c:ser>
          <c:idx val="0"/>
          <c:order val="0"/>
          <c:tx>
            <c:strRef>
              <c:f>第2章!$C$202</c:f>
              <c:strCache>
                <c:ptCount val="1"/>
                <c:pt idx="0">
                  <c:v>登録数</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第2章!$B$203:$B$207</c:f>
              <c:strCache>
                <c:ptCount val="5"/>
                <c:pt idx="0">
                  <c:v>H27</c:v>
                </c:pt>
                <c:pt idx="1">
                  <c:v>H28</c:v>
                </c:pt>
                <c:pt idx="2">
                  <c:v>H29</c:v>
                </c:pt>
                <c:pt idx="3">
                  <c:v>H30</c:v>
                </c:pt>
                <c:pt idx="4">
                  <c:v>H31</c:v>
                </c:pt>
              </c:strCache>
            </c:strRef>
          </c:cat>
          <c:val>
            <c:numRef>
              <c:f>第2章!$C$203:$C$207</c:f>
              <c:numCache>
                <c:formatCode>General</c:formatCode>
                <c:ptCount val="5"/>
                <c:pt idx="0">
                  <c:v>250</c:v>
                </c:pt>
                <c:pt idx="1">
                  <c:v>243</c:v>
                </c:pt>
                <c:pt idx="2">
                  <c:v>231</c:v>
                </c:pt>
                <c:pt idx="3">
                  <c:v>232</c:v>
                </c:pt>
                <c:pt idx="4">
                  <c:v>259</c:v>
                </c:pt>
              </c:numCache>
            </c:numRef>
          </c:val>
          <c:extLst>
            <c:ext xmlns:c16="http://schemas.microsoft.com/office/drawing/2014/chart" uri="{C3380CC4-5D6E-409C-BE32-E72D297353CC}">
              <c16:uniqueId val="{00000000-4501-4193-8A44-C19E1A34D20B}"/>
            </c:ext>
          </c:extLst>
        </c:ser>
        <c:ser>
          <c:idx val="1"/>
          <c:order val="1"/>
          <c:tx>
            <c:strRef>
              <c:f>第2章!$D$202</c:f>
              <c:strCache>
                <c:ptCount val="1"/>
                <c:pt idx="0">
                  <c:v>定数</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第2章!$B$203:$B$207</c:f>
              <c:strCache>
                <c:ptCount val="5"/>
                <c:pt idx="0">
                  <c:v>H27</c:v>
                </c:pt>
                <c:pt idx="1">
                  <c:v>H28</c:v>
                </c:pt>
                <c:pt idx="2">
                  <c:v>H29</c:v>
                </c:pt>
                <c:pt idx="3">
                  <c:v>H30</c:v>
                </c:pt>
                <c:pt idx="4">
                  <c:v>H31</c:v>
                </c:pt>
              </c:strCache>
            </c:strRef>
          </c:cat>
          <c:val>
            <c:numRef>
              <c:f>第2章!$D$203:$D$207</c:f>
              <c:numCache>
                <c:formatCode>General</c:formatCode>
                <c:ptCount val="5"/>
                <c:pt idx="0">
                  <c:v>190</c:v>
                </c:pt>
                <c:pt idx="1">
                  <c:v>210</c:v>
                </c:pt>
                <c:pt idx="2">
                  <c:v>210</c:v>
                </c:pt>
                <c:pt idx="3">
                  <c:v>210</c:v>
                </c:pt>
                <c:pt idx="4">
                  <c:v>210</c:v>
                </c:pt>
              </c:numCache>
            </c:numRef>
          </c:val>
          <c:extLst>
            <c:ext xmlns:c16="http://schemas.microsoft.com/office/drawing/2014/chart" uri="{C3380CC4-5D6E-409C-BE32-E72D297353CC}">
              <c16:uniqueId val="{00000001-4501-4193-8A44-C19E1A34D20B}"/>
            </c:ext>
          </c:extLst>
        </c:ser>
        <c:dLbls>
          <c:showLegendKey val="0"/>
          <c:showVal val="0"/>
          <c:showCatName val="0"/>
          <c:showSerName val="0"/>
          <c:showPercent val="0"/>
          <c:showBubbleSize val="0"/>
        </c:dLbls>
        <c:gapWidth val="219"/>
        <c:overlap val="-27"/>
        <c:axId val="178938904"/>
        <c:axId val="178939296"/>
      </c:barChart>
      <c:catAx>
        <c:axId val="17893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8939296"/>
        <c:crosses val="autoZero"/>
        <c:auto val="1"/>
        <c:lblAlgn val="ctr"/>
        <c:lblOffset val="100"/>
        <c:noMultiLvlLbl val="0"/>
      </c:catAx>
      <c:valAx>
        <c:axId val="17893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78938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ja-JP" sz="1000">
                <a:solidFill>
                  <a:schemeClr val="tx1"/>
                </a:solidFill>
              </a:rPr>
              <a:t>（資料：芽室町住民基本台帳）</a:t>
            </a:r>
          </a:p>
        </c:rich>
      </c:tx>
      <c:layout>
        <c:manualLayout>
          <c:xMode val="edge"/>
          <c:yMode val="edge"/>
          <c:x val="0.64645928061809177"/>
          <c:y val="0.9271602483136707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ja-JP"/>
        </a:p>
      </c:txPr>
    </c:title>
    <c:autoTitleDeleted val="0"/>
    <c:plotArea>
      <c:layout>
        <c:manualLayout>
          <c:layoutTarget val="inner"/>
          <c:xMode val="edge"/>
          <c:yMode val="edge"/>
          <c:x val="8.2150481189851271E-2"/>
          <c:y val="3.1318607297981568E-2"/>
          <c:w val="0.85935651793525814"/>
          <c:h val="0.69317074303765125"/>
        </c:manualLayout>
      </c:layout>
      <c:barChart>
        <c:barDir val="bar"/>
        <c:grouping val="percentStacked"/>
        <c:varyColors val="0"/>
        <c:ser>
          <c:idx val="0"/>
          <c:order val="0"/>
          <c:tx>
            <c:strRef>
              <c:f>第2章!$A$33</c:f>
              <c:strCache>
                <c:ptCount val="1"/>
                <c:pt idx="0">
                  <c:v>15歳未満</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第2章!$B$32:$F$32</c:f>
              <c:strCache>
                <c:ptCount val="5"/>
                <c:pt idx="0">
                  <c:v>H27</c:v>
                </c:pt>
                <c:pt idx="1">
                  <c:v>H28</c:v>
                </c:pt>
                <c:pt idx="2">
                  <c:v>H29</c:v>
                </c:pt>
                <c:pt idx="3">
                  <c:v>H30</c:v>
                </c:pt>
                <c:pt idx="4">
                  <c:v>H31</c:v>
                </c:pt>
              </c:strCache>
            </c:strRef>
          </c:cat>
          <c:val>
            <c:numRef>
              <c:f>第2章!$B$33:$F$33</c:f>
              <c:numCache>
                <c:formatCode>0.00%</c:formatCode>
                <c:ptCount val="5"/>
                <c:pt idx="0">
                  <c:v>0.15119572057898048</c:v>
                </c:pt>
                <c:pt idx="1">
                  <c:v>0.14960422163588391</c:v>
                </c:pt>
                <c:pt idx="2">
                  <c:v>0.14721675793503111</c:v>
                </c:pt>
                <c:pt idx="3">
                  <c:v>0.14335476956055734</c:v>
                </c:pt>
                <c:pt idx="4">
                  <c:v>0.13797195253505934</c:v>
                </c:pt>
              </c:numCache>
            </c:numRef>
          </c:val>
          <c:extLst>
            <c:ext xmlns:c16="http://schemas.microsoft.com/office/drawing/2014/chart" uri="{C3380CC4-5D6E-409C-BE32-E72D297353CC}">
              <c16:uniqueId val="{00000000-BE1A-498D-9789-12BCBDE58220}"/>
            </c:ext>
          </c:extLst>
        </c:ser>
        <c:ser>
          <c:idx val="1"/>
          <c:order val="1"/>
          <c:tx>
            <c:strRef>
              <c:f>第2章!$A$34</c:f>
              <c:strCache>
                <c:ptCount val="1"/>
                <c:pt idx="0">
                  <c:v>15～64歳</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第2章!$B$32:$F$32</c:f>
              <c:strCache>
                <c:ptCount val="5"/>
                <c:pt idx="0">
                  <c:v>H27</c:v>
                </c:pt>
                <c:pt idx="1">
                  <c:v>H28</c:v>
                </c:pt>
                <c:pt idx="2">
                  <c:v>H29</c:v>
                </c:pt>
                <c:pt idx="3">
                  <c:v>H30</c:v>
                </c:pt>
                <c:pt idx="4">
                  <c:v>H31</c:v>
                </c:pt>
              </c:strCache>
            </c:strRef>
          </c:cat>
          <c:val>
            <c:numRef>
              <c:f>第2章!$B$34:$F$34</c:f>
              <c:numCache>
                <c:formatCode>0.00%</c:formatCode>
                <c:ptCount val="5"/>
                <c:pt idx="0">
                  <c:v>0.58689951751625757</c:v>
                </c:pt>
                <c:pt idx="1">
                  <c:v>0.58110817941952508</c:v>
                </c:pt>
                <c:pt idx="2">
                  <c:v>0.57403370726779734</c:v>
                </c:pt>
                <c:pt idx="3">
                  <c:v>0.57004287245444807</c:v>
                </c:pt>
                <c:pt idx="4">
                  <c:v>0.56920172599784247</c:v>
                </c:pt>
              </c:numCache>
            </c:numRef>
          </c:val>
          <c:extLst>
            <c:ext xmlns:c16="http://schemas.microsoft.com/office/drawing/2014/chart" uri="{C3380CC4-5D6E-409C-BE32-E72D297353CC}">
              <c16:uniqueId val="{00000001-BE1A-498D-9789-12BCBDE58220}"/>
            </c:ext>
          </c:extLst>
        </c:ser>
        <c:ser>
          <c:idx val="2"/>
          <c:order val="2"/>
          <c:tx>
            <c:strRef>
              <c:f>第2章!$A$35</c:f>
              <c:strCache>
                <c:ptCount val="1"/>
                <c:pt idx="0">
                  <c:v>65歳以上</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第2章!$B$32:$F$32</c:f>
              <c:strCache>
                <c:ptCount val="5"/>
                <c:pt idx="0">
                  <c:v>H27</c:v>
                </c:pt>
                <c:pt idx="1">
                  <c:v>H28</c:v>
                </c:pt>
                <c:pt idx="2">
                  <c:v>H29</c:v>
                </c:pt>
                <c:pt idx="3">
                  <c:v>H30</c:v>
                </c:pt>
                <c:pt idx="4">
                  <c:v>H31</c:v>
                </c:pt>
              </c:strCache>
            </c:strRef>
          </c:cat>
          <c:val>
            <c:numRef>
              <c:f>第2章!$B$35:$F$35</c:f>
              <c:numCache>
                <c:formatCode>0.00%</c:formatCode>
                <c:ptCount val="5"/>
                <c:pt idx="0">
                  <c:v>0.26190476190476192</c:v>
                </c:pt>
                <c:pt idx="1">
                  <c:v>0.26928759894459103</c:v>
                </c:pt>
                <c:pt idx="2">
                  <c:v>0.27874953479717157</c:v>
                </c:pt>
                <c:pt idx="3">
                  <c:v>0.28660235798499462</c:v>
                </c:pt>
                <c:pt idx="4">
                  <c:v>0.29282632146709814</c:v>
                </c:pt>
              </c:numCache>
            </c:numRef>
          </c:val>
          <c:extLst>
            <c:ext xmlns:c16="http://schemas.microsoft.com/office/drawing/2014/chart" uri="{C3380CC4-5D6E-409C-BE32-E72D297353CC}">
              <c16:uniqueId val="{00000002-BE1A-498D-9789-12BCBDE58220}"/>
            </c:ext>
          </c:extLst>
        </c:ser>
        <c:dLbls>
          <c:dLblPos val="ctr"/>
          <c:showLegendKey val="0"/>
          <c:showVal val="1"/>
          <c:showCatName val="0"/>
          <c:showSerName val="0"/>
          <c:showPercent val="0"/>
          <c:showBubbleSize val="0"/>
        </c:dLbls>
        <c:gapWidth val="150"/>
        <c:overlap val="100"/>
        <c:axId val="123816600"/>
        <c:axId val="123816208"/>
      </c:barChart>
      <c:catAx>
        <c:axId val="123816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23816208"/>
        <c:crossesAt val="0"/>
        <c:auto val="1"/>
        <c:lblAlgn val="ctr"/>
        <c:lblOffset val="100"/>
        <c:noMultiLvlLbl val="0"/>
      </c:catAx>
      <c:valAx>
        <c:axId val="12381620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23816600"/>
        <c:crosses val="autoZero"/>
        <c:crossBetween val="between"/>
      </c:valAx>
      <c:spPr>
        <a:noFill/>
        <a:ln>
          <a:noFill/>
        </a:ln>
        <a:effectLst/>
      </c:spPr>
    </c:plotArea>
    <c:legend>
      <c:legendPos val="b"/>
      <c:layout>
        <c:manualLayout>
          <c:xMode val="edge"/>
          <c:yMode val="edge"/>
          <c:x val="0.28921167424494476"/>
          <c:y val="0.84408087214354177"/>
          <c:w val="0.46046522309711285"/>
          <c:h val="6.85980191415341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solidFill>
                <a:latin typeface="+mn-lt"/>
                <a:ea typeface="+mn-ea"/>
                <a:cs typeface="+mn-cs"/>
              </a:defRPr>
            </a:pPr>
            <a:r>
              <a:rPr lang="ja-JP" altLang="en-US" sz="800">
                <a:solidFill>
                  <a:schemeClr val="tx1"/>
                </a:solidFill>
              </a:rPr>
              <a:t>数値は平成</a:t>
            </a:r>
            <a:r>
              <a:rPr lang="en-US" altLang="ja-JP" sz="800">
                <a:solidFill>
                  <a:schemeClr val="tx1"/>
                </a:solidFill>
              </a:rPr>
              <a:t>31</a:t>
            </a:r>
            <a:r>
              <a:rPr lang="ja-JP" altLang="en-US" sz="800">
                <a:solidFill>
                  <a:schemeClr val="tx1"/>
                </a:solidFill>
              </a:rPr>
              <a:t>年</a:t>
            </a:r>
            <a:r>
              <a:rPr lang="en-US" altLang="ja-JP" sz="800">
                <a:solidFill>
                  <a:schemeClr val="tx1"/>
                </a:solidFill>
              </a:rPr>
              <a:t>4</a:t>
            </a:r>
            <a:r>
              <a:rPr lang="ja-JP" altLang="en-US" sz="800">
                <a:solidFill>
                  <a:schemeClr val="tx1"/>
                </a:solidFill>
              </a:rPr>
              <a:t>月</a:t>
            </a:r>
            <a:r>
              <a:rPr lang="en-US" altLang="ja-JP" sz="800">
                <a:solidFill>
                  <a:schemeClr val="tx1"/>
                </a:solidFill>
              </a:rPr>
              <a:t>1</a:t>
            </a:r>
            <a:r>
              <a:rPr lang="ja-JP" altLang="en-US" sz="800">
                <a:solidFill>
                  <a:schemeClr val="tx1"/>
                </a:solidFill>
              </a:rPr>
              <a:t>日現在の人口に基づいた「コーホート変化率法</a:t>
            </a:r>
            <a:r>
              <a:rPr lang="en-US" altLang="ja-JP" sz="800">
                <a:solidFill>
                  <a:schemeClr val="tx1"/>
                </a:solidFill>
              </a:rPr>
              <a:t>(※)</a:t>
            </a:r>
            <a:r>
              <a:rPr lang="ja-JP" altLang="en-US" sz="800">
                <a:solidFill>
                  <a:schemeClr val="tx1"/>
                </a:solidFill>
              </a:rPr>
              <a:t>」による人口推計</a:t>
            </a:r>
          </a:p>
        </c:rich>
      </c:tx>
      <c:layout>
        <c:manualLayout>
          <c:xMode val="edge"/>
          <c:yMode val="edge"/>
          <c:x val="0.22863582443653618"/>
          <c:y val="0.92845528455284554"/>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solidFill>
              <a:latin typeface="+mn-lt"/>
              <a:ea typeface="+mn-ea"/>
              <a:cs typeface="+mn-cs"/>
            </a:defRPr>
          </a:pPr>
          <a:endParaRPr lang="ja-JP"/>
        </a:p>
      </c:txPr>
    </c:title>
    <c:autoTitleDeleted val="0"/>
    <c:plotArea>
      <c:layout>
        <c:manualLayout>
          <c:layoutTarget val="inner"/>
          <c:xMode val="edge"/>
          <c:yMode val="edge"/>
          <c:x val="0.10735870516185476"/>
          <c:y val="0.10324074074074074"/>
          <c:w val="0.86486351706036746"/>
          <c:h val="0.72202385592889995"/>
        </c:manualLayout>
      </c:layout>
      <c:lineChart>
        <c:grouping val="standard"/>
        <c:varyColors val="0"/>
        <c:ser>
          <c:idx val="0"/>
          <c:order val="0"/>
          <c:spPr>
            <a:ln w="28575" cap="rnd">
              <a:solidFill>
                <a:schemeClr val="bg1">
                  <a:lumMod val="50000"/>
                </a:schemeClr>
              </a:solidFill>
              <a:round/>
            </a:ln>
            <a:effectLst/>
          </c:spPr>
          <c:marker>
            <c:symbol val="circle"/>
            <c:size val="5"/>
            <c:spPr>
              <a:solidFill>
                <a:schemeClr val="bg1">
                  <a:lumMod val="50000"/>
                </a:schemeClr>
              </a:solidFill>
              <a:ln w="9525">
                <a:solidFill>
                  <a:schemeClr val="bg1">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第2章!$B$47:$F$47</c:f>
              <c:strCache>
                <c:ptCount val="5"/>
                <c:pt idx="0">
                  <c:v>R2</c:v>
                </c:pt>
                <c:pt idx="1">
                  <c:v>R3</c:v>
                </c:pt>
                <c:pt idx="2">
                  <c:v>R4</c:v>
                </c:pt>
                <c:pt idx="3">
                  <c:v>R5</c:v>
                </c:pt>
                <c:pt idx="4">
                  <c:v>R6</c:v>
                </c:pt>
              </c:strCache>
            </c:strRef>
          </c:cat>
          <c:val>
            <c:numRef>
              <c:f>第2章!$B$48:$F$48</c:f>
              <c:numCache>
                <c:formatCode>#,##0_ </c:formatCode>
                <c:ptCount val="5"/>
                <c:pt idx="0">
                  <c:v>18385</c:v>
                </c:pt>
                <c:pt idx="1">
                  <c:v>18222</c:v>
                </c:pt>
                <c:pt idx="2">
                  <c:v>18066</c:v>
                </c:pt>
                <c:pt idx="3">
                  <c:v>17868</c:v>
                </c:pt>
                <c:pt idx="4">
                  <c:v>17687</c:v>
                </c:pt>
              </c:numCache>
            </c:numRef>
          </c:val>
          <c:smooth val="0"/>
          <c:extLst>
            <c:ext xmlns:c16="http://schemas.microsoft.com/office/drawing/2014/chart" uri="{C3380CC4-5D6E-409C-BE32-E72D297353CC}">
              <c16:uniqueId val="{00000000-364B-4516-8CA1-BD2DC68F3D7A}"/>
            </c:ext>
          </c:extLst>
        </c:ser>
        <c:dLbls>
          <c:showLegendKey val="0"/>
          <c:showVal val="0"/>
          <c:showCatName val="0"/>
          <c:showSerName val="0"/>
          <c:showPercent val="0"/>
          <c:showBubbleSize val="0"/>
        </c:dLbls>
        <c:marker val="1"/>
        <c:smooth val="0"/>
        <c:axId val="123815424"/>
        <c:axId val="123821696"/>
      </c:lineChart>
      <c:catAx>
        <c:axId val="12381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23821696"/>
        <c:crosses val="autoZero"/>
        <c:auto val="1"/>
        <c:lblAlgn val="ctr"/>
        <c:lblOffset val="100"/>
        <c:noMultiLvlLbl val="0"/>
      </c:catAx>
      <c:valAx>
        <c:axId val="123821696"/>
        <c:scaling>
          <c:orientation val="minMax"/>
          <c:max val="18400"/>
          <c:min val="1740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23815424"/>
        <c:crosses val="autoZero"/>
        <c:crossBetween val="between"/>
        <c:majorUnit val="2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solidFill>
                <a:latin typeface="+mn-lt"/>
                <a:ea typeface="+mn-ea"/>
                <a:cs typeface="+mn-cs"/>
              </a:defRPr>
            </a:pPr>
            <a:r>
              <a:rPr lang="ja-JP" altLang="en-US" sz="800">
                <a:solidFill>
                  <a:schemeClr val="tx1"/>
                </a:solidFill>
              </a:rPr>
              <a:t>数値は平成</a:t>
            </a:r>
            <a:r>
              <a:rPr lang="en-US" altLang="ja-JP" sz="800">
                <a:solidFill>
                  <a:schemeClr val="tx1"/>
                </a:solidFill>
              </a:rPr>
              <a:t>31</a:t>
            </a:r>
            <a:r>
              <a:rPr lang="ja-JP" altLang="en-US" sz="800">
                <a:solidFill>
                  <a:schemeClr val="tx1"/>
                </a:solidFill>
              </a:rPr>
              <a:t>年</a:t>
            </a:r>
            <a:r>
              <a:rPr lang="en-US" altLang="ja-JP" sz="800">
                <a:solidFill>
                  <a:schemeClr val="tx1"/>
                </a:solidFill>
              </a:rPr>
              <a:t>4</a:t>
            </a:r>
            <a:r>
              <a:rPr lang="ja-JP" altLang="en-US" sz="800">
                <a:solidFill>
                  <a:schemeClr val="tx1"/>
                </a:solidFill>
              </a:rPr>
              <a:t>月</a:t>
            </a:r>
            <a:r>
              <a:rPr lang="en-US" altLang="ja-JP" sz="800">
                <a:solidFill>
                  <a:schemeClr val="tx1"/>
                </a:solidFill>
              </a:rPr>
              <a:t>1</a:t>
            </a:r>
            <a:r>
              <a:rPr lang="ja-JP" altLang="en-US" sz="800">
                <a:solidFill>
                  <a:schemeClr val="tx1"/>
                </a:solidFill>
              </a:rPr>
              <a:t>日現在の人口に基づいた「コーホート変換率法」による人口推計</a:t>
            </a:r>
            <a:endParaRPr lang="ja-JP" sz="800">
              <a:solidFill>
                <a:schemeClr val="tx1"/>
              </a:solidFill>
            </a:endParaRPr>
          </a:p>
        </c:rich>
      </c:tx>
      <c:layout>
        <c:manualLayout>
          <c:xMode val="edge"/>
          <c:yMode val="edge"/>
          <c:x val="0.25314353499406878"/>
          <c:y val="0.9420504547023365"/>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solidFill>
              <a:latin typeface="+mn-lt"/>
              <a:ea typeface="+mn-ea"/>
              <a:cs typeface="+mn-cs"/>
            </a:defRPr>
          </a:pPr>
          <a:endParaRPr lang="ja-JP"/>
        </a:p>
      </c:txPr>
    </c:title>
    <c:autoTitleDeleted val="0"/>
    <c:plotArea>
      <c:layout>
        <c:manualLayout>
          <c:layoutTarget val="inner"/>
          <c:xMode val="edge"/>
          <c:yMode val="edge"/>
          <c:x val="8.2150481189851271E-2"/>
          <c:y val="3.1318607297981568E-2"/>
          <c:w val="0.85935651793525814"/>
          <c:h val="0.69317074303765125"/>
        </c:manualLayout>
      </c:layout>
      <c:barChart>
        <c:barDir val="bar"/>
        <c:grouping val="percentStacked"/>
        <c:varyColors val="0"/>
        <c:ser>
          <c:idx val="0"/>
          <c:order val="0"/>
          <c:tx>
            <c:strRef>
              <c:f>第2章!$B$76</c:f>
              <c:strCache>
                <c:ptCount val="1"/>
                <c:pt idx="0">
                  <c:v>15歳未満</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第2章!$C$75:$G$75</c:f>
              <c:strCache>
                <c:ptCount val="5"/>
                <c:pt idx="0">
                  <c:v>R2</c:v>
                </c:pt>
                <c:pt idx="1">
                  <c:v>R3</c:v>
                </c:pt>
                <c:pt idx="2">
                  <c:v>R4</c:v>
                </c:pt>
                <c:pt idx="3">
                  <c:v>R5</c:v>
                </c:pt>
                <c:pt idx="4">
                  <c:v>R6</c:v>
                </c:pt>
              </c:strCache>
            </c:strRef>
          </c:cat>
          <c:val>
            <c:numRef>
              <c:f>第2章!$C$76:$G$76</c:f>
              <c:numCache>
                <c:formatCode>0.00%</c:formatCode>
                <c:ptCount val="5"/>
                <c:pt idx="0">
                  <c:v>0.13554528147946696</c:v>
                </c:pt>
                <c:pt idx="1">
                  <c:v>0.13203819558775107</c:v>
                </c:pt>
                <c:pt idx="2">
                  <c:v>0.12736632348057123</c:v>
                </c:pt>
                <c:pt idx="3">
                  <c:v>0.12306917394224312</c:v>
                </c:pt>
                <c:pt idx="4">
                  <c:v>0.11940973596426754</c:v>
                </c:pt>
              </c:numCache>
            </c:numRef>
          </c:val>
          <c:extLst>
            <c:ext xmlns:c16="http://schemas.microsoft.com/office/drawing/2014/chart" uri="{C3380CC4-5D6E-409C-BE32-E72D297353CC}">
              <c16:uniqueId val="{00000000-3EFB-4596-A1BE-B94163174835}"/>
            </c:ext>
          </c:extLst>
        </c:ser>
        <c:ser>
          <c:idx val="1"/>
          <c:order val="1"/>
          <c:tx>
            <c:strRef>
              <c:f>第2章!$B$77</c:f>
              <c:strCache>
                <c:ptCount val="1"/>
                <c:pt idx="0">
                  <c:v>15～64歳</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第2章!$C$75:$G$75</c:f>
              <c:strCache>
                <c:ptCount val="5"/>
                <c:pt idx="0">
                  <c:v>R2</c:v>
                </c:pt>
                <c:pt idx="1">
                  <c:v>R3</c:v>
                </c:pt>
                <c:pt idx="2">
                  <c:v>R4</c:v>
                </c:pt>
                <c:pt idx="3">
                  <c:v>R5</c:v>
                </c:pt>
                <c:pt idx="4">
                  <c:v>R6</c:v>
                </c:pt>
              </c:strCache>
            </c:strRef>
          </c:cat>
          <c:val>
            <c:numRef>
              <c:f>第2章!$C$77:$G$77</c:f>
              <c:numCache>
                <c:formatCode>0.00%</c:formatCode>
                <c:ptCount val="5"/>
                <c:pt idx="0">
                  <c:v>0.56595050312754969</c:v>
                </c:pt>
                <c:pt idx="1">
                  <c:v>0.56437273625288109</c:v>
                </c:pt>
                <c:pt idx="2">
                  <c:v>0.56448577438281855</c:v>
                </c:pt>
                <c:pt idx="3">
                  <c:v>0.56469666442802779</c:v>
                </c:pt>
                <c:pt idx="4">
                  <c:v>0.56453892689545992</c:v>
                </c:pt>
              </c:numCache>
            </c:numRef>
          </c:val>
          <c:extLst>
            <c:ext xmlns:c16="http://schemas.microsoft.com/office/drawing/2014/chart" uri="{C3380CC4-5D6E-409C-BE32-E72D297353CC}">
              <c16:uniqueId val="{00000001-3EFB-4596-A1BE-B94163174835}"/>
            </c:ext>
          </c:extLst>
        </c:ser>
        <c:ser>
          <c:idx val="2"/>
          <c:order val="2"/>
          <c:tx>
            <c:strRef>
              <c:f>第2章!$B$78</c:f>
              <c:strCache>
                <c:ptCount val="1"/>
                <c:pt idx="0">
                  <c:v>65歳以上</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第2章!$C$75:$G$75</c:f>
              <c:strCache>
                <c:ptCount val="5"/>
                <c:pt idx="0">
                  <c:v>R2</c:v>
                </c:pt>
                <c:pt idx="1">
                  <c:v>R3</c:v>
                </c:pt>
                <c:pt idx="2">
                  <c:v>R4</c:v>
                </c:pt>
                <c:pt idx="3">
                  <c:v>R5</c:v>
                </c:pt>
                <c:pt idx="4">
                  <c:v>R6</c:v>
                </c:pt>
              </c:strCache>
            </c:strRef>
          </c:cat>
          <c:val>
            <c:numRef>
              <c:f>第2章!$C$78:$G$78</c:f>
              <c:numCache>
                <c:formatCode>0.00%</c:formatCode>
                <c:ptCount val="5"/>
                <c:pt idx="0">
                  <c:v>0.29850421539298339</c:v>
                </c:pt>
                <c:pt idx="1">
                  <c:v>0.30358906815936781</c:v>
                </c:pt>
                <c:pt idx="2">
                  <c:v>0.3081479021366102</c:v>
                </c:pt>
                <c:pt idx="3">
                  <c:v>0.31223416162972911</c:v>
                </c:pt>
                <c:pt idx="4">
                  <c:v>0.3160513371402725</c:v>
                </c:pt>
              </c:numCache>
            </c:numRef>
          </c:val>
          <c:extLst>
            <c:ext xmlns:c16="http://schemas.microsoft.com/office/drawing/2014/chart" uri="{C3380CC4-5D6E-409C-BE32-E72D297353CC}">
              <c16:uniqueId val="{00000002-3EFB-4596-A1BE-B94163174835}"/>
            </c:ext>
          </c:extLst>
        </c:ser>
        <c:dLbls>
          <c:dLblPos val="ctr"/>
          <c:showLegendKey val="0"/>
          <c:showVal val="1"/>
          <c:showCatName val="0"/>
          <c:showSerName val="0"/>
          <c:showPercent val="0"/>
          <c:showBubbleSize val="0"/>
        </c:dLbls>
        <c:gapWidth val="150"/>
        <c:overlap val="100"/>
        <c:axId val="123822480"/>
        <c:axId val="177508176"/>
      </c:barChart>
      <c:catAx>
        <c:axId val="1238224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77508176"/>
        <c:crossesAt val="0"/>
        <c:auto val="1"/>
        <c:lblAlgn val="ctr"/>
        <c:lblOffset val="100"/>
        <c:noMultiLvlLbl val="0"/>
      </c:catAx>
      <c:valAx>
        <c:axId val="17750817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23822480"/>
        <c:crosses val="autoZero"/>
        <c:crossBetween val="between"/>
      </c:valAx>
      <c:spPr>
        <a:noFill/>
        <a:ln>
          <a:noFill/>
        </a:ln>
        <a:effectLst/>
      </c:spPr>
    </c:plotArea>
    <c:legend>
      <c:legendPos val="b"/>
      <c:layout>
        <c:manualLayout>
          <c:xMode val="edge"/>
          <c:yMode val="edge"/>
          <c:x val="0.28921175778294617"/>
          <c:y val="0.83574498141860709"/>
          <c:w val="0.46046522309711285"/>
          <c:h val="6.85980191415341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sz="1000"/>
              <a:t>（</a:t>
            </a:r>
            <a:r>
              <a:rPr lang="ja-JP" altLang="en-US" sz="1000"/>
              <a:t>実績値</a:t>
            </a:r>
            <a:r>
              <a:rPr lang="ja-JP" sz="1000"/>
              <a:t>）</a:t>
            </a:r>
          </a:p>
        </c:rich>
      </c:tx>
      <c:layout>
        <c:manualLayout>
          <c:xMode val="edge"/>
          <c:yMode val="edge"/>
          <c:x val="0.86671426979646415"/>
          <c:y val="0.9179281373947363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8.4803149606299214E-2"/>
          <c:y val="7.8703703703703706E-2"/>
          <c:w val="0.89019685039370078"/>
          <c:h val="0.73982283464566934"/>
        </c:manualLayout>
      </c:layout>
      <c:barChart>
        <c:barDir val="col"/>
        <c:grouping val="clustered"/>
        <c:varyColors val="0"/>
        <c:ser>
          <c:idx val="0"/>
          <c:order val="0"/>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第2章!$B$90:$F$90</c:f>
              <c:strCache>
                <c:ptCount val="5"/>
                <c:pt idx="0">
                  <c:v>H26</c:v>
                </c:pt>
                <c:pt idx="1">
                  <c:v>H27</c:v>
                </c:pt>
                <c:pt idx="2">
                  <c:v>H28</c:v>
                </c:pt>
                <c:pt idx="3">
                  <c:v>H29</c:v>
                </c:pt>
                <c:pt idx="4">
                  <c:v>H30</c:v>
                </c:pt>
              </c:strCache>
            </c:strRef>
          </c:cat>
          <c:val>
            <c:numRef>
              <c:f>第2章!$B$91:$F$91</c:f>
              <c:numCache>
                <c:formatCode>General</c:formatCode>
                <c:ptCount val="5"/>
                <c:pt idx="0">
                  <c:v>141</c:v>
                </c:pt>
                <c:pt idx="1">
                  <c:v>142</c:v>
                </c:pt>
                <c:pt idx="2">
                  <c:v>123</c:v>
                </c:pt>
                <c:pt idx="3">
                  <c:v>110</c:v>
                </c:pt>
                <c:pt idx="4">
                  <c:v>99</c:v>
                </c:pt>
              </c:numCache>
            </c:numRef>
          </c:val>
          <c:extLst>
            <c:ext xmlns:c16="http://schemas.microsoft.com/office/drawing/2014/chart" uri="{C3380CC4-5D6E-409C-BE32-E72D297353CC}">
              <c16:uniqueId val="{00000000-DB91-4F7F-BCE9-CEC5129046F8}"/>
            </c:ext>
          </c:extLst>
        </c:ser>
        <c:dLbls>
          <c:showLegendKey val="0"/>
          <c:showVal val="0"/>
          <c:showCatName val="0"/>
          <c:showSerName val="0"/>
          <c:showPercent val="0"/>
          <c:showBubbleSize val="0"/>
        </c:dLbls>
        <c:gapWidth val="219"/>
        <c:overlap val="-27"/>
        <c:axId val="175606776"/>
        <c:axId val="176507744"/>
      </c:barChart>
      <c:catAx>
        <c:axId val="17560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6507744"/>
        <c:crosses val="autoZero"/>
        <c:auto val="1"/>
        <c:lblAlgn val="ctr"/>
        <c:lblOffset val="100"/>
        <c:noMultiLvlLbl val="0"/>
      </c:catAx>
      <c:valAx>
        <c:axId val="17650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5606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000">
                <a:solidFill>
                  <a:schemeClr val="tx1"/>
                </a:solidFill>
              </a:rPr>
              <a:t>（資料：十勝地域保健情報年報）</a:t>
            </a:r>
          </a:p>
        </c:rich>
      </c:tx>
      <c:layout>
        <c:manualLayout>
          <c:xMode val="edge"/>
          <c:yMode val="edge"/>
          <c:x val="0.63472222222222219"/>
          <c:y val="0.9166666666666666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8.0003922997169838E-2"/>
          <c:y val="6.9444329327255153E-2"/>
          <c:w val="0.89655796150481193"/>
          <c:h val="0.69410469524642748"/>
        </c:manualLayout>
      </c:layout>
      <c:lineChart>
        <c:grouping val="standard"/>
        <c:varyColors val="0"/>
        <c:ser>
          <c:idx val="0"/>
          <c:order val="0"/>
          <c:tx>
            <c:strRef>
              <c:f>第2章!$A$97</c:f>
              <c:strCache>
                <c:ptCount val="1"/>
                <c:pt idx="0">
                  <c:v>芽室町</c:v>
                </c:pt>
              </c:strCache>
            </c:strRef>
          </c:tx>
          <c:spPr>
            <a:ln w="28575" cap="rnd">
              <a:solidFill>
                <a:schemeClr val="bg1">
                  <a:lumMod val="50000"/>
                </a:schemeClr>
              </a:solidFill>
              <a:round/>
            </a:ln>
            <a:effectLst/>
          </c:spPr>
          <c:marker>
            <c:symbol val="circle"/>
            <c:size val="5"/>
            <c:spPr>
              <a:solidFill>
                <a:schemeClr val="bg1">
                  <a:lumMod val="50000"/>
                </a:schemeClr>
              </a:solidFill>
              <a:ln w="9525">
                <a:solidFill>
                  <a:schemeClr val="bg1">
                    <a:lumMod val="50000"/>
                  </a:schemeClr>
                </a:solidFill>
              </a:ln>
              <a:effectLst/>
            </c:spPr>
          </c:marker>
          <c:dLbls>
            <c:dLbl>
              <c:idx val="0"/>
              <c:layout>
                <c:manualLayout>
                  <c:x val="-3.8888888888888917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DD5-4026-8DFF-2FF7F30F74F3}"/>
                </c:ext>
              </c:extLst>
            </c:dLbl>
            <c:dLbl>
              <c:idx val="1"/>
              <c:layout>
                <c:manualLayout>
                  <c:x val="-4.1666666666666664E-2"/>
                  <c:y val="-6.94444444444444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DD5-4026-8DFF-2FF7F30F74F3}"/>
                </c:ext>
              </c:extLst>
            </c:dLbl>
            <c:dLbl>
              <c:idx val="2"/>
              <c:layout>
                <c:manualLayout>
                  <c:x val="-4.7222222222222221E-2"/>
                  <c:y val="-6.48148148148148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DD5-4026-8DFF-2FF7F30F74F3}"/>
                </c:ext>
              </c:extLst>
            </c:dLbl>
            <c:dLbl>
              <c:idx val="3"/>
              <c:layout>
                <c:manualLayout>
                  <c:x val="-0.05"/>
                  <c:y val="-6.48148148148148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DD5-4026-8DFF-2FF7F30F74F3}"/>
                </c:ext>
              </c:extLst>
            </c:dLbl>
            <c:dLbl>
              <c:idx val="4"/>
              <c:layout>
                <c:manualLayout>
                  <c:x val="-4.7222222222222429E-2"/>
                  <c:y val="-6.48148148148148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DD5-4026-8DFF-2FF7F30F74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第2章!$B$96:$F$96</c:f>
              <c:strCache>
                <c:ptCount val="5"/>
                <c:pt idx="0">
                  <c:v>H23</c:v>
                </c:pt>
                <c:pt idx="1">
                  <c:v>H24</c:v>
                </c:pt>
                <c:pt idx="2">
                  <c:v>H25</c:v>
                </c:pt>
                <c:pt idx="3">
                  <c:v>H26</c:v>
                </c:pt>
                <c:pt idx="4">
                  <c:v>H27</c:v>
                </c:pt>
              </c:strCache>
            </c:strRef>
          </c:cat>
          <c:val>
            <c:numRef>
              <c:f>第2章!$B$97:$F$97</c:f>
              <c:numCache>
                <c:formatCode>General</c:formatCode>
                <c:ptCount val="5"/>
                <c:pt idx="0">
                  <c:v>1.66</c:v>
                </c:pt>
                <c:pt idx="1">
                  <c:v>1.63</c:v>
                </c:pt>
                <c:pt idx="2">
                  <c:v>1.63</c:v>
                </c:pt>
                <c:pt idx="3">
                  <c:v>1.63</c:v>
                </c:pt>
                <c:pt idx="4">
                  <c:v>1.63</c:v>
                </c:pt>
              </c:numCache>
            </c:numRef>
          </c:val>
          <c:smooth val="0"/>
          <c:extLst>
            <c:ext xmlns:c16="http://schemas.microsoft.com/office/drawing/2014/chart" uri="{C3380CC4-5D6E-409C-BE32-E72D297353CC}">
              <c16:uniqueId val="{00000005-8DD5-4026-8DFF-2FF7F30F74F3}"/>
            </c:ext>
          </c:extLst>
        </c:ser>
        <c:ser>
          <c:idx val="1"/>
          <c:order val="1"/>
          <c:tx>
            <c:strRef>
              <c:f>第2章!$A$98</c:f>
              <c:strCache>
                <c:ptCount val="1"/>
                <c:pt idx="0">
                  <c:v>全国</c:v>
                </c:pt>
              </c:strCache>
            </c:strRef>
          </c:tx>
          <c:spPr>
            <a:ln w="28575" cap="rnd">
              <a:solidFill>
                <a:schemeClr val="bg1">
                  <a:lumMod val="85000"/>
                </a:schemeClr>
              </a:solidFill>
              <a:round/>
            </a:ln>
            <a:effectLst/>
          </c:spPr>
          <c:marker>
            <c:symbol val="circle"/>
            <c:size val="5"/>
            <c:spPr>
              <a:solidFill>
                <a:schemeClr val="bg1">
                  <a:lumMod val="85000"/>
                </a:schemeClr>
              </a:solidFill>
              <a:ln w="9525">
                <a:solidFill>
                  <a:schemeClr val="accent2"/>
                </a:solidFill>
              </a:ln>
              <a:effectLst/>
            </c:spPr>
          </c:marker>
          <c:dLbls>
            <c:dLbl>
              <c:idx val="0"/>
              <c:layout>
                <c:manualLayout>
                  <c:x val="-4.4444444444444467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DD5-4026-8DFF-2FF7F30F74F3}"/>
                </c:ext>
              </c:extLst>
            </c:dLbl>
            <c:dLbl>
              <c:idx val="1"/>
              <c:layout>
                <c:manualLayout>
                  <c:x val="-4.1666666666666664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DD5-4026-8DFF-2FF7F30F74F3}"/>
                </c:ext>
              </c:extLst>
            </c:dLbl>
            <c:dLbl>
              <c:idx val="2"/>
              <c:layout>
                <c:manualLayout>
                  <c:x val="-4.7222222222222221E-2"/>
                  <c:y val="-5.55555555555556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DD5-4026-8DFF-2FF7F30F74F3}"/>
                </c:ext>
              </c:extLst>
            </c:dLbl>
            <c:dLbl>
              <c:idx val="3"/>
              <c:layout>
                <c:manualLayout>
                  <c:x val="-4.4444444444444446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DD5-4026-8DFF-2FF7F30F74F3}"/>
                </c:ext>
              </c:extLst>
            </c:dLbl>
            <c:dLbl>
              <c:idx val="4"/>
              <c:layout>
                <c:manualLayout>
                  <c:x val="-5.00000000000001E-2"/>
                  <c:y val="-5.09259259259260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DD5-4026-8DFF-2FF7F30F74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第2章!$B$96:$F$96</c:f>
              <c:strCache>
                <c:ptCount val="5"/>
                <c:pt idx="0">
                  <c:v>H23</c:v>
                </c:pt>
                <c:pt idx="1">
                  <c:v>H24</c:v>
                </c:pt>
                <c:pt idx="2">
                  <c:v>H25</c:v>
                </c:pt>
                <c:pt idx="3">
                  <c:v>H26</c:v>
                </c:pt>
                <c:pt idx="4">
                  <c:v>H27</c:v>
                </c:pt>
              </c:strCache>
            </c:strRef>
          </c:cat>
          <c:val>
            <c:numRef>
              <c:f>第2章!$B$98:$F$98</c:f>
              <c:numCache>
                <c:formatCode>General</c:formatCode>
                <c:ptCount val="5"/>
                <c:pt idx="0">
                  <c:v>1.39</c:v>
                </c:pt>
                <c:pt idx="1">
                  <c:v>1.41</c:v>
                </c:pt>
                <c:pt idx="2">
                  <c:v>1.43</c:v>
                </c:pt>
                <c:pt idx="3">
                  <c:v>1.42</c:v>
                </c:pt>
                <c:pt idx="4">
                  <c:v>1.45</c:v>
                </c:pt>
              </c:numCache>
            </c:numRef>
          </c:val>
          <c:smooth val="0"/>
          <c:extLst>
            <c:ext xmlns:c16="http://schemas.microsoft.com/office/drawing/2014/chart" uri="{C3380CC4-5D6E-409C-BE32-E72D297353CC}">
              <c16:uniqueId val="{0000000B-8DD5-4026-8DFF-2FF7F30F74F3}"/>
            </c:ext>
          </c:extLst>
        </c:ser>
        <c:ser>
          <c:idx val="2"/>
          <c:order val="2"/>
          <c:tx>
            <c:strRef>
              <c:f>第2章!$A$99</c:f>
              <c:strCache>
                <c:ptCount val="1"/>
                <c:pt idx="0">
                  <c:v>全道</c:v>
                </c:pt>
              </c:strCache>
            </c:strRef>
          </c:tx>
          <c:spPr>
            <a:ln w="28575" cap="rnd">
              <a:solidFill>
                <a:schemeClr val="tx1"/>
              </a:solidFill>
              <a:round/>
            </a:ln>
            <a:effectLst/>
          </c:spPr>
          <c:marker>
            <c:symbol val="circle"/>
            <c:size val="5"/>
            <c:spPr>
              <a:solidFill>
                <a:schemeClr val="bg1">
                  <a:lumMod val="50000"/>
                </a:schemeClr>
              </a:solidFill>
              <a:ln w="9525">
                <a:solidFill>
                  <a:schemeClr val="tx1"/>
                </a:solidFill>
              </a:ln>
              <a:effectLst/>
            </c:spPr>
          </c:marker>
          <c:dLbls>
            <c:dLbl>
              <c:idx val="0"/>
              <c:layout>
                <c:manualLayout>
                  <c:x val="-4.1666666666666692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DD5-4026-8DFF-2FF7F30F74F3}"/>
                </c:ext>
              </c:extLst>
            </c:dLbl>
            <c:dLbl>
              <c:idx val="1"/>
              <c:layout>
                <c:manualLayout>
                  <c:x val="-4.4444444444444446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8DD5-4026-8DFF-2FF7F30F74F3}"/>
                </c:ext>
              </c:extLst>
            </c:dLbl>
            <c:dLbl>
              <c:idx val="2"/>
              <c:layout>
                <c:manualLayout>
                  <c:x val="-4.7222222222222221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8DD5-4026-8DFF-2FF7F30F74F3}"/>
                </c:ext>
              </c:extLst>
            </c:dLbl>
            <c:dLbl>
              <c:idx val="3"/>
              <c:layout>
                <c:manualLayout>
                  <c:x val="-0.05"/>
                  <c:y val="-5.55555555555556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8DD5-4026-8DFF-2FF7F30F74F3}"/>
                </c:ext>
              </c:extLst>
            </c:dLbl>
            <c:dLbl>
              <c:idx val="4"/>
              <c:layout>
                <c:manualLayout>
                  <c:x val="-5.2777777777777882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8DD5-4026-8DFF-2FF7F30F74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第2章!$B$96:$F$96</c:f>
              <c:strCache>
                <c:ptCount val="5"/>
                <c:pt idx="0">
                  <c:v>H23</c:v>
                </c:pt>
                <c:pt idx="1">
                  <c:v>H24</c:v>
                </c:pt>
                <c:pt idx="2">
                  <c:v>H25</c:v>
                </c:pt>
                <c:pt idx="3">
                  <c:v>H26</c:v>
                </c:pt>
                <c:pt idx="4">
                  <c:v>H27</c:v>
                </c:pt>
              </c:strCache>
            </c:strRef>
          </c:cat>
          <c:val>
            <c:numRef>
              <c:f>第2章!$B$99:$F$99</c:f>
              <c:numCache>
                <c:formatCode>General</c:formatCode>
                <c:ptCount val="5"/>
                <c:pt idx="0">
                  <c:v>1.25</c:v>
                </c:pt>
                <c:pt idx="1">
                  <c:v>1.26</c:v>
                </c:pt>
                <c:pt idx="2">
                  <c:v>1.28</c:v>
                </c:pt>
                <c:pt idx="3">
                  <c:v>1.27</c:v>
                </c:pt>
                <c:pt idx="4">
                  <c:v>1.31</c:v>
                </c:pt>
              </c:numCache>
            </c:numRef>
          </c:val>
          <c:smooth val="0"/>
          <c:extLst>
            <c:ext xmlns:c16="http://schemas.microsoft.com/office/drawing/2014/chart" uri="{C3380CC4-5D6E-409C-BE32-E72D297353CC}">
              <c16:uniqueId val="{00000011-8DD5-4026-8DFF-2FF7F30F74F3}"/>
            </c:ext>
          </c:extLst>
        </c:ser>
        <c:dLbls>
          <c:showLegendKey val="0"/>
          <c:showVal val="0"/>
          <c:showCatName val="0"/>
          <c:showSerName val="0"/>
          <c:showPercent val="0"/>
          <c:showBubbleSize val="0"/>
        </c:dLbls>
        <c:marker val="1"/>
        <c:smooth val="0"/>
        <c:axId val="177510136"/>
        <c:axId val="177510528"/>
      </c:lineChart>
      <c:catAx>
        <c:axId val="177510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7510528"/>
        <c:crosses val="autoZero"/>
        <c:auto val="1"/>
        <c:lblAlgn val="ctr"/>
        <c:lblOffset val="100"/>
        <c:noMultiLvlLbl val="0"/>
      </c:catAx>
      <c:valAx>
        <c:axId val="177510528"/>
        <c:scaling>
          <c:orientation val="minMax"/>
          <c:max val="1.8"/>
          <c:min val="1.100000000000000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77510136"/>
        <c:crosses val="autoZero"/>
        <c:crossBetween val="between"/>
      </c:valAx>
      <c:spPr>
        <a:noFill/>
        <a:ln>
          <a:noFill/>
        </a:ln>
        <a:effectLst/>
      </c:spPr>
    </c:plotArea>
    <c:legend>
      <c:legendPos val="b"/>
      <c:layout>
        <c:manualLayout>
          <c:xMode val="edge"/>
          <c:yMode val="edge"/>
          <c:x val="0.2638888888888889"/>
          <c:y val="0.8431707494896471"/>
          <c:w val="0.4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sz="1000">
                <a:solidFill>
                  <a:schemeClr val="tx1"/>
                </a:solidFill>
              </a:rPr>
              <a:t>（資料：芽室町住民基本台帳）</a:t>
            </a:r>
          </a:p>
        </c:rich>
      </c:tx>
      <c:layout>
        <c:manualLayout>
          <c:xMode val="edge"/>
          <c:yMode val="edge"/>
          <c:x val="0.63756084780120514"/>
          <c:y val="0.9287128712871288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7.7113872149518967E-2"/>
          <c:y val="0.10533544693051983"/>
          <c:w val="0.83519925634295711"/>
          <c:h val="0.69039297171186931"/>
        </c:manualLayout>
      </c:layout>
      <c:barChart>
        <c:barDir val="col"/>
        <c:grouping val="clustered"/>
        <c:varyColors val="0"/>
        <c:ser>
          <c:idx val="1"/>
          <c:order val="1"/>
          <c:tx>
            <c:strRef>
              <c:f>第2章!$A$123</c:f>
              <c:strCache>
                <c:ptCount val="1"/>
                <c:pt idx="0">
                  <c:v>総世帯数</c:v>
                </c:pt>
              </c:strCache>
            </c:strRef>
          </c:tx>
          <c:spPr>
            <a:solidFill>
              <a:schemeClr val="bg1">
                <a:lumMod val="85000"/>
              </a:schemeClr>
            </a:solidFill>
            <a:ln>
              <a:solidFill>
                <a:schemeClr val="bg1">
                  <a:lumMod val="6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第2章!$B$121:$F$121</c:f>
              <c:strCache>
                <c:ptCount val="5"/>
                <c:pt idx="0">
                  <c:v>H10</c:v>
                </c:pt>
                <c:pt idx="1">
                  <c:v>H15</c:v>
                </c:pt>
                <c:pt idx="2">
                  <c:v>H20</c:v>
                </c:pt>
                <c:pt idx="3">
                  <c:v>H25</c:v>
                </c:pt>
                <c:pt idx="4">
                  <c:v>H30</c:v>
                </c:pt>
              </c:strCache>
            </c:strRef>
          </c:cat>
          <c:val>
            <c:numRef>
              <c:f>第2章!$B$123:$F$123</c:f>
              <c:numCache>
                <c:formatCode>#,##0_ </c:formatCode>
                <c:ptCount val="5"/>
                <c:pt idx="0">
                  <c:v>5979</c:v>
                </c:pt>
                <c:pt idx="1">
                  <c:v>6622</c:v>
                </c:pt>
                <c:pt idx="2">
                  <c:v>7374</c:v>
                </c:pt>
                <c:pt idx="3">
                  <c:v>7792</c:v>
                </c:pt>
                <c:pt idx="4">
                  <c:v>7952</c:v>
                </c:pt>
              </c:numCache>
            </c:numRef>
          </c:val>
          <c:extLst>
            <c:ext xmlns:c16="http://schemas.microsoft.com/office/drawing/2014/chart" uri="{C3380CC4-5D6E-409C-BE32-E72D297353CC}">
              <c16:uniqueId val="{00000000-DAAE-48DF-813A-9D765A522E92}"/>
            </c:ext>
          </c:extLst>
        </c:ser>
        <c:dLbls>
          <c:showLegendKey val="0"/>
          <c:showVal val="0"/>
          <c:showCatName val="0"/>
          <c:showSerName val="0"/>
          <c:showPercent val="0"/>
          <c:showBubbleSize val="0"/>
        </c:dLbls>
        <c:gapWidth val="253"/>
        <c:axId val="177511704"/>
        <c:axId val="177511312"/>
      </c:barChart>
      <c:lineChart>
        <c:grouping val="stacked"/>
        <c:varyColors val="0"/>
        <c:ser>
          <c:idx val="0"/>
          <c:order val="0"/>
          <c:tx>
            <c:strRef>
              <c:f>第2章!$A$122</c:f>
              <c:strCache>
                <c:ptCount val="1"/>
                <c:pt idx="0">
                  <c:v>１世帯当たりの人口</c:v>
                </c:pt>
              </c:strCache>
            </c:strRef>
          </c:tx>
          <c:spPr>
            <a:ln w="28575" cap="rnd">
              <a:solidFill>
                <a:schemeClr val="tx1">
                  <a:lumMod val="65000"/>
                  <a:lumOff val="35000"/>
                </a:schemeClr>
              </a:solidFill>
              <a:round/>
            </a:ln>
            <a:effectLst/>
          </c:spPr>
          <c:marker>
            <c:symbol val="circle"/>
            <c:size val="5"/>
            <c:spPr>
              <a:solidFill>
                <a:schemeClr val="bg1">
                  <a:lumMod val="50000"/>
                </a:schemeClr>
              </a:solidFill>
              <a:ln w="9525">
                <a:solidFill>
                  <a:schemeClr val="tx1">
                    <a:lumMod val="65000"/>
                    <a:lumOff val="35000"/>
                  </a:schemeClr>
                </a:solidFill>
              </a:ln>
              <a:effectLst/>
            </c:spPr>
          </c:marker>
          <c:dLbls>
            <c:dLbl>
              <c:idx val="0"/>
              <c:layout>
                <c:manualLayout>
                  <c:x val="-2.5000000000000001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AAE-48DF-813A-9D765A522E92}"/>
                </c:ext>
              </c:extLst>
            </c:dLbl>
            <c:dLbl>
              <c:idx val="1"/>
              <c:layout>
                <c:manualLayout>
                  <c:x val="-3.3333333333333333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AAE-48DF-813A-9D765A522E92}"/>
                </c:ext>
              </c:extLst>
            </c:dLbl>
            <c:dLbl>
              <c:idx val="2"/>
              <c:layout>
                <c:manualLayout>
                  <c:x val="-4.1666666666666664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AAE-48DF-813A-9D765A522E92}"/>
                </c:ext>
              </c:extLst>
            </c:dLbl>
            <c:dLbl>
              <c:idx val="3"/>
              <c:layout>
                <c:manualLayout>
                  <c:x val="-4.1666666666666664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AAE-48DF-813A-9D765A522E92}"/>
                </c:ext>
              </c:extLst>
            </c:dLbl>
            <c:dLbl>
              <c:idx val="4"/>
              <c:layout>
                <c:manualLayout>
                  <c:x val="-3.888888888888889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AAE-48DF-813A-9D765A522E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第2章!$B$121:$F$121</c:f>
              <c:strCache>
                <c:ptCount val="5"/>
                <c:pt idx="0">
                  <c:v>H10</c:v>
                </c:pt>
                <c:pt idx="1">
                  <c:v>H15</c:v>
                </c:pt>
                <c:pt idx="2">
                  <c:v>H20</c:v>
                </c:pt>
                <c:pt idx="3">
                  <c:v>H25</c:v>
                </c:pt>
                <c:pt idx="4">
                  <c:v>H30</c:v>
                </c:pt>
              </c:strCache>
            </c:strRef>
          </c:cat>
          <c:val>
            <c:numRef>
              <c:f>第2章!$B$122:$F$122</c:f>
              <c:numCache>
                <c:formatCode>General</c:formatCode>
                <c:ptCount val="5"/>
                <c:pt idx="0">
                  <c:v>3</c:v>
                </c:pt>
                <c:pt idx="1">
                  <c:v>2.8</c:v>
                </c:pt>
                <c:pt idx="2">
                  <c:v>2.6</c:v>
                </c:pt>
                <c:pt idx="3">
                  <c:v>2.5</c:v>
                </c:pt>
                <c:pt idx="4">
                  <c:v>2.2999999999999998</c:v>
                </c:pt>
              </c:numCache>
            </c:numRef>
          </c:val>
          <c:smooth val="0"/>
          <c:extLst>
            <c:ext xmlns:c16="http://schemas.microsoft.com/office/drawing/2014/chart" uri="{C3380CC4-5D6E-409C-BE32-E72D297353CC}">
              <c16:uniqueId val="{00000006-DAAE-48DF-813A-9D765A522E92}"/>
            </c:ext>
          </c:extLst>
        </c:ser>
        <c:dLbls>
          <c:showLegendKey val="0"/>
          <c:showVal val="0"/>
          <c:showCatName val="0"/>
          <c:showSerName val="0"/>
          <c:showPercent val="0"/>
          <c:showBubbleSize val="0"/>
        </c:dLbls>
        <c:marker val="1"/>
        <c:smooth val="0"/>
        <c:axId val="177512488"/>
        <c:axId val="177512096"/>
      </c:lineChart>
      <c:valAx>
        <c:axId val="177511312"/>
        <c:scaling>
          <c:orientation val="minMax"/>
          <c:max val="8000"/>
        </c:scaling>
        <c:delete val="0"/>
        <c:axPos val="r"/>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77511704"/>
        <c:crosses val="max"/>
        <c:crossBetween val="between"/>
      </c:valAx>
      <c:catAx>
        <c:axId val="177511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7511312"/>
        <c:crosses val="autoZero"/>
        <c:auto val="1"/>
        <c:lblAlgn val="ctr"/>
        <c:lblOffset val="100"/>
        <c:noMultiLvlLbl val="0"/>
      </c:catAx>
      <c:valAx>
        <c:axId val="177512096"/>
        <c:scaling>
          <c:orientation val="minMax"/>
          <c:max val="5"/>
          <c:min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77512488"/>
        <c:crosses val="autoZero"/>
        <c:crossBetween val="between"/>
      </c:valAx>
      <c:catAx>
        <c:axId val="177512488"/>
        <c:scaling>
          <c:orientation val="minMax"/>
        </c:scaling>
        <c:delete val="1"/>
        <c:axPos val="t"/>
        <c:numFmt formatCode="General" sourceLinked="1"/>
        <c:majorTickMark val="none"/>
        <c:minorTickMark val="none"/>
        <c:tickLblPos val="nextTo"/>
        <c:crossAx val="177512096"/>
        <c:crosses val="max"/>
        <c:auto val="1"/>
        <c:lblAlgn val="ctr"/>
        <c:lblOffset val="100"/>
        <c:noMultiLvlLbl val="0"/>
      </c:catAx>
      <c:spPr>
        <a:noFill/>
        <a:ln>
          <a:noFill/>
        </a:ln>
        <a:effectLst/>
      </c:spPr>
    </c:plotArea>
    <c:legend>
      <c:legendPos val="b"/>
      <c:layout>
        <c:manualLayout>
          <c:xMode val="edge"/>
          <c:yMode val="edge"/>
          <c:x val="0.23706845751111233"/>
          <c:y val="0.8610015332241886"/>
          <c:w val="0.5305332458442694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ja-JP" altLang="en-US">
                <a:solidFill>
                  <a:schemeClr val="tx1"/>
                </a:solidFill>
              </a:rPr>
              <a:t>私立幼稚園定員・利用数　　　　　　　</a:t>
            </a:r>
            <a:r>
              <a:rPr lang="ja-JP" altLang="en-US" sz="1000">
                <a:solidFill>
                  <a:schemeClr val="tx1"/>
                </a:solidFill>
              </a:rPr>
              <a:t>（人）</a:t>
            </a:r>
            <a:r>
              <a:rPr lang="ja-JP" altLang="en-US">
                <a:solidFill>
                  <a:schemeClr val="tx1"/>
                </a:solidFill>
              </a:rPr>
              <a:t>　　　</a:t>
            </a:r>
          </a:p>
        </c:rich>
      </c:tx>
      <c:layout>
        <c:manualLayout>
          <c:xMode val="edge"/>
          <c:yMode val="edge"/>
          <c:x val="0.30560434812905024"/>
          <c:y val="2.77776314749953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ja-JP"/>
        </a:p>
      </c:txPr>
    </c:title>
    <c:autoTitleDeleted val="0"/>
    <c:plotArea>
      <c:layout/>
      <c:barChart>
        <c:barDir val="col"/>
        <c:grouping val="clustered"/>
        <c:varyColors val="0"/>
        <c:ser>
          <c:idx val="0"/>
          <c:order val="0"/>
          <c:tx>
            <c:strRef>
              <c:f>第2章!$B$139</c:f>
              <c:strCache>
                <c:ptCount val="1"/>
                <c:pt idx="0">
                  <c:v>利用数（町内）</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第2章!$C$138:$G$138</c:f>
              <c:strCache>
                <c:ptCount val="5"/>
                <c:pt idx="0">
                  <c:v>H27</c:v>
                </c:pt>
                <c:pt idx="1">
                  <c:v>H28</c:v>
                </c:pt>
                <c:pt idx="2">
                  <c:v>H29</c:v>
                </c:pt>
                <c:pt idx="3">
                  <c:v>H30</c:v>
                </c:pt>
                <c:pt idx="4">
                  <c:v>H31</c:v>
                </c:pt>
              </c:strCache>
            </c:strRef>
          </c:cat>
          <c:val>
            <c:numRef>
              <c:f>第2章!$C$139:$G$139</c:f>
              <c:numCache>
                <c:formatCode>General</c:formatCode>
                <c:ptCount val="5"/>
                <c:pt idx="0">
                  <c:v>199</c:v>
                </c:pt>
                <c:pt idx="1">
                  <c:v>188</c:v>
                </c:pt>
                <c:pt idx="2">
                  <c:v>172</c:v>
                </c:pt>
                <c:pt idx="3">
                  <c:v>99</c:v>
                </c:pt>
                <c:pt idx="4">
                  <c:v>79</c:v>
                </c:pt>
              </c:numCache>
            </c:numRef>
          </c:val>
          <c:extLst>
            <c:ext xmlns:c16="http://schemas.microsoft.com/office/drawing/2014/chart" uri="{C3380CC4-5D6E-409C-BE32-E72D297353CC}">
              <c16:uniqueId val="{00000000-A63B-45A7-BC06-AD88A04A3054}"/>
            </c:ext>
          </c:extLst>
        </c:ser>
        <c:ser>
          <c:idx val="1"/>
          <c:order val="1"/>
          <c:tx>
            <c:strRef>
              <c:f>第2章!$B$140</c:f>
              <c:strCache>
                <c:ptCount val="1"/>
                <c:pt idx="0">
                  <c:v>利用数（町外含む）</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第2章!$C$138:$G$138</c:f>
              <c:strCache>
                <c:ptCount val="5"/>
                <c:pt idx="0">
                  <c:v>H27</c:v>
                </c:pt>
                <c:pt idx="1">
                  <c:v>H28</c:v>
                </c:pt>
                <c:pt idx="2">
                  <c:v>H29</c:v>
                </c:pt>
                <c:pt idx="3">
                  <c:v>H30</c:v>
                </c:pt>
                <c:pt idx="4">
                  <c:v>H31</c:v>
                </c:pt>
              </c:strCache>
            </c:strRef>
          </c:cat>
          <c:val>
            <c:numRef>
              <c:f>第2章!$C$140:$G$140</c:f>
              <c:numCache>
                <c:formatCode>General</c:formatCode>
                <c:ptCount val="5"/>
                <c:pt idx="0">
                  <c:v>324</c:v>
                </c:pt>
                <c:pt idx="1">
                  <c:v>325</c:v>
                </c:pt>
                <c:pt idx="2">
                  <c:v>311</c:v>
                </c:pt>
                <c:pt idx="3">
                  <c:v>225</c:v>
                </c:pt>
                <c:pt idx="4">
                  <c:v>180</c:v>
                </c:pt>
              </c:numCache>
            </c:numRef>
          </c:val>
          <c:extLst>
            <c:ext xmlns:c16="http://schemas.microsoft.com/office/drawing/2014/chart" uri="{C3380CC4-5D6E-409C-BE32-E72D297353CC}">
              <c16:uniqueId val="{00000001-A63B-45A7-BC06-AD88A04A3054}"/>
            </c:ext>
          </c:extLst>
        </c:ser>
        <c:ser>
          <c:idx val="2"/>
          <c:order val="2"/>
          <c:tx>
            <c:strRef>
              <c:f>第2章!$B$141</c:f>
              <c:strCache>
                <c:ptCount val="1"/>
                <c:pt idx="0">
                  <c:v>定員</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第2章!$C$138:$G$138</c:f>
              <c:strCache>
                <c:ptCount val="5"/>
                <c:pt idx="0">
                  <c:v>H27</c:v>
                </c:pt>
                <c:pt idx="1">
                  <c:v>H28</c:v>
                </c:pt>
                <c:pt idx="2">
                  <c:v>H29</c:v>
                </c:pt>
                <c:pt idx="3">
                  <c:v>H30</c:v>
                </c:pt>
                <c:pt idx="4">
                  <c:v>H31</c:v>
                </c:pt>
              </c:strCache>
            </c:strRef>
          </c:cat>
          <c:val>
            <c:numRef>
              <c:f>第2章!$C$141:$G$141</c:f>
              <c:numCache>
                <c:formatCode>General</c:formatCode>
                <c:ptCount val="5"/>
                <c:pt idx="0">
                  <c:v>420</c:v>
                </c:pt>
                <c:pt idx="1">
                  <c:v>420</c:v>
                </c:pt>
                <c:pt idx="2">
                  <c:v>420</c:v>
                </c:pt>
                <c:pt idx="3">
                  <c:v>305</c:v>
                </c:pt>
                <c:pt idx="4">
                  <c:v>275</c:v>
                </c:pt>
              </c:numCache>
            </c:numRef>
          </c:val>
          <c:extLst>
            <c:ext xmlns:c16="http://schemas.microsoft.com/office/drawing/2014/chart" uri="{C3380CC4-5D6E-409C-BE32-E72D297353CC}">
              <c16:uniqueId val="{00000002-A63B-45A7-BC06-AD88A04A3054}"/>
            </c:ext>
          </c:extLst>
        </c:ser>
        <c:dLbls>
          <c:showLegendKey val="0"/>
          <c:showVal val="0"/>
          <c:showCatName val="0"/>
          <c:showSerName val="0"/>
          <c:showPercent val="0"/>
          <c:showBubbleSize val="0"/>
        </c:dLbls>
        <c:gapWidth val="219"/>
        <c:overlap val="-27"/>
        <c:axId val="177513272"/>
        <c:axId val="177513664"/>
      </c:barChart>
      <c:catAx>
        <c:axId val="17751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77513664"/>
        <c:crosses val="autoZero"/>
        <c:auto val="1"/>
        <c:lblAlgn val="ctr"/>
        <c:lblOffset val="100"/>
        <c:noMultiLvlLbl val="0"/>
      </c:catAx>
      <c:valAx>
        <c:axId val="17751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77513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solidFill>
                  <a:schemeClr val="tx1"/>
                </a:solidFill>
              </a:rPr>
              <a:t>市街地保育所（園）の定員・利用数　　　　　</a:t>
            </a:r>
            <a:r>
              <a:rPr lang="ja-JP" altLang="en-US" sz="1000">
                <a:solidFill>
                  <a:schemeClr val="tx1"/>
                </a:solidFill>
              </a:rPr>
              <a:t>（人）</a:t>
            </a:r>
          </a:p>
        </c:rich>
      </c:tx>
      <c:layout>
        <c:manualLayout>
          <c:xMode val="edge"/>
          <c:yMode val="edge"/>
          <c:x val="0.22850678040244971"/>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7.6042802342014937E-2"/>
          <c:y val="0.18461538461538465"/>
          <c:w val="0.90249029247014967"/>
          <c:h val="0.6404337438589407"/>
        </c:manualLayout>
      </c:layout>
      <c:barChart>
        <c:barDir val="col"/>
        <c:grouping val="clustered"/>
        <c:varyColors val="0"/>
        <c:ser>
          <c:idx val="0"/>
          <c:order val="0"/>
          <c:tx>
            <c:strRef>
              <c:f>第2章!$B$160</c:f>
              <c:strCache>
                <c:ptCount val="1"/>
                <c:pt idx="0">
                  <c:v>利用数</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第2章!$C$159:$G$159</c:f>
              <c:strCache>
                <c:ptCount val="5"/>
                <c:pt idx="0">
                  <c:v>H27</c:v>
                </c:pt>
                <c:pt idx="1">
                  <c:v>H28</c:v>
                </c:pt>
                <c:pt idx="2">
                  <c:v>H29</c:v>
                </c:pt>
                <c:pt idx="3">
                  <c:v>H30</c:v>
                </c:pt>
                <c:pt idx="4">
                  <c:v>H31</c:v>
                </c:pt>
              </c:strCache>
            </c:strRef>
          </c:cat>
          <c:val>
            <c:numRef>
              <c:f>第2章!$C$160:$G$160</c:f>
              <c:numCache>
                <c:formatCode>General</c:formatCode>
                <c:ptCount val="5"/>
                <c:pt idx="0">
                  <c:v>336</c:v>
                </c:pt>
                <c:pt idx="1">
                  <c:v>357</c:v>
                </c:pt>
                <c:pt idx="2">
                  <c:v>398</c:v>
                </c:pt>
                <c:pt idx="3">
                  <c:v>461</c:v>
                </c:pt>
                <c:pt idx="4">
                  <c:v>450</c:v>
                </c:pt>
              </c:numCache>
            </c:numRef>
          </c:val>
          <c:extLst>
            <c:ext xmlns:c16="http://schemas.microsoft.com/office/drawing/2014/chart" uri="{C3380CC4-5D6E-409C-BE32-E72D297353CC}">
              <c16:uniqueId val="{00000000-E654-44AE-A15F-635882E01722}"/>
            </c:ext>
          </c:extLst>
        </c:ser>
        <c:ser>
          <c:idx val="1"/>
          <c:order val="1"/>
          <c:tx>
            <c:strRef>
              <c:f>第2章!$B$161</c:f>
              <c:strCache>
                <c:ptCount val="1"/>
                <c:pt idx="0">
                  <c:v>定員</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第2章!$C$159:$G$159</c:f>
              <c:strCache>
                <c:ptCount val="5"/>
                <c:pt idx="0">
                  <c:v>H27</c:v>
                </c:pt>
                <c:pt idx="1">
                  <c:v>H28</c:v>
                </c:pt>
                <c:pt idx="2">
                  <c:v>H29</c:v>
                </c:pt>
                <c:pt idx="3">
                  <c:v>H30</c:v>
                </c:pt>
                <c:pt idx="4">
                  <c:v>H31</c:v>
                </c:pt>
              </c:strCache>
            </c:strRef>
          </c:cat>
          <c:val>
            <c:numRef>
              <c:f>第2章!$C$161:$G$161</c:f>
              <c:numCache>
                <c:formatCode>General</c:formatCode>
                <c:ptCount val="5"/>
                <c:pt idx="0">
                  <c:v>344</c:v>
                </c:pt>
                <c:pt idx="1">
                  <c:v>344</c:v>
                </c:pt>
                <c:pt idx="2">
                  <c:v>376</c:v>
                </c:pt>
                <c:pt idx="3">
                  <c:v>451</c:v>
                </c:pt>
                <c:pt idx="4">
                  <c:v>451</c:v>
                </c:pt>
              </c:numCache>
            </c:numRef>
          </c:val>
          <c:extLst>
            <c:ext xmlns:c16="http://schemas.microsoft.com/office/drawing/2014/chart" uri="{C3380CC4-5D6E-409C-BE32-E72D297353CC}">
              <c16:uniqueId val="{00000001-E654-44AE-A15F-635882E01722}"/>
            </c:ext>
          </c:extLst>
        </c:ser>
        <c:dLbls>
          <c:showLegendKey val="0"/>
          <c:showVal val="0"/>
          <c:showCatName val="0"/>
          <c:showSerName val="0"/>
          <c:showPercent val="0"/>
          <c:showBubbleSize val="0"/>
        </c:dLbls>
        <c:gapWidth val="219"/>
        <c:overlap val="-27"/>
        <c:axId val="177514448"/>
        <c:axId val="177514840"/>
      </c:barChart>
      <c:catAx>
        <c:axId val="17751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77514840"/>
        <c:crosses val="autoZero"/>
        <c:auto val="1"/>
        <c:lblAlgn val="ctr"/>
        <c:lblOffset val="100"/>
        <c:noMultiLvlLbl val="0"/>
      </c:catAx>
      <c:valAx>
        <c:axId val="177514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77514448"/>
        <c:crosses val="autoZero"/>
        <c:crossBetween val="between"/>
      </c:valAx>
      <c:spPr>
        <a:noFill/>
        <a:ln>
          <a:noFill/>
        </a:ln>
        <a:effectLst/>
      </c:spPr>
    </c:plotArea>
    <c:legend>
      <c:legendPos val="b"/>
      <c:layout>
        <c:manualLayout>
          <c:xMode val="edge"/>
          <c:yMode val="edge"/>
          <c:x val="0.4077395423961987"/>
          <c:y val="0.92433003566861816"/>
          <c:w val="0.18452072739565872"/>
          <c:h val="7.13964600578773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5A7616-7CF5-428A-B5C6-89D2A378DA73}" type="doc">
      <dgm:prSet loTypeId="urn:microsoft.com/office/officeart/2005/8/layout/hChevron3" loCatId="process" qsTypeId="urn:microsoft.com/office/officeart/2005/8/quickstyle/simple1" qsCatId="simple" csTypeId="urn:microsoft.com/office/officeart/2005/8/colors/accent1_2" csCatId="accent1" phldr="1"/>
      <dgm:spPr/>
    </dgm:pt>
    <dgm:pt modelId="{4530B06F-1901-4044-BBA6-F6BD6D6DE63B}">
      <dgm:prSet phldrT="[テキスト]" custT="1"/>
      <dgm:spPr>
        <a:xfrm>
          <a:off x="251988" y="66261"/>
          <a:ext cx="2319755" cy="648892"/>
        </a:xfrm>
        <a:prstGeom prst="chevron">
          <a:avLst/>
        </a:prstGeom>
        <a:solidFill>
          <a:sysClr val="window" lastClr="FFFFFF">
            <a:lumMod val="50000"/>
          </a:sysClr>
        </a:solidFill>
        <a:ln w="25400" cap="flat" cmpd="sng" algn="ctr">
          <a:solidFill>
            <a:sysClr val="window" lastClr="FFFFFF">
              <a:hueOff val="0"/>
              <a:satOff val="0"/>
              <a:lumOff val="0"/>
              <a:alphaOff val="0"/>
            </a:sysClr>
          </a:solidFill>
          <a:prstDash val="solid"/>
        </a:ln>
        <a:effectLst/>
      </dgm:spPr>
      <dgm:t>
        <a:bodyPr/>
        <a:lstStyle/>
        <a:p>
          <a:r>
            <a:rPr kumimoji="1" lang="ja-JP" altLang="en-US" sz="1000">
              <a:solidFill>
                <a:sysClr val="window" lastClr="FFFFFF"/>
              </a:solidFill>
              <a:latin typeface="HGPｺﾞｼｯｸM" pitchFamily="50" charset="-128"/>
              <a:ea typeface="HGPｺﾞｼｯｸM" pitchFamily="50" charset="-128"/>
              <a:cs typeface="+mn-cs"/>
            </a:rPr>
            <a:t>芽室町子ども・子育て支援</a:t>
          </a:r>
          <a:endParaRPr kumimoji="1" lang="en-US" altLang="ja-JP" sz="1000">
            <a:solidFill>
              <a:sysClr val="window" lastClr="FFFFFF"/>
            </a:solidFill>
            <a:latin typeface="HGPｺﾞｼｯｸM" pitchFamily="50" charset="-128"/>
            <a:ea typeface="HGPｺﾞｼｯｸM" pitchFamily="50" charset="-128"/>
            <a:cs typeface="+mn-cs"/>
          </a:endParaRPr>
        </a:p>
        <a:p>
          <a:r>
            <a:rPr kumimoji="1" lang="ja-JP" altLang="en-US" sz="1000">
              <a:solidFill>
                <a:sysClr val="window" lastClr="FFFFFF"/>
              </a:solidFill>
              <a:latin typeface="HGPｺﾞｼｯｸM" pitchFamily="50" charset="-128"/>
              <a:ea typeface="HGPｺﾞｼｯｸM" pitchFamily="50" charset="-128"/>
              <a:cs typeface="+mn-cs"/>
            </a:rPr>
            <a:t>事業計画</a:t>
          </a:r>
        </a:p>
      </dgm:t>
    </dgm:pt>
    <dgm:pt modelId="{2497666E-D7C4-4266-8E77-E35A1C104BCE}" type="parTrans" cxnId="{BF236D73-3E19-4B05-98F8-B30544813387}">
      <dgm:prSet/>
      <dgm:spPr/>
      <dgm:t>
        <a:bodyPr/>
        <a:lstStyle/>
        <a:p>
          <a:endParaRPr kumimoji="1" lang="ja-JP" altLang="en-US"/>
        </a:p>
      </dgm:t>
    </dgm:pt>
    <dgm:pt modelId="{92E54C28-432A-4967-944B-4FA5F45D14EB}" type="sibTrans" cxnId="{BF236D73-3E19-4B05-98F8-B30544813387}">
      <dgm:prSet/>
      <dgm:spPr/>
      <dgm:t>
        <a:bodyPr/>
        <a:lstStyle/>
        <a:p>
          <a:endParaRPr kumimoji="1" lang="ja-JP" altLang="en-US"/>
        </a:p>
      </dgm:t>
    </dgm:pt>
    <dgm:pt modelId="{A3C9149A-B91E-4748-93F7-6310AB06D1AC}">
      <dgm:prSet phldrT="[テキスト]" custT="1"/>
      <dgm:spPr>
        <a:xfrm>
          <a:off x="2368929" y="86610"/>
          <a:ext cx="2315409" cy="648892"/>
        </a:xfrm>
        <a:prstGeom prst="chevron">
          <a:avLst/>
        </a:prstGeom>
        <a:solidFill>
          <a:sysClr val="window" lastClr="FFFFFF">
            <a:lumMod val="50000"/>
          </a:sysClr>
        </a:solidFill>
        <a:ln w="25400" cap="flat" cmpd="sng" algn="ctr">
          <a:solidFill>
            <a:sysClr val="window" lastClr="FFFFFF">
              <a:hueOff val="0"/>
              <a:satOff val="0"/>
              <a:lumOff val="0"/>
              <a:alphaOff val="0"/>
            </a:sysClr>
          </a:solidFill>
          <a:prstDash val="solid"/>
        </a:ln>
        <a:effectLst/>
      </dgm:spPr>
      <dgm:t>
        <a:bodyPr/>
        <a:lstStyle/>
        <a:p>
          <a:r>
            <a:rPr kumimoji="1" lang="ja-JP" altLang="en-US" sz="1000">
              <a:solidFill>
                <a:sysClr val="window" lastClr="FFFFFF"/>
              </a:solidFill>
              <a:latin typeface="HGPｺﾞｼｯｸM" pitchFamily="50" charset="-128"/>
              <a:ea typeface="HGPｺﾞｼｯｸM" pitchFamily="50" charset="-128"/>
              <a:cs typeface="+mn-cs"/>
            </a:rPr>
            <a:t>第２期</a:t>
          </a:r>
          <a:endParaRPr kumimoji="1" lang="en-US" altLang="ja-JP" sz="1000">
            <a:solidFill>
              <a:sysClr val="window" lastClr="FFFFFF"/>
            </a:solidFill>
            <a:latin typeface="HGPｺﾞｼｯｸM" pitchFamily="50" charset="-128"/>
            <a:ea typeface="HGPｺﾞｼｯｸM" pitchFamily="50" charset="-128"/>
            <a:cs typeface="+mn-cs"/>
          </a:endParaRPr>
        </a:p>
        <a:p>
          <a:r>
            <a:rPr kumimoji="1" lang="ja-JP" altLang="en-US" sz="1000">
              <a:solidFill>
                <a:sysClr val="window" lastClr="FFFFFF"/>
              </a:solidFill>
              <a:latin typeface="HGPｺﾞｼｯｸM" pitchFamily="50" charset="-128"/>
              <a:ea typeface="HGPｺﾞｼｯｸM" pitchFamily="50" charset="-128"/>
              <a:cs typeface="+mn-cs"/>
            </a:rPr>
            <a:t>芽室町子ども・子育て支援</a:t>
          </a:r>
          <a:endParaRPr kumimoji="1" lang="en-US" altLang="ja-JP" sz="1000">
            <a:solidFill>
              <a:sysClr val="window" lastClr="FFFFFF"/>
            </a:solidFill>
            <a:latin typeface="HGPｺﾞｼｯｸM" pitchFamily="50" charset="-128"/>
            <a:ea typeface="HGPｺﾞｼｯｸM" pitchFamily="50" charset="-128"/>
            <a:cs typeface="+mn-cs"/>
          </a:endParaRPr>
        </a:p>
        <a:p>
          <a:r>
            <a:rPr kumimoji="1" lang="ja-JP" altLang="en-US" sz="1000">
              <a:solidFill>
                <a:sysClr val="window" lastClr="FFFFFF"/>
              </a:solidFill>
              <a:latin typeface="HGPｺﾞｼｯｸM" pitchFamily="50" charset="-128"/>
              <a:ea typeface="HGPｺﾞｼｯｸM" pitchFamily="50" charset="-128"/>
              <a:cs typeface="+mn-cs"/>
            </a:rPr>
            <a:t>事業計画</a:t>
          </a:r>
        </a:p>
      </dgm:t>
    </dgm:pt>
    <dgm:pt modelId="{6A24719B-C242-4AB2-985B-AA0BE064A57A}" type="parTrans" cxnId="{5FBBAA3F-22A3-453A-AE20-74384020A272}">
      <dgm:prSet/>
      <dgm:spPr/>
      <dgm:t>
        <a:bodyPr/>
        <a:lstStyle/>
        <a:p>
          <a:endParaRPr kumimoji="1" lang="ja-JP" altLang="en-US"/>
        </a:p>
      </dgm:t>
    </dgm:pt>
    <dgm:pt modelId="{6E96B116-ED0D-42D7-8823-D82A3252FFA9}" type="sibTrans" cxnId="{5FBBAA3F-22A3-453A-AE20-74384020A272}">
      <dgm:prSet/>
      <dgm:spPr/>
      <dgm:t>
        <a:bodyPr/>
        <a:lstStyle/>
        <a:p>
          <a:endParaRPr kumimoji="1" lang="ja-JP" altLang="en-US"/>
        </a:p>
      </dgm:t>
    </dgm:pt>
    <dgm:pt modelId="{5DA4AC04-5B0E-426C-948F-E8E989F2D5F4}">
      <dgm:prSet phldrT="[テキスト]" custT="1"/>
      <dgm:spPr>
        <a:xfrm>
          <a:off x="96696" y="217655"/>
          <a:ext cx="401042" cy="316036"/>
        </a:xfrm>
        <a:prstGeom prst="homePlate">
          <a:avLst/>
        </a:prstGeom>
        <a:solidFill>
          <a:sysClr val="window" lastClr="FFFFFF">
            <a:lumMod val="50000"/>
          </a:sysClr>
        </a:solidFill>
        <a:ln w="25400" cap="flat" cmpd="sng" algn="ctr">
          <a:solidFill>
            <a:sysClr val="window" lastClr="FFFFFF">
              <a:hueOff val="0"/>
              <a:satOff val="0"/>
              <a:lumOff val="0"/>
              <a:alphaOff val="0"/>
            </a:sysClr>
          </a:solidFill>
          <a:prstDash val="solid"/>
        </a:ln>
        <a:effectLst/>
      </dgm:spPr>
      <dgm:t>
        <a:bodyPr/>
        <a:lstStyle/>
        <a:p>
          <a:r>
            <a:rPr kumimoji="1" lang="ja-JP" altLang="en-US" sz="1000">
              <a:solidFill>
                <a:sysClr val="window" lastClr="FFFFFF"/>
              </a:solidFill>
              <a:latin typeface="HGPｺﾞｼｯｸM" pitchFamily="50" charset="-128"/>
              <a:ea typeface="HGPｺﾞｼｯｸM" pitchFamily="50" charset="-128"/>
              <a:cs typeface="+mn-cs"/>
            </a:rPr>
            <a:t>後継</a:t>
          </a:r>
        </a:p>
      </dgm:t>
    </dgm:pt>
    <dgm:pt modelId="{8E8DCF96-D865-48F5-AB25-B2EFF8897B03}" type="sibTrans" cxnId="{E0511154-3480-4294-A814-18DFFD3BADA0}">
      <dgm:prSet/>
      <dgm:spPr/>
      <dgm:t>
        <a:bodyPr/>
        <a:lstStyle/>
        <a:p>
          <a:endParaRPr kumimoji="1" lang="ja-JP" altLang="en-US"/>
        </a:p>
      </dgm:t>
    </dgm:pt>
    <dgm:pt modelId="{4E29AC8B-B6B7-4A21-9427-C278410F3866}" type="parTrans" cxnId="{E0511154-3480-4294-A814-18DFFD3BADA0}">
      <dgm:prSet/>
      <dgm:spPr/>
      <dgm:t>
        <a:bodyPr/>
        <a:lstStyle/>
        <a:p>
          <a:endParaRPr kumimoji="1" lang="ja-JP" altLang="en-US"/>
        </a:p>
      </dgm:t>
    </dgm:pt>
    <dgm:pt modelId="{5C2D26E5-CDD9-40D9-9463-D6EA350368CA}" type="pres">
      <dgm:prSet presAssocID="{2A5A7616-7CF5-428A-B5C6-89D2A378DA73}" presName="Name0" presStyleCnt="0">
        <dgm:presLayoutVars>
          <dgm:dir/>
          <dgm:resizeHandles val="exact"/>
        </dgm:presLayoutVars>
      </dgm:prSet>
      <dgm:spPr/>
    </dgm:pt>
    <dgm:pt modelId="{298FDF8E-FC38-40E3-AD78-D744FF7517D7}" type="pres">
      <dgm:prSet presAssocID="{4530B06F-1901-4044-BBA6-F6BD6D6DE63B}" presName="parTxOnly" presStyleLbl="node1" presStyleIdx="0" presStyleCnt="3" custScaleX="293606" custScaleY="205322" custLinFactX="11626" custLinFactNeighborX="100000" custLinFactNeighborY="-7477">
        <dgm:presLayoutVars>
          <dgm:bulletEnabled val="1"/>
        </dgm:presLayoutVars>
      </dgm:prSet>
      <dgm:spPr>
        <a:prstGeom prst="chevron">
          <a:avLst/>
        </a:prstGeom>
      </dgm:spPr>
      <dgm:t>
        <a:bodyPr/>
        <a:lstStyle/>
        <a:p>
          <a:endParaRPr kumimoji="1" lang="ja-JP" altLang="en-US"/>
        </a:p>
      </dgm:t>
    </dgm:pt>
    <dgm:pt modelId="{F0BD86D0-C850-4A56-8E54-8278E1ABCE02}" type="pres">
      <dgm:prSet presAssocID="{92E54C28-432A-4967-944B-4FA5F45D14EB}" presName="parSpace" presStyleCnt="0"/>
      <dgm:spPr/>
    </dgm:pt>
    <dgm:pt modelId="{C36C166D-9617-4870-8FFF-2BE36C578DAB}" type="pres">
      <dgm:prSet presAssocID="{5DA4AC04-5B0E-426C-948F-E8E989F2D5F4}" presName="parTxOnly" presStyleLbl="node1" presStyleIdx="1" presStyleCnt="3" custScaleX="50759" custLinFactX="-201635" custLinFactNeighborX="-300000" custLinFactNeighborY="-12234">
        <dgm:presLayoutVars>
          <dgm:bulletEnabled val="1"/>
        </dgm:presLayoutVars>
      </dgm:prSet>
      <dgm:spPr>
        <a:prstGeom prst="homePlate">
          <a:avLst/>
        </a:prstGeom>
      </dgm:spPr>
      <dgm:t>
        <a:bodyPr/>
        <a:lstStyle/>
        <a:p>
          <a:endParaRPr kumimoji="1" lang="ja-JP" altLang="en-US"/>
        </a:p>
      </dgm:t>
    </dgm:pt>
    <dgm:pt modelId="{68539A90-C320-4420-AF33-88E68A3D10A0}" type="pres">
      <dgm:prSet presAssocID="{8E8DCF96-D865-48F5-AB25-B2EFF8897B03}" presName="parSpace" presStyleCnt="0"/>
      <dgm:spPr/>
    </dgm:pt>
    <dgm:pt modelId="{F72FA7A2-98C7-435B-B226-9C1919A642F5}" type="pres">
      <dgm:prSet presAssocID="{A3C9149A-B91E-4748-93F7-6310AB06D1AC}" presName="parTxOnly" presStyleLbl="node1" presStyleIdx="2" presStyleCnt="3" custScaleX="293056" custScaleY="205322" custLinFactNeighborX="-24014" custLinFactNeighborY="-1038">
        <dgm:presLayoutVars>
          <dgm:bulletEnabled val="1"/>
        </dgm:presLayoutVars>
      </dgm:prSet>
      <dgm:spPr/>
      <dgm:t>
        <a:bodyPr/>
        <a:lstStyle/>
        <a:p>
          <a:endParaRPr kumimoji="1" lang="ja-JP" altLang="en-US"/>
        </a:p>
      </dgm:t>
    </dgm:pt>
  </dgm:ptLst>
  <dgm:cxnLst>
    <dgm:cxn modelId="{C7B7BB42-E925-4192-91EE-76525BB5C9E8}" type="presOf" srcId="{A3C9149A-B91E-4748-93F7-6310AB06D1AC}" destId="{F72FA7A2-98C7-435B-B226-9C1919A642F5}" srcOrd="0" destOrd="0" presId="urn:microsoft.com/office/officeart/2005/8/layout/hChevron3"/>
    <dgm:cxn modelId="{BF236D73-3E19-4B05-98F8-B30544813387}" srcId="{2A5A7616-7CF5-428A-B5C6-89D2A378DA73}" destId="{4530B06F-1901-4044-BBA6-F6BD6D6DE63B}" srcOrd="0" destOrd="0" parTransId="{2497666E-D7C4-4266-8E77-E35A1C104BCE}" sibTransId="{92E54C28-432A-4967-944B-4FA5F45D14EB}"/>
    <dgm:cxn modelId="{E0511154-3480-4294-A814-18DFFD3BADA0}" srcId="{2A5A7616-7CF5-428A-B5C6-89D2A378DA73}" destId="{5DA4AC04-5B0E-426C-948F-E8E989F2D5F4}" srcOrd="1" destOrd="0" parTransId="{4E29AC8B-B6B7-4A21-9427-C278410F3866}" sibTransId="{8E8DCF96-D865-48F5-AB25-B2EFF8897B03}"/>
    <dgm:cxn modelId="{5FBBAA3F-22A3-453A-AE20-74384020A272}" srcId="{2A5A7616-7CF5-428A-B5C6-89D2A378DA73}" destId="{A3C9149A-B91E-4748-93F7-6310AB06D1AC}" srcOrd="2" destOrd="0" parTransId="{6A24719B-C242-4AB2-985B-AA0BE064A57A}" sibTransId="{6E96B116-ED0D-42D7-8823-D82A3252FFA9}"/>
    <dgm:cxn modelId="{2520A747-0C09-42EE-A9B7-5FCF084704AF}" type="presOf" srcId="{4530B06F-1901-4044-BBA6-F6BD6D6DE63B}" destId="{298FDF8E-FC38-40E3-AD78-D744FF7517D7}" srcOrd="0" destOrd="0" presId="urn:microsoft.com/office/officeart/2005/8/layout/hChevron3"/>
    <dgm:cxn modelId="{D1F9841A-137F-49ED-B728-1AB6724AE9A5}" type="presOf" srcId="{5DA4AC04-5B0E-426C-948F-E8E989F2D5F4}" destId="{C36C166D-9617-4870-8FFF-2BE36C578DAB}" srcOrd="0" destOrd="0" presId="urn:microsoft.com/office/officeart/2005/8/layout/hChevron3"/>
    <dgm:cxn modelId="{0CAC4852-6D9C-4AD5-AEE0-C8248A92E4F7}" type="presOf" srcId="{2A5A7616-7CF5-428A-B5C6-89D2A378DA73}" destId="{5C2D26E5-CDD9-40D9-9463-D6EA350368CA}" srcOrd="0" destOrd="0" presId="urn:microsoft.com/office/officeart/2005/8/layout/hChevron3"/>
    <dgm:cxn modelId="{69939BBB-866C-4C54-843A-34CF62B06DE7}" type="presParOf" srcId="{5C2D26E5-CDD9-40D9-9463-D6EA350368CA}" destId="{298FDF8E-FC38-40E3-AD78-D744FF7517D7}" srcOrd="0" destOrd="0" presId="urn:microsoft.com/office/officeart/2005/8/layout/hChevron3"/>
    <dgm:cxn modelId="{60C40B92-E916-412E-B246-D1F363E9260D}" type="presParOf" srcId="{5C2D26E5-CDD9-40D9-9463-D6EA350368CA}" destId="{F0BD86D0-C850-4A56-8E54-8278E1ABCE02}" srcOrd="1" destOrd="0" presId="urn:microsoft.com/office/officeart/2005/8/layout/hChevron3"/>
    <dgm:cxn modelId="{C194D5E1-13A9-4EC0-B230-F7F939619621}" type="presParOf" srcId="{5C2D26E5-CDD9-40D9-9463-D6EA350368CA}" destId="{C36C166D-9617-4870-8FFF-2BE36C578DAB}" srcOrd="2" destOrd="0" presId="urn:microsoft.com/office/officeart/2005/8/layout/hChevron3"/>
    <dgm:cxn modelId="{397DD711-1509-41EC-AB69-C752ACAE4A71}" type="presParOf" srcId="{5C2D26E5-CDD9-40D9-9463-D6EA350368CA}" destId="{68539A90-C320-4420-AF33-88E68A3D10A0}" srcOrd="3" destOrd="0" presId="urn:microsoft.com/office/officeart/2005/8/layout/hChevron3"/>
    <dgm:cxn modelId="{2B612F90-BCC8-4A41-81BD-6372BB8D1B88}" type="presParOf" srcId="{5C2D26E5-CDD9-40D9-9463-D6EA350368CA}" destId="{F72FA7A2-98C7-435B-B226-9C1919A642F5}" srcOrd="4" destOrd="0" presId="urn:microsoft.com/office/officeart/2005/8/layout/hChevron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5A7616-7CF5-428A-B5C6-89D2A378DA73}" type="doc">
      <dgm:prSet loTypeId="urn:microsoft.com/office/officeart/2005/8/layout/hChevron3" loCatId="process" qsTypeId="urn:microsoft.com/office/officeart/2005/8/quickstyle/simple1" qsCatId="simple" csTypeId="urn:microsoft.com/office/officeart/2005/8/colors/accent1_2" csCatId="accent1" phldr="1"/>
      <dgm:spPr/>
    </dgm:pt>
    <dgm:pt modelId="{4530B06F-1901-4044-BBA6-F6BD6D6DE63B}">
      <dgm:prSet phldrT="[テキスト]" custT="1"/>
      <dgm:spPr>
        <a:xfrm>
          <a:off x="251988" y="66261"/>
          <a:ext cx="2319755" cy="648892"/>
        </a:xfrm>
        <a:prstGeom prst="chevron">
          <a:avLst/>
        </a:prstGeom>
        <a:solidFill>
          <a:sysClr val="window" lastClr="FFFFFF">
            <a:lumMod val="50000"/>
          </a:sysClr>
        </a:solidFill>
        <a:ln w="25400" cap="flat" cmpd="sng" algn="ctr">
          <a:solidFill>
            <a:sysClr val="window" lastClr="FFFFFF">
              <a:hueOff val="0"/>
              <a:satOff val="0"/>
              <a:lumOff val="0"/>
              <a:alphaOff val="0"/>
            </a:sysClr>
          </a:solidFill>
          <a:prstDash val="solid"/>
        </a:ln>
        <a:effectLst/>
      </dgm:spPr>
      <dgm:t>
        <a:bodyPr/>
        <a:lstStyle/>
        <a:p>
          <a:r>
            <a:rPr kumimoji="1" lang="ja-JP" altLang="en-US" sz="1000">
              <a:solidFill>
                <a:sysClr val="window" lastClr="FFFFFF"/>
              </a:solidFill>
              <a:latin typeface="HGPｺﾞｼｯｸM" pitchFamily="50" charset="-128"/>
              <a:ea typeface="HGPｺﾞｼｯｸM" pitchFamily="50" charset="-128"/>
              <a:cs typeface="+mn-cs"/>
            </a:rPr>
            <a:t>芽室町子ども・子育て支援</a:t>
          </a:r>
          <a:endParaRPr kumimoji="1" lang="en-US" altLang="ja-JP" sz="1000">
            <a:solidFill>
              <a:sysClr val="window" lastClr="FFFFFF"/>
            </a:solidFill>
            <a:latin typeface="HGPｺﾞｼｯｸM" pitchFamily="50" charset="-128"/>
            <a:ea typeface="HGPｺﾞｼｯｸM" pitchFamily="50" charset="-128"/>
            <a:cs typeface="+mn-cs"/>
          </a:endParaRPr>
        </a:p>
        <a:p>
          <a:r>
            <a:rPr kumimoji="1" lang="ja-JP" altLang="en-US" sz="1000">
              <a:solidFill>
                <a:sysClr val="window" lastClr="FFFFFF"/>
              </a:solidFill>
              <a:latin typeface="HGPｺﾞｼｯｸM" pitchFamily="50" charset="-128"/>
              <a:ea typeface="HGPｺﾞｼｯｸM" pitchFamily="50" charset="-128"/>
              <a:cs typeface="+mn-cs"/>
            </a:rPr>
            <a:t>事業計画</a:t>
          </a:r>
        </a:p>
      </dgm:t>
    </dgm:pt>
    <dgm:pt modelId="{2497666E-D7C4-4266-8E77-E35A1C104BCE}" type="parTrans" cxnId="{BF236D73-3E19-4B05-98F8-B30544813387}">
      <dgm:prSet/>
      <dgm:spPr/>
      <dgm:t>
        <a:bodyPr/>
        <a:lstStyle/>
        <a:p>
          <a:endParaRPr kumimoji="1" lang="ja-JP" altLang="en-US"/>
        </a:p>
      </dgm:t>
    </dgm:pt>
    <dgm:pt modelId="{92E54C28-432A-4967-944B-4FA5F45D14EB}" type="sibTrans" cxnId="{BF236D73-3E19-4B05-98F8-B30544813387}">
      <dgm:prSet/>
      <dgm:spPr/>
      <dgm:t>
        <a:bodyPr/>
        <a:lstStyle/>
        <a:p>
          <a:endParaRPr kumimoji="1" lang="ja-JP" altLang="en-US"/>
        </a:p>
      </dgm:t>
    </dgm:pt>
    <dgm:pt modelId="{A3C9149A-B91E-4748-93F7-6310AB06D1AC}">
      <dgm:prSet phldrT="[テキスト]" custT="1"/>
      <dgm:spPr>
        <a:xfrm>
          <a:off x="2368929" y="86610"/>
          <a:ext cx="2315409" cy="648892"/>
        </a:xfrm>
        <a:prstGeom prst="chevron">
          <a:avLst/>
        </a:prstGeom>
        <a:solidFill>
          <a:sysClr val="window" lastClr="FFFFFF">
            <a:lumMod val="50000"/>
          </a:sysClr>
        </a:solidFill>
        <a:ln w="25400" cap="flat" cmpd="sng" algn="ctr">
          <a:solidFill>
            <a:sysClr val="window" lastClr="FFFFFF">
              <a:hueOff val="0"/>
              <a:satOff val="0"/>
              <a:lumOff val="0"/>
              <a:alphaOff val="0"/>
            </a:sysClr>
          </a:solidFill>
          <a:prstDash val="solid"/>
        </a:ln>
        <a:effectLst/>
      </dgm:spPr>
      <dgm:t>
        <a:bodyPr/>
        <a:lstStyle/>
        <a:p>
          <a:r>
            <a:rPr kumimoji="1" lang="ja-JP" altLang="en-US" sz="1000">
              <a:solidFill>
                <a:sysClr val="window" lastClr="FFFFFF"/>
              </a:solidFill>
              <a:latin typeface="HGPｺﾞｼｯｸM" pitchFamily="50" charset="-128"/>
              <a:ea typeface="HGPｺﾞｼｯｸM" pitchFamily="50" charset="-128"/>
              <a:cs typeface="+mn-cs"/>
            </a:rPr>
            <a:t>第２期</a:t>
          </a:r>
          <a:endParaRPr kumimoji="1" lang="en-US" altLang="ja-JP" sz="1000">
            <a:solidFill>
              <a:sysClr val="window" lastClr="FFFFFF"/>
            </a:solidFill>
            <a:latin typeface="HGPｺﾞｼｯｸM" pitchFamily="50" charset="-128"/>
            <a:ea typeface="HGPｺﾞｼｯｸM" pitchFamily="50" charset="-128"/>
            <a:cs typeface="+mn-cs"/>
          </a:endParaRPr>
        </a:p>
        <a:p>
          <a:r>
            <a:rPr kumimoji="1" lang="ja-JP" altLang="en-US" sz="1000">
              <a:solidFill>
                <a:sysClr val="window" lastClr="FFFFFF"/>
              </a:solidFill>
              <a:latin typeface="HGPｺﾞｼｯｸM" pitchFamily="50" charset="-128"/>
              <a:ea typeface="HGPｺﾞｼｯｸM" pitchFamily="50" charset="-128"/>
              <a:cs typeface="+mn-cs"/>
            </a:rPr>
            <a:t>芽室町子ども・子育て支援</a:t>
          </a:r>
          <a:endParaRPr kumimoji="1" lang="en-US" altLang="ja-JP" sz="1000">
            <a:solidFill>
              <a:sysClr val="window" lastClr="FFFFFF"/>
            </a:solidFill>
            <a:latin typeface="HGPｺﾞｼｯｸM" pitchFamily="50" charset="-128"/>
            <a:ea typeface="HGPｺﾞｼｯｸM" pitchFamily="50" charset="-128"/>
            <a:cs typeface="+mn-cs"/>
          </a:endParaRPr>
        </a:p>
        <a:p>
          <a:r>
            <a:rPr kumimoji="1" lang="ja-JP" altLang="en-US" sz="1000">
              <a:solidFill>
                <a:sysClr val="window" lastClr="FFFFFF"/>
              </a:solidFill>
              <a:latin typeface="HGPｺﾞｼｯｸM" pitchFamily="50" charset="-128"/>
              <a:ea typeface="HGPｺﾞｼｯｸM" pitchFamily="50" charset="-128"/>
              <a:cs typeface="+mn-cs"/>
            </a:rPr>
            <a:t>事業計画</a:t>
          </a:r>
        </a:p>
      </dgm:t>
    </dgm:pt>
    <dgm:pt modelId="{6A24719B-C242-4AB2-985B-AA0BE064A57A}" type="parTrans" cxnId="{5FBBAA3F-22A3-453A-AE20-74384020A272}">
      <dgm:prSet/>
      <dgm:spPr/>
      <dgm:t>
        <a:bodyPr/>
        <a:lstStyle/>
        <a:p>
          <a:endParaRPr kumimoji="1" lang="ja-JP" altLang="en-US"/>
        </a:p>
      </dgm:t>
    </dgm:pt>
    <dgm:pt modelId="{6E96B116-ED0D-42D7-8823-D82A3252FFA9}" type="sibTrans" cxnId="{5FBBAA3F-22A3-453A-AE20-74384020A272}">
      <dgm:prSet/>
      <dgm:spPr/>
      <dgm:t>
        <a:bodyPr/>
        <a:lstStyle/>
        <a:p>
          <a:endParaRPr kumimoji="1" lang="ja-JP" altLang="en-US"/>
        </a:p>
      </dgm:t>
    </dgm:pt>
    <dgm:pt modelId="{5DA4AC04-5B0E-426C-948F-E8E989F2D5F4}">
      <dgm:prSet phldrT="[テキスト]" custT="1"/>
      <dgm:spPr>
        <a:xfrm>
          <a:off x="96696" y="217655"/>
          <a:ext cx="401042" cy="316036"/>
        </a:xfrm>
        <a:prstGeom prst="homePlate">
          <a:avLst/>
        </a:prstGeom>
        <a:solidFill>
          <a:sysClr val="window" lastClr="FFFFFF">
            <a:lumMod val="50000"/>
          </a:sysClr>
        </a:solidFill>
        <a:ln w="25400" cap="flat" cmpd="sng" algn="ctr">
          <a:solidFill>
            <a:sysClr val="window" lastClr="FFFFFF">
              <a:hueOff val="0"/>
              <a:satOff val="0"/>
              <a:lumOff val="0"/>
              <a:alphaOff val="0"/>
            </a:sysClr>
          </a:solidFill>
          <a:prstDash val="solid"/>
        </a:ln>
        <a:effectLst/>
      </dgm:spPr>
      <dgm:t>
        <a:bodyPr/>
        <a:lstStyle/>
        <a:p>
          <a:r>
            <a:rPr kumimoji="1" lang="ja-JP" altLang="en-US" sz="1000">
              <a:solidFill>
                <a:sysClr val="window" lastClr="FFFFFF"/>
              </a:solidFill>
              <a:latin typeface="HGPｺﾞｼｯｸM" pitchFamily="50" charset="-128"/>
              <a:ea typeface="HGPｺﾞｼｯｸM" pitchFamily="50" charset="-128"/>
              <a:cs typeface="+mn-cs"/>
            </a:rPr>
            <a:t>後継</a:t>
          </a:r>
        </a:p>
      </dgm:t>
    </dgm:pt>
    <dgm:pt modelId="{8E8DCF96-D865-48F5-AB25-B2EFF8897B03}" type="sibTrans" cxnId="{E0511154-3480-4294-A814-18DFFD3BADA0}">
      <dgm:prSet/>
      <dgm:spPr/>
      <dgm:t>
        <a:bodyPr/>
        <a:lstStyle/>
        <a:p>
          <a:endParaRPr kumimoji="1" lang="ja-JP" altLang="en-US"/>
        </a:p>
      </dgm:t>
    </dgm:pt>
    <dgm:pt modelId="{4E29AC8B-B6B7-4A21-9427-C278410F3866}" type="parTrans" cxnId="{E0511154-3480-4294-A814-18DFFD3BADA0}">
      <dgm:prSet/>
      <dgm:spPr/>
      <dgm:t>
        <a:bodyPr/>
        <a:lstStyle/>
        <a:p>
          <a:endParaRPr kumimoji="1" lang="ja-JP" altLang="en-US"/>
        </a:p>
      </dgm:t>
    </dgm:pt>
    <dgm:pt modelId="{5C2D26E5-CDD9-40D9-9463-D6EA350368CA}" type="pres">
      <dgm:prSet presAssocID="{2A5A7616-7CF5-428A-B5C6-89D2A378DA73}" presName="Name0" presStyleCnt="0">
        <dgm:presLayoutVars>
          <dgm:dir/>
          <dgm:resizeHandles val="exact"/>
        </dgm:presLayoutVars>
      </dgm:prSet>
      <dgm:spPr/>
    </dgm:pt>
    <dgm:pt modelId="{298FDF8E-FC38-40E3-AD78-D744FF7517D7}" type="pres">
      <dgm:prSet presAssocID="{4530B06F-1901-4044-BBA6-F6BD6D6DE63B}" presName="parTxOnly" presStyleLbl="node1" presStyleIdx="0" presStyleCnt="3" custScaleX="293606" custScaleY="205322" custLinFactX="11626" custLinFactNeighborX="100000" custLinFactNeighborY="-7477">
        <dgm:presLayoutVars>
          <dgm:bulletEnabled val="1"/>
        </dgm:presLayoutVars>
      </dgm:prSet>
      <dgm:spPr>
        <a:prstGeom prst="chevron">
          <a:avLst/>
        </a:prstGeom>
      </dgm:spPr>
      <dgm:t>
        <a:bodyPr/>
        <a:lstStyle/>
        <a:p>
          <a:endParaRPr kumimoji="1" lang="ja-JP" altLang="en-US"/>
        </a:p>
      </dgm:t>
    </dgm:pt>
    <dgm:pt modelId="{F0BD86D0-C850-4A56-8E54-8278E1ABCE02}" type="pres">
      <dgm:prSet presAssocID="{92E54C28-432A-4967-944B-4FA5F45D14EB}" presName="parSpace" presStyleCnt="0"/>
      <dgm:spPr/>
    </dgm:pt>
    <dgm:pt modelId="{C36C166D-9617-4870-8FFF-2BE36C578DAB}" type="pres">
      <dgm:prSet presAssocID="{5DA4AC04-5B0E-426C-948F-E8E989F2D5F4}" presName="parTxOnly" presStyleLbl="node1" presStyleIdx="1" presStyleCnt="3" custScaleX="50759" custLinFactX="-201635" custLinFactNeighborX="-300000" custLinFactNeighborY="-12234">
        <dgm:presLayoutVars>
          <dgm:bulletEnabled val="1"/>
        </dgm:presLayoutVars>
      </dgm:prSet>
      <dgm:spPr>
        <a:prstGeom prst="homePlate">
          <a:avLst/>
        </a:prstGeom>
      </dgm:spPr>
      <dgm:t>
        <a:bodyPr/>
        <a:lstStyle/>
        <a:p>
          <a:endParaRPr kumimoji="1" lang="ja-JP" altLang="en-US"/>
        </a:p>
      </dgm:t>
    </dgm:pt>
    <dgm:pt modelId="{68539A90-C320-4420-AF33-88E68A3D10A0}" type="pres">
      <dgm:prSet presAssocID="{8E8DCF96-D865-48F5-AB25-B2EFF8897B03}" presName="parSpace" presStyleCnt="0"/>
      <dgm:spPr/>
    </dgm:pt>
    <dgm:pt modelId="{F72FA7A2-98C7-435B-B226-9C1919A642F5}" type="pres">
      <dgm:prSet presAssocID="{A3C9149A-B91E-4748-93F7-6310AB06D1AC}" presName="parTxOnly" presStyleLbl="node1" presStyleIdx="2" presStyleCnt="3" custScaleX="293056" custScaleY="205322" custLinFactNeighborX="-24014" custLinFactNeighborY="-1038">
        <dgm:presLayoutVars>
          <dgm:bulletEnabled val="1"/>
        </dgm:presLayoutVars>
      </dgm:prSet>
      <dgm:spPr/>
      <dgm:t>
        <a:bodyPr/>
        <a:lstStyle/>
        <a:p>
          <a:endParaRPr kumimoji="1" lang="ja-JP" altLang="en-US"/>
        </a:p>
      </dgm:t>
    </dgm:pt>
  </dgm:ptLst>
  <dgm:cxnLst>
    <dgm:cxn modelId="{C7B7BB42-E925-4192-91EE-76525BB5C9E8}" type="presOf" srcId="{A3C9149A-B91E-4748-93F7-6310AB06D1AC}" destId="{F72FA7A2-98C7-435B-B226-9C1919A642F5}" srcOrd="0" destOrd="0" presId="urn:microsoft.com/office/officeart/2005/8/layout/hChevron3"/>
    <dgm:cxn modelId="{BF236D73-3E19-4B05-98F8-B30544813387}" srcId="{2A5A7616-7CF5-428A-B5C6-89D2A378DA73}" destId="{4530B06F-1901-4044-BBA6-F6BD6D6DE63B}" srcOrd="0" destOrd="0" parTransId="{2497666E-D7C4-4266-8E77-E35A1C104BCE}" sibTransId="{92E54C28-432A-4967-944B-4FA5F45D14EB}"/>
    <dgm:cxn modelId="{E0511154-3480-4294-A814-18DFFD3BADA0}" srcId="{2A5A7616-7CF5-428A-B5C6-89D2A378DA73}" destId="{5DA4AC04-5B0E-426C-948F-E8E989F2D5F4}" srcOrd="1" destOrd="0" parTransId="{4E29AC8B-B6B7-4A21-9427-C278410F3866}" sibTransId="{8E8DCF96-D865-48F5-AB25-B2EFF8897B03}"/>
    <dgm:cxn modelId="{5FBBAA3F-22A3-453A-AE20-74384020A272}" srcId="{2A5A7616-7CF5-428A-B5C6-89D2A378DA73}" destId="{A3C9149A-B91E-4748-93F7-6310AB06D1AC}" srcOrd="2" destOrd="0" parTransId="{6A24719B-C242-4AB2-985B-AA0BE064A57A}" sibTransId="{6E96B116-ED0D-42D7-8823-D82A3252FFA9}"/>
    <dgm:cxn modelId="{2520A747-0C09-42EE-A9B7-5FCF084704AF}" type="presOf" srcId="{4530B06F-1901-4044-BBA6-F6BD6D6DE63B}" destId="{298FDF8E-FC38-40E3-AD78-D744FF7517D7}" srcOrd="0" destOrd="0" presId="urn:microsoft.com/office/officeart/2005/8/layout/hChevron3"/>
    <dgm:cxn modelId="{D1F9841A-137F-49ED-B728-1AB6724AE9A5}" type="presOf" srcId="{5DA4AC04-5B0E-426C-948F-E8E989F2D5F4}" destId="{C36C166D-9617-4870-8FFF-2BE36C578DAB}" srcOrd="0" destOrd="0" presId="urn:microsoft.com/office/officeart/2005/8/layout/hChevron3"/>
    <dgm:cxn modelId="{0CAC4852-6D9C-4AD5-AEE0-C8248A92E4F7}" type="presOf" srcId="{2A5A7616-7CF5-428A-B5C6-89D2A378DA73}" destId="{5C2D26E5-CDD9-40D9-9463-D6EA350368CA}" srcOrd="0" destOrd="0" presId="urn:microsoft.com/office/officeart/2005/8/layout/hChevron3"/>
    <dgm:cxn modelId="{69939BBB-866C-4C54-843A-34CF62B06DE7}" type="presParOf" srcId="{5C2D26E5-CDD9-40D9-9463-D6EA350368CA}" destId="{298FDF8E-FC38-40E3-AD78-D744FF7517D7}" srcOrd="0" destOrd="0" presId="urn:microsoft.com/office/officeart/2005/8/layout/hChevron3"/>
    <dgm:cxn modelId="{60C40B92-E916-412E-B246-D1F363E9260D}" type="presParOf" srcId="{5C2D26E5-CDD9-40D9-9463-D6EA350368CA}" destId="{F0BD86D0-C850-4A56-8E54-8278E1ABCE02}" srcOrd="1" destOrd="0" presId="urn:microsoft.com/office/officeart/2005/8/layout/hChevron3"/>
    <dgm:cxn modelId="{C194D5E1-13A9-4EC0-B230-F7F939619621}" type="presParOf" srcId="{5C2D26E5-CDD9-40D9-9463-D6EA350368CA}" destId="{C36C166D-9617-4870-8FFF-2BE36C578DAB}" srcOrd="2" destOrd="0" presId="urn:microsoft.com/office/officeart/2005/8/layout/hChevron3"/>
    <dgm:cxn modelId="{397DD711-1509-41EC-AB69-C752ACAE4A71}" type="presParOf" srcId="{5C2D26E5-CDD9-40D9-9463-D6EA350368CA}" destId="{68539A90-C320-4420-AF33-88E68A3D10A0}" srcOrd="3" destOrd="0" presId="urn:microsoft.com/office/officeart/2005/8/layout/hChevron3"/>
    <dgm:cxn modelId="{2B612F90-BCC8-4A41-81BD-6372BB8D1B88}" type="presParOf" srcId="{5C2D26E5-CDD9-40D9-9463-D6EA350368CA}" destId="{F72FA7A2-98C7-435B-B226-9C1919A642F5}" srcOrd="4" destOrd="0" presId="urn:microsoft.com/office/officeart/2005/8/layout/hChevron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8FDF8E-FC38-40E3-AD78-D744FF7517D7}">
      <dsp:nvSpPr>
        <dsp:cNvPr id="0" name=""/>
        <dsp:cNvSpPr/>
      </dsp:nvSpPr>
      <dsp:spPr>
        <a:xfrm>
          <a:off x="251988" y="66261"/>
          <a:ext cx="2319755" cy="648892"/>
        </a:xfrm>
        <a:prstGeom prst="chevron">
          <a:avLst/>
        </a:prstGeom>
        <a:solidFill>
          <a:sysClr val="window" lastClr="FFFFFF">
            <a:lumMod val="50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kumimoji="1" lang="ja-JP" altLang="en-US" sz="1000" kern="1200">
              <a:solidFill>
                <a:sysClr val="window" lastClr="FFFFFF"/>
              </a:solidFill>
              <a:latin typeface="HGPｺﾞｼｯｸM" pitchFamily="50" charset="-128"/>
              <a:ea typeface="HGPｺﾞｼｯｸM" pitchFamily="50" charset="-128"/>
              <a:cs typeface="+mn-cs"/>
            </a:rPr>
            <a:t>芽室町子ども・子育て支援</a:t>
          </a:r>
          <a:endParaRPr kumimoji="1" lang="en-US" altLang="ja-JP" sz="1000" kern="1200">
            <a:solidFill>
              <a:sysClr val="window" lastClr="FFFFFF"/>
            </a:solidFill>
            <a:latin typeface="HGPｺﾞｼｯｸM" pitchFamily="50" charset="-128"/>
            <a:ea typeface="HGPｺﾞｼｯｸM" pitchFamily="50" charset="-128"/>
            <a:cs typeface="+mn-cs"/>
          </a:endParaRPr>
        </a:p>
        <a:p>
          <a:pPr lvl="0" algn="ctr" defTabSz="444500">
            <a:lnSpc>
              <a:spcPct val="90000"/>
            </a:lnSpc>
            <a:spcBef>
              <a:spcPct val="0"/>
            </a:spcBef>
            <a:spcAft>
              <a:spcPct val="35000"/>
            </a:spcAft>
          </a:pPr>
          <a:r>
            <a:rPr kumimoji="1" lang="ja-JP" altLang="en-US" sz="1000" kern="1200">
              <a:solidFill>
                <a:sysClr val="window" lastClr="FFFFFF"/>
              </a:solidFill>
              <a:latin typeface="HGPｺﾞｼｯｸM" pitchFamily="50" charset="-128"/>
              <a:ea typeface="HGPｺﾞｼｯｸM" pitchFamily="50" charset="-128"/>
              <a:cs typeface="+mn-cs"/>
            </a:rPr>
            <a:t>事業計画</a:t>
          </a:r>
        </a:p>
      </dsp:txBody>
      <dsp:txXfrm>
        <a:off x="576434" y="66261"/>
        <a:ext cx="1670863" cy="648892"/>
      </dsp:txXfrm>
    </dsp:sp>
    <dsp:sp modelId="{C36C166D-9617-4870-8FFF-2BE36C578DAB}">
      <dsp:nvSpPr>
        <dsp:cNvPr id="0" name=""/>
        <dsp:cNvSpPr/>
      </dsp:nvSpPr>
      <dsp:spPr>
        <a:xfrm>
          <a:off x="96696" y="217655"/>
          <a:ext cx="401042" cy="316036"/>
        </a:xfrm>
        <a:prstGeom prst="homePlate">
          <a:avLst/>
        </a:prstGeom>
        <a:solidFill>
          <a:sysClr val="window" lastClr="FFFFFF">
            <a:lumMod val="50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kumimoji="1" lang="ja-JP" altLang="en-US" sz="1000" kern="1200">
              <a:solidFill>
                <a:sysClr val="window" lastClr="FFFFFF"/>
              </a:solidFill>
              <a:latin typeface="HGPｺﾞｼｯｸM" pitchFamily="50" charset="-128"/>
              <a:ea typeface="HGPｺﾞｼｯｸM" pitchFamily="50" charset="-128"/>
              <a:cs typeface="+mn-cs"/>
            </a:rPr>
            <a:t>後継</a:t>
          </a:r>
        </a:p>
      </dsp:txBody>
      <dsp:txXfrm>
        <a:off x="96696" y="217655"/>
        <a:ext cx="322033" cy="316036"/>
      </dsp:txXfrm>
    </dsp:sp>
    <dsp:sp modelId="{F72FA7A2-98C7-435B-B226-9C1919A642F5}">
      <dsp:nvSpPr>
        <dsp:cNvPr id="0" name=""/>
        <dsp:cNvSpPr/>
      </dsp:nvSpPr>
      <dsp:spPr>
        <a:xfrm>
          <a:off x="2368929" y="86610"/>
          <a:ext cx="2315409" cy="648892"/>
        </a:xfrm>
        <a:prstGeom prst="chevron">
          <a:avLst/>
        </a:prstGeom>
        <a:solidFill>
          <a:sysClr val="window" lastClr="FFFFFF">
            <a:lumMod val="50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kumimoji="1" lang="ja-JP" altLang="en-US" sz="1000" kern="1200">
              <a:solidFill>
                <a:sysClr val="window" lastClr="FFFFFF"/>
              </a:solidFill>
              <a:latin typeface="HGPｺﾞｼｯｸM" pitchFamily="50" charset="-128"/>
              <a:ea typeface="HGPｺﾞｼｯｸM" pitchFamily="50" charset="-128"/>
              <a:cs typeface="+mn-cs"/>
            </a:rPr>
            <a:t>第２期</a:t>
          </a:r>
          <a:endParaRPr kumimoji="1" lang="en-US" altLang="ja-JP" sz="1000" kern="1200">
            <a:solidFill>
              <a:sysClr val="window" lastClr="FFFFFF"/>
            </a:solidFill>
            <a:latin typeface="HGPｺﾞｼｯｸM" pitchFamily="50" charset="-128"/>
            <a:ea typeface="HGPｺﾞｼｯｸM" pitchFamily="50" charset="-128"/>
            <a:cs typeface="+mn-cs"/>
          </a:endParaRPr>
        </a:p>
        <a:p>
          <a:pPr lvl="0" algn="ctr" defTabSz="444500">
            <a:lnSpc>
              <a:spcPct val="90000"/>
            </a:lnSpc>
            <a:spcBef>
              <a:spcPct val="0"/>
            </a:spcBef>
            <a:spcAft>
              <a:spcPct val="35000"/>
            </a:spcAft>
          </a:pPr>
          <a:r>
            <a:rPr kumimoji="1" lang="ja-JP" altLang="en-US" sz="1000" kern="1200">
              <a:solidFill>
                <a:sysClr val="window" lastClr="FFFFFF"/>
              </a:solidFill>
              <a:latin typeface="HGPｺﾞｼｯｸM" pitchFamily="50" charset="-128"/>
              <a:ea typeface="HGPｺﾞｼｯｸM" pitchFamily="50" charset="-128"/>
              <a:cs typeface="+mn-cs"/>
            </a:rPr>
            <a:t>芽室町子ども・子育て支援</a:t>
          </a:r>
          <a:endParaRPr kumimoji="1" lang="en-US" altLang="ja-JP" sz="1000" kern="1200">
            <a:solidFill>
              <a:sysClr val="window" lastClr="FFFFFF"/>
            </a:solidFill>
            <a:latin typeface="HGPｺﾞｼｯｸM" pitchFamily="50" charset="-128"/>
            <a:ea typeface="HGPｺﾞｼｯｸM" pitchFamily="50" charset="-128"/>
            <a:cs typeface="+mn-cs"/>
          </a:endParaRPr>
        </a:p>
        <a:p>
          <a:pPr lvl="0" algn="ctr" defTabSz="444500">
            <a:lnSpc>
              <a:spcPct val="90000"/>
            </a:lnSpc>
            <a:spcBef>
              <a:spcPct val="0"/>
            </a:spcBef>
            <a:spcAft>
              <a:spcPct val="35000"/>
            </a:spcAft>
          </a:pPr>
          <a:r>
            <a:rPr kumimoji="1" lang="ja-JP" altLang="en-US" sz="1000" kern="1200">
              <a:solidFill>
                <a:sysClr val="window" lastClr="FFFFFF"/>
              </a:solidFill>
              <a:latin typeface="HGPｺﾞｼｯｸM" pitchFamily="50" charset="-128"/>
              <a:ea typeface="HGPｺﾞｼｯｸM" pitchFamily="50" charset="-128"/>
              <a:cs typeface="+mn-cs"/>
            </a:rPr>
            <a:t>事業計画</a:t>
          </a:r>
        </a:p>
      </dsp:txBody>
      <dsp:txXfrm>
        <a:off x="2693375" y="86610"/>
        <a:ext cx="1666517" cy="648892"/>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32330F-533A-4047-9EE0-8D43C1F09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90</Pages>
  <Words>8820</Words>
  <Characters>50274</Characters>
  <Application>Microsoft Office Word</Application>
  <DocSecurity>0</DocSecurity>
  <Lines>418</Lines>
  <Paragraphs>117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山　田　陽　子　</cp:lastModifiedBy>
  <cp:revision>6</cp:revision>
  <cp:lastPrinted>2019-11-11T05:49:00Z</cp:lastPrinted>
  <dcterms:created xsi:type="dcterms:W3CDTF">2019-11-11T02:13:00Z</dcterms:created>
  <dcterms:modified xsi:type="dcterms:W3CDTF">2019-11-11T05:49:00Z</dcterms:modified>
</cp:coreProperties>
</file>