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8C3F6F" w:rsidRDefault="005C5ADE" w:rsidP="00FF7436">
      <w:pPr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令和元</w:t>
      </w:r>
      <w:r w:rsidR="00526AB1" w:rsidRPr="008C3F6F">
        <w:rPr>
          <w:rFonts w:asciiTheme="minorHAnsi" w:eastAsia="ＭＳ ゴシック" w:hAnsiTheme="minorHAnsi"/>
          <w:b/>
          <w:kern w:val="0"/>
          <w:sz w:val="36"/>
          <w:szCs w:val="44"/>
        </w:rPr>
        <w:t>年度</w:t>
      </w:r>
      <w:r w:rsidR="0065382E" w:rsidRPr="008C3F6F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>
        <w:rPr>
          <w:rFonts w:asciiTheme="minorHAnsi" w:eastAsia="ＭＳ ゴシック" w:hAnsiTheme="minorHAnsi"/>
          <w:b/>
          <w:kern w:val="0"/>
          <w:sz w:val="36"/>
          <w:szCs w:val="44"/>
        </w:rPr>
        <w:t>4</w:t>
      </w:r>
      <w:r w:rsidR="00EE2AF4" w:rsidRPr="008C3F6F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CE494B" w:rsidRPr="008C3F6F">
        <w:rPr>
          <w:rFonts w:asciiTheme="minorHAnsi" w:eastAsia="ＭＳ ゴシック" w:hAnsiTheme="minorHAnsi"/>
          <w:b/>
          <w:kern w:val="0"/>
          <w:sz w:val="36"/>
          <w:szCs w:val="44"/>
        </w:rPr>
        <w:t>芽室町総合計画審議会</w:t>
      </w:r>
      <w:r w:rsidR="006F2EE3" w:rsidRPr="008C3F6F">
        <w:rPr>
          <w:rFonts w:asciiTheme="minorHAnsi" w:eastAsia="ＭＳ ゴシック" w:hAnsiTheme="minorHAnsi"/>
          <w:b/>
          <w:kern w:val="0"/>
          <w:sz w:val="36"/>
          <w:szCs w:val="44"/>
        </w:rPr>
        <w:t>・</w:t>
      </w:r>
    </w:p>
    <w:p w:rsidR="00B26D8B" w:rsidRPr="008C3F6F" w:rsidRDefault="006F2EE3" w:rsidP="00FF7436">
      <w:pPr>
        <w:jc w:val="center"/>
        <w:rPr>
          <w:rFonts w:asciiTheme="minorHAnsi" w:eastAsia="ＭＳ ゴシック" w:hAnsiTheme="minorHAnsi"/>
          <w:b/>
          <w:sz w:val="36"/>
          <w:szCs w:val="36"/>
        </w:rPr>
      </w:pPr>
      <w:r w:rsidRPr="008C3F6F">
        <w:rPr>
          <w:rFonts w:asciiTheme="minorHAnsi" w:eastAsia="ＭＳ ゴシック" w:hAnsiTheme="minorHAnsi"/>
          <w:b/>
          <w:sz w:val="36"/>
          <w:szCs w:val="36"/>
        </w:rPr>
        <w:t>第</w:t>
      </w:r>
      <w:r w:rsidR="008C3F6F">
        <w:rPr>
          <w:rFonts w:asciiTheme="minorHAnsi" w:eastAsia="ＭＳ ゴシック" w:hAnsiTheme="minorHAnsi" w:hint="eastAsia"/>
          <w:b/>
          <w:sz w:val="36"/>
          <w:szCs w:val="36"/>
        </w:rPr>
        <w:t>6</w:t>
      </w:r>
      <w:r w:rsidRPr="008C3F6F">
        <w:rPr>
          <w:rFonts w:asciiTheme="minorHAnsi" w:eastAsia="ＭＳ ゴシック" w:hAnsiTheme="minorHAnsi"/>
          <w:b/>
          <w:sz w:val="36"/>
          <w:szCs w:val="36"/>
        </w:rPr>
        <w:t>回芽室町総合計画審議会専門部会</w:t>
      </w:r>
    </w:p>
    <w:p w:rsidR="00CE494B" w:rsidRPr="008C3F6F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8C3F6F" w:rsidRDefault="006F2EE3" w:rsidP="006F2EE3">
      <w:pPr>
        <w:ind w:rightChars="66" w:right="139"/>
        <w:jc w:val="right"/>
        <w:rPr>
          <w:rFonts w:asciiTheme="minorHAnsi" w:eastAsia="ＭＳ ゴシック" w:hAnsiTheme="minorHAnsi"/>
          <w:sz w:val="24"/>
        </w:rPr>
      </w:pPr>
      <w:r w:rsidRPr="008C3F6F">
        <w:rPr>
          <w:rFonts w:asciiTheme="minorHAnsi" w:eastAsia="ＭＳ ゴシック" w:hAnsiTheme="minorHAnsi"/>
          <w:sz w:val="24"/>
        </w:rPr>
        <w:t xml:space="preserve">日　時　　</w:t>
      </w:r>
      <w:r w:rsidR="005C5ADE">
        <w:rPr>
          <w:rFonts w:asciiTheme="minorHAnsi" w:eastAsia="ＭＳ ゴシック" w:hAnsiTheme="minorHAnsi" w:hint="eastAsia"/>
          <w:sz w:val="24"/>
        </w:rPr>
        <w:t>令和元</w:t>
      </w:r>
      <w:r w:rsidR="00C72F79" w:rsidRPr="008C3F6F">
        <w:rPr>
          <w:rFonts w:asciiTheme="minorHAnsi" w:eastAsia="ＭＳ ゴシック" w:hAnsiTheme="minorHAnsi"/>
          <w:sz w:val="24"/>
        </w:rPr>
        <w:t>年</w:t>
      </w:r>
      <w:r w:rsidR="003F7210" w:rsidRPr="008C3F6F">
        <w:rPr>
          <w:rFonts w:asciiTheme="minorHAnsi" w:eastAsia="ＭＳ ゴシック" w:hAnsiTheme="minorHAnsi"/>
          <w:sz w:val="24"/>
        </w:rPr>
        <w:t>11</w:t>
      </w:r>
      <w:r w:rsidR="00E66B4F" w:rsidRPr="008C3F6F">
        <w:rPr>
          <w:rFonts w:asciiTheme="minorHAnsi" w:eastAsia="ＭＳ ゴシック" w:hAnsiTheme="minorHAnsi"/>
          <w:sz w:val="24"/>
        </w:rPr>
        <w:t>月</w:t>
      </w:r>
      <w:r w:rsidR="005C5ADE">
        <w:rPr>
          <w:rFonts w:asciiTheme="minorHAnsi" w:eastAsia="ＭＳ ゴシック" w:hAnsiTheme="minorHAnsi"/>
          <w:sz w:val="24"/>
        </w:rPr>
        <w:t>28</w:t>
      </w:r>
      <w:r w:rsidR="00837B7D" w:rsidRPr="008C3F6F">
        <w:rPr>
          <w:rFonts w:asciiTheme="minorHAnsi" w:eastAsia="ＭＳ ゴシック" w:hAnsiTheme="minorHAnsi"/>
          <w:sz w:val="24"/>
        </w:rPr>
        <w:t>日</w:t>
      </w:r>
      <w:r w:rsidR="008C3F6F">
        <w:rPr>
          <w:rFonts w:asciiTheme="minorHAnsi" w:eastAsia="ＭＳ ゴシック" w:hAnsiTheme="minorHAnsi" w:hint="eastAsia"/>
          <w:sz w:val="24"/>
        </w:rPr>
        <w:t>(</w:t>
      </w:r>
      <w:r w:rsidR="008C3F6F">
        <w:rPr>
          <w:rFonts w:asciiTheme="minorHAnsi" w:eastAsia="ＭＳ ゴシック" w:hAnsiTheme="minorHAnsi" w:hint="eastAsia"/>
          <w:sz w:val="24"/>
        </w:rPr>
        <w:t>木</w:t>
      </w:r>
      <w:r w:rsidR="008C3F6F">
        <w:rPr>
          <w:rFonts w:asciiTheme="minorHAnsi" w:eastAsia="ＭＳ ゴシック" w:hAnsiTheme="minorHAnsi"/>
          <w:sz w:val="24"/>
        </w:rPr>
        <w:t>)</w:t>
      </w:r>
      <w:r w:rsidR="008C3F6F">
        <w:rPr>
          <w:rFonts w:asciiTheme="minorHAnsi" w:eastAsia="ＭＳ ゴシック" w:hAnsiTheme="minorHAnsi"/>
          <w:sz w:val="24"/>
        </w:rPr>
        <w:t xml:space="preserve">　</w:t>
      </w:r>
      <w:r w:rsidR="006822A5" w:rsidRPr="008C3F6F">
        <w:rPr>
          <w:rFonts w:asciiTheme="minorHAnsi" w:eastAsia="ＭＳ ゴシック" w:hAnsiTheme="minorHAnsi"/>
          <w:sz w:val="24"/>
        </w:rPr>
        <w:t>18</w:t>
      </w:r>
      <w:r w:rsidR="00C72F79" w:rsidRPr="008C3F6F">
        <w:rPr>
          <w:rFonts w:asciiTheme="minorHAnsi" w:eastAsia="ＭＳ ゴシック" w:hAnsiTheme="minorHAnsi"/>
          <w:sz w:val="24"/>
        </w:rPr>
        <w:t>:</w:t>
      </w:r>
      <w:r w:rsidR="006822A5" w:rsidRPr="008C3F6F">
        <w:rPr>
          <w:rFonts w:asciiTheme="minorHAnsi" w:eastAsia="ＭＳ ゴシック" w:hAnsiTheme="minorHAnsi"/>
          <w:sz w:val="24"/>
        </w:rPr>
        <w:t>3</w:t>
      </w:r>
      <w:r w:rsidR="00E66B4F" w:rsidRPr="008C3F6F">
        <w:rPr>
          <w:rFonts w:asciiTheme="minorHAnsi" w:eastAsia="ＭＳ ゴシック" w:hAnsiTheme="minorHAnsi"/>
          <w:sz w:val="24"/>
        </w:rPr>
        <w:t>0</w:t>
      </w:r>
      <w:r w:rsidR="00E66B4F" w:rsidRPr="008C3F6F">
        <w:rPr>
          <w:rFonts w:asciiTheme="minorHAnsi" w:eastAsia="ＭＳ ゴシック" w:hAnsiTheme="minorHAnsi"/>
          <w:sz w:val="24"/>
        </w:rPr>
        <w:t>～</w:t>
      </w:r>
      <w:r w:rsidR="00302FF9" w:rsidRPr="008C3F6F">
        <w:rPr>
          <w:rFonts w:asciiTheme="minorHAnsi" w:eastAsia="ＭＳ ゴシック" w:hAnsiTheme="minorHAnsi"/>
          <w:sz w:val="24"/>
        </w:rPr>
        <w:t>19</w:t>
      </w:r>
      <w:r w:rsidR="00526AB1" w:rsidRPr="008C3F6F">
        <w:rPr>
          <w:rFonts w:asciiTheme="minorHAnsi" w:eastAsia="ＭＳ ゴシック" w:hAnsiTheme="minorHAnsi"/>
          <w:sz w:val="24"/>
        </w:rPr>
        <w:t>:</w:t>
      </w:r>
      <w:r w:rsidR="00302FF9" w:rsidRPr="008C3F6F">
        <w:rPr>
          <w:rFonts w:asciiTheme="minorHAnsi" w:eastAsia="ＭＳ ゴシック" w:hAnsiTheme="minorHAnsi"/>
          <w:sz w:val="24"/>
        </w:rPr>
        <w:t>3</w:t>
      </w:r>
      <w:r w:rsidR="00526AB1" w:rsidRPr="008C3F6F">
        <w:rPr>
          <w:rFonts w:asciiTheme="minorHAnsi" w:eastAsia="ＭＳ ゴシック" w:hAnsiTheme="minorHAnsi"/>
          <w:sz w:val="24"/>
        </w:rPr>
        <w:t>0</w:t>
      </w:r>
    </w:p>
    <w:p w:rsidR="00CE494B" w:rsidRPr="008C3F6F" w:rsidRDefault="005C5ADE" w:rsidP="00302FF9">
      <w:pPr>
        <w:wordWrap w:val="0"/>
        <w:ind w:right="139"/>
        <w:jc w:val="right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　　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A33E47" w:rsidRPr="008C3F6F">
        <w:rPr>
          <w:rFonts w:asciiTheme="minorHAnsi" w:eastAsia="ＭＳ ゴシック" w:hAnsiTheme="minorHAnsi"/>
          <w:sz w:val="24"/>
        </w:rPr>
        <w:t>場　所</w:t>
      </w:r>
      <w:r w:rsidR="006F2EE3" w:rsidRPr="008C3F6F">
        <w:rPr>
          <w:rFonts w:asciiTheme="minorHAnsi" w:eastAsia="ＭＳ ゴシック" w:hAnsiTheme="minorHAnsi"/>
          <w:sz w:val="24"/>
        </w:rPr>
        <w:t xml:space="preserve">　　</w:t>
      </w:r>
      <w:r>
        <w:rPr>
          <w:rFonts w:asciiTheme="minorHAnsi" w:eastAsia="ＭＳ ゴシック" w:hAnsiTheme="minorHAnsi" w:hint="eastAsia"/>
          <w:sz w:val="24"/>
        </w:rPr>
        <w:t>めむろーど２階セミナーホール</w:t>
      </w:r>
      <w:r w:rsidR="003F7210" w:rsidRPr="008C3F6F">
        <w:rPr>
          <w:rFonts w:asciiTheme="minorHAnsi" w:eastAsia="ＭＳ ゴシック" w:hAnsiTheme="minorHAnsi"/>
          <w:sz w:val="24"/>
        </w:rPr>
        <w:t xml:space="preserve"> </w:t>
      </w:r>
      <w:r>
        <w:rPr>
          <w:rFonts w:asciiTheme="minorHAnsi" w:eastAsia="ＭＳ ゴシック" w:hAnsiTheme="minorHAnsi" w:hint="eastAsia"/>
          <w:sz w:val="24"/>
        </w:rPr>
        <w:t xml:space="preserve">　　　</w:t>
      </w:r>
      <w:r>
        <w:rPr>
          <w:rFonts w:asciiTheme="minorHAnsi" w:eastAsia="ＭＳ ゴシック" w:hAnsiTheme="minorHAnsi" w:hint="eastAsia"/>
          <w:sz w:val="24"/>
        </w:rPr>
        <w:t xml:space="preserve"> </w:t>
      </w:r>
    </w:p>
    <w:p w:rsidR="00EE2AF4" w:rsidRPr="008C3F6F" w:rsidRDefault="00EE2AF4" w:rsidP="00FF7436">
      <w:pPr>
        <w:rPr>
          <w:rFonts w:asciiTheme="minorHAnsi" w:eastAsia="ＭＳ ゴシック" w:hAnsiTheme="minorHAnsi"/>
          <w:sz w:val="24"/>
        </w:rPr>
      </w:pPr>
    </w:p>
    <w:p w:rsidR="00CE494B" w:rsidRPr="008C3F6F" w:rsidRDefault="00CE494B" w:rsidP="00F15138">
      <w:pPr>
        <w:rPr>
          <w:rFonts w:asciiTheme="minorHAnsi" w:eastAsia="ＭＳ ゴシック" w:hAnsiTheme="minorHAnsi"/>
          <w:sz w:val="24"/>
        </w:rPr>
      </w:pPr>
      <w:r w:rsidRPr="008C3F6F">
        <w:rPr>
          <w:rFonts w:asciiTheme="minorHAnsi" w:eastAsia="ＭＳ ゴシック" w:hAnsiTheme="minorHAnsi"/>
          <w:sz w:val="24"/>
        </w:rPr>
        <w:t>１　開会</w:t>
      </w:r>
    </w:p>
    <w:p w:rsidR="00937742" w:rsidRPr="008C3F6F" w:rsidRDefault="00937742" w:rsidP="00FF7436">
      <w:pPr>
        <w:rPr>
          <w:rFonts w:asciiTheme="minorHAnsi" w:eastAsia="ＭＳ ゴシック" w:hAnsiTheme="minorHAnsi"/>
          <w:sz w:val="24"/>
        </w:rPr>
      </w:pPr>
    </w:p>
    <w:p w:rsidR="00B50E0D" w:rsidRPr="008C3F6F" w:rsidRDefault="00B50E0D" w:rsidP="00FF7436">
      <w:pPr>
        <w:rPr>
          <w:rFonts w:asciiTheme="minorHAnsi" w:eastAsia="ＭＳ ゴシック" w:hAnsiTheme="minorHAnsi"/>
          <w:sz w:val="24"/>
        </w:rPr>
      </w:pPr>
    </w:p>
    <w:p w:rsidR="00A13104" w:rsidRPr="008C3F6F" w:rsidRDefault="00095D40" w:rsidP="00FF7436">
      <w:pPr>
        <w:rPr>
          <w:rFonts w:asciiTheme="minorHAnsi" w:eastAsia="ＭＳ ゴシック" w:hAnsiTheme="minorHAnsi"/>
          <w:sz w:val="24"/>
        </w:rPr>
      </w:pPr>
      <w:r w:rsidRPr="008C3F6F">
        <w:rPr>
          <w:rFonts w:asciiTheme="minorHAnsi" w:eastAsia="ＭＳ ゴシック" w:hAnsiTheme="minorHAnsi"/>
          <w:sz w:val="24"/>
        </w:rPr>
        <w:t xml:space="preserve">２　</w:t>
      </w:r>
      <w:r w:rsidR="006B2C80" w:rsidRPr="008C3F6F">
        <w:rPr>
          <w:rFonts w:asciiTheme="minorHAnsi" w:eastAsia="ＭＳ ゴシック" w:hAnsiTheme="minorHAnsi"/>
          <w:sz w:val="24"/>
        </w:rPr>
        <w:t>会長挨拶</w:t>
      </w:r>
    </w:p>
    <w:p w:rsidR="00A13104" w:rsidRPr="008C3F6F" w:rsidRDefault="00A13104" w:rsidP="00FF7436">
      <w:pPr>
        <w:rPr>
          <w:rFonts w:asciiTheme="minorHAnsi" w:eastAsia="ＭＳ ゴシック" w:hAnsiTheme="minorHAnsi"/>
          <w:sz w:val="24"/>
        </w:rPr>
      </w:pPr>
    </w:p>
    <w:p w:rsidR="00B50E0D" w:rsidRPr="008C3F6F" w:rsidRDefault="00B50E0D" w:rsidP="00FF7436">
      <w:pPr>
        <w:rPr>
          <w:rFonts w:asciiTheme="minorHAnsi" w:eastAsia="ＭＳ ゴシック" w:hAnsiTheme="minorHAnsi"/>
          <w:sz w:val="24"/>
        </w:rPr>
      </w:pPr>
    </w:p>
    <w:p w:rsidR="006F2EE3" w:rsidRPr="008C3F6F" w:rsidRDefault="006F2EE3" w:rsidP="006F2EE3">
      <w:pPr>
        <w:rPr>
          <w:rFonts w:asciiTheme="minorHAnsi" w:eastAsiaTheme="majorEastAsia" w:hAnsiTheme="minorHAnsi"/>
          <w:sz w:val="24"/>
        </w:rPr>
      </w:pPr>
      <w:r w:rsidRPr="008C3F6F">
        <w:rPr>
          <w:rFonts w:asciiTheme="minorHAnsi" w:eastAsiaTheme="majorEastAsia" w:hAnsiTheme="minorHAnsi"/>
          <w:sz w:val="24"/>
        </w:rPr>
        <w:t>３　議事</w:t>
      </w:r>
    </w:p>
    <w:p w:rsidR="009B2269" w:rsidRPr="008C3F6F" w:rsidRDefault="006F2EE3" w:rsidP="006F2EE3">
      <w:pPr>
        <w:rPr>
          <w:rFonts w:asciiTheme="minorHAnsi" w:eastAsiaTheme="majorEastAsia" w:hAnsiTheme="minorHAnsi" w:hint="eastAsia"/>
          <w:sz w:val="24"/>
        </w:rPr>
      </w:pPr>
      <w:r w:rsidRPr="008C3F6F">
        <w:rPr>
          <w:rFonts w:asciiTheme="minorHAnsi" w:eastAsiaTheme="majorEastAsia" w:hAnsiTheme="minorHAnsi"/>
          <w:sz w:val="24"/>
        </w:rPr>
        <w:t xml:space="preserve">　（</w:t>
      </w:r>
      <w:r w:rsidR="00302FF9" w:rsidRPr="008C3F6F">
        <w:rPr>
          <w:rFonts w:asciiTheme="minorHAnsi" w:eastAsiaTheme="majorEastAsia" w:hAnsiTheme="minorHAnsi"/>
          <w:sz w:val="24"/>
        </w:rPr>
        <w:t>１</w:t>
      </w:r>
      <w:r w:rsidRPr="008C3F6F">
        <w:rPr>
          <w:rFonts w:asciiTheme="minorHAnsi" w:eastAsiaTheme="majorEastAsia" w:hAnsiTheme="minorHAnsi"/>
          <w:sz w:val="24"/>
        </w:rPr>
        <w:t>）報告事項</w:t>
      </w:r>
    </w:p>
    <w:p w:rsidR="006F2EE3" w:rsidRPr="008C3F6F" w:rsidRDefault="006F2EE3" w:rsidP="006F2EE3">
      <w:pPr>
        <w:rPr>
          <w:rFonts w:asciiTheme="minorHAnsi" w:eastAsiaTheme="majorEastAsia" w:hAnsiTheme="minorHAnsi"/>
          <w:sz w:val="24"/>
        </w:rPr>
      </w:pPr>
      <w:r w:rsidRPr="008C3F6F">
        <w:rPr>
          <w:rFonts w:asciiTheme="minorHAnsi" w:eastAsiaTheme="majorEastAsia" w:hAnsiTheme="minorHAnsi"/>
          <w:sz w:val="24"/>
        </w:rPr>
        <w:t xml:space="preserve">　　</w:t>
      </w:r>
      <w:r w:rsidR="005C5ADE">
        <w:rPr>
          <w:rFonts w:ascii="ＭＳ 明朝" w:hAnsi="ＭＳ 明朝" w:cs="ＭＳ 明朝" w:hint="eastAsia"/>
          <w:sz w:val="24"/>
        </w:rPr>
        <w:t>①</w:t>
      </w:r>
      <w:r w:rsidRPr="008C3F6F">
        <w:rPr>
          <w:rFonts w:asciiTheme="minorHAnsi" w:eastAsiaTheme="majorEastAsia" w:hAnsiTheme="minorHAnsi"/>
          <w:sz w:val="24"/>
        </w:rPr>
        <w:t>審議会における</w:t>
      </w:r>
      <w:r w:rsidR="00B50E0D" w:rsidRPr="008C3F6F">
        <w:rPr>
          <w:rFonts w:asciiTheme="minorHAnsi" w:eastAsiaTheme="majorEastAsia" w:hAnsiTheme="minorHAnsi"/>
          <w:sz w:val="24"/>
        </w:rPr>
        <w:t xml:space="preserve">施策評価結果について　　　　　　　　　　　　　　</w:t>
      </w:r>
      <w:r w:rsidR="00B50E0D" w:rsidRPr="008C3F6F">
        <w:rPr>
          <w:rFonts w:asciiTheme="minorHAnsi" w:eastAsiaTheme="majorEastAsia" w:hAnsiTheme="minorHAnsi"/>
          <w:sz w:val="24"/>
          <w:bdr w:val="single" w:sz="4" w:space="0" w:color="auto"/>
        </w:rPr>
        <w:t xml:space="preserve"> </w:t>
      </w:r>
      <w:r w:rsidR="00B50E0D" w:rsidRPr="008C3F6F">
        <w:rPr>
          <w:rFonts w:asciiTheme="minorHAnsi" w:eastAsiaTheme="majorEastAsia" w:hAnsiTheme="minorHAnsi"/>
          <w:sz w:val="24"/>
          <w:bdr w:val="single" w:sz="4" w:space="0" w:color="auto"/>
        </w:rPr>
        <w:t>資料</w:t>
      </w:r>
      <w:r w:rsidR="008C3F6F">
        <w:rPr>
          <w:rFonts w:asciiTheme="minorHAnsi" w:eastAsiaTheme="majorEastAsia" w:hAnsiTheme="minorHAnsi" w:hint="eastAsia"/>
          <w:sz w:val="24"/>
          <w:bdr w:val="single" w:sz="4" w:space="0" w:color="auto"/>
        </w:rPr>
        <w:t>１</w:t>
      </w:r>
      <w:r w:rsidR="00B50E0D" w:rsidRPr="008C3F6F">
        <w:rPr>
          <w:rFonts w:asciiTheme="minorHAnsi" w:eastAsiaTheme="majorEastAsia" w:hAnsiTheme="minorHAnsi"/>
          <w:sz w:val="24"/>
          <w:bdr w:val="single" w:sz="4" w:space="0" w:color="auto"/>
        </w:rPr>
        <w:t xml:space="preserve"> </w:t>
      </w:r>
    </w:p>
    <w:p w:rsidR="006F2EE3" w:rsidRPr="005C5ADE" w:rsidRDefault="006F2EE3" w:rsidP="006F2EE3">
      <w:pPr>
        <w:rPr>
          <w:rFonts w:asciiTheme="minorHAnsi" w:eastAsiaTheme="majorEastAsia" w:hAnsiTheme="minorHAnsi"/>
          <w:sz w:val="24"/>
        </w:rPr>
      </w:pPr>
    </w:p>
    <w:p w:rsidR="00B50E0D" w:rsidRPr="008C3F6F" w:rsidRDefault="00B50E0D" w:rsidP="006F2EE3">
      <w:pPr>
        <w:rPr>
          <w:rFonts w:asciiTheme="minorHAnsi" w:eastAsiaTheme="majorEastAsia" w:hAnsiTheme="minorHAnsi"/>
          <w:sz w:val="24"/>
        </w:rPr>
      </w:pPr>
      <w:r w:rsidRPr="008C3F6F">
        <w:rPr>
          <w:rFonts w:asciiTheme="minorHAnsi" w:eastAsiaTheme="majorEastAsia" w:hAnsiTheme="minorHAnsi"/>
          <w:sz w:val="24"/>
        </w:rPr>
        <w:t xml:space="preserve">　　</w:t>
      </w:r>
      <w:r w:rsidR="005C5ADE">
        <w:rPr>
          <w:rFonts w:ascii="ＭＳ 明朝" w:hAnsi="ＭＳ 明朝" w:cs="ＭＳ 明朝" w:hint="eastAsia"/>
          <w:sz w:val="24"/>
        </w:rPr>
        <w:t>②</w:t>
      </w:r>
      <w:r w:rsidRPr="008C3F6F">
        <w:rPr>
          <w:rFonts w:asciiTheme="minorHAnsi" w:eastAsiaTheme="majorEastAsia" w:hAnsiTheme="minorHAnsi"/>
          <w:sz w:val="24"/>
        </w:rPr>
        <w:t xml:space="preserve">施策評価意見への対応について　　　　　　　　　　　　　　　　　</w:t>
      </w:r>
      <w:r w:rsidRPr="008C3F6F">
        <w:rPr>
          <w:rFonts w:asciiTheme="minorHAnsi" w:eastAsiaTheme="majorEastAsia" w:hAnsiTheme="minorHAnsi"/>
          <w:sz w:val="24"/>
          <w:bdr w:val="single" w:sz="4" w:space="0" w:color="auto"/>
        </w:rPr>
        <w:t xml:space="preserve"> </w:t>
      </w:r>
      <w:r w:rsidRPr="008C3F6F">
        <w:rPr>
          <w:rFonts w:asciiTheme="minorHAnsi" w:eastAsiaTheme="majorEastAsia" w:hAnsiTheme="minorHAnsi"/>
          <w:sz w:val="24"/>
          <w:bdr w:val="single" w:sz="4" w:space="0" w:color="auto"/>
        </w:rPr>
        <w:t>資料</w:t>
      </w:r>
      <w:r w:rsidR="008C3F6F">
        <w:rPr>
          <w:rFonts w:asciiTheme="minorHAnsi" w:eastAsiaTheme="majorEastAsia" w:hAnsiTheme="minorHAnsi" w:hint="eastAsia"/>
          <w:sz w:val="24"/>
          <w:bdr w:val="single" w:sz="4" w:space="0" w:color="auto"/>
        </w:rPr>
        <w:t>２</w:t>
      </w:r>
      <w:r w:rsidRPr="008C3F6F">
        <w:rPr>
          <w:rFonts w:asciiTheme="minorHAnsi" w:eastAsiaTheme="majorEastAsia" w:hAnsiTheme="minorHAnsi"/>
          <w:sz w:val="24"/>
          <w:bdr w:val="single" w:sz="4" w:space="0" w:color="auto"/>
        </w:rPr>
        <w:t xml:space="preserve"> </w:t>
      </w:r>
    </w:p>
    <w:p w:rsidR="00B50E0D" w:rsidRPr="008C3F6F" w:rsidRDefault="00B50E0D" w:rsidP="006F2EE3">
      <w:pPr>
        <w:rPr>
          <w:rFonts w:asciiTheme="minorHAnsi" w:eastAsiaTheme="majorEastAsia" w:hAnsiTheme="minorHAnsi"/>
          <w:sz w:val="24"/>
        </w:rPr>
      </w:pPr>
    </w:p>
    <w:p w:rsidR="00B50E0D" w:rsidRPr="008C3F6F" w:rsidRDefault="00B50E0D" w:rsidP="006F2EE3">
      <w:pPr>
        <w:rPr>
          <w:rFonts w:asciiTheme="minorHAnsi" w:eastAsiaTheme="majorEastAsia" w:hAnsiTheme="minorHAnsi"/>
          <w:sz w:val="24"/>
        </w:rPr>
      </w:pPr>
    </w:p>
    <w:p w:rsidR="0065382E" w:rsidRPr="008C3F6F" w:rsidRDefault="006B2C80" w:rsidP="00B50E0D">
      <w:pPr>
        <w:rPr>
          <w:rFonts w:asciiTheme="minorHAnsi" w:eastAsiaTheme="majorEastAsia" w:hAnsiTheme="minorHAnsi"/>
          <w:sz w:val="24"/>
        </w:rPr>
      </w:pPr>
      <w:r w:rsidRPr="008C3F6F">
        <w:rPr>
          <w:rFonts w:asciiTheme="minorHAnsi" w:eastAsiaTheme="majorEastAsia" w:hAnsiTheme="minorHAnsi"/>
          <w:sz w:val="24"/>
        </w:rPr>
        <w:t>４</w:t>
      </w:r>
      <w:r w:rsidR="006F2EE3" w:rsidRPr="008C3F6F">
        <w:rPr>
          <w:rFonts w:asciiTheme="minorHAnsi" w:eastAsiaTheme="majorEastAsia" w:hAnsiTheme="minorHAnsi"/>
          <w:sz w:val="24"/>
        </w:rPr>
        <w:t xml:space="preserve">　その</w:t>
      </w:r>
      <w:r w:rsidR="00B50E0D" w:rsidRPr="008C3F6F">
        <w:rPr>
          <w:rFonts w:asciiTheme="minorHAnsi" w:eastAsiaTheme="majorEastAsia" w:hAnsiTheme="minorHAnsi"/>
          <w:sz w:val="24"/>
        </w:rPr>
        <w:t>他</w:t>
      </w:r>
    </w:p>
    <w:p w:rsidR="00A13104" w:rsidRPr="008C3F6F" w:rsidRDefault="00A13104" w:rsidP="00EC08F5">
      <w:pPr>
        <w:rPr>
          <w:rFonts w:asciiTheme="minorHAnsi" w:eastAsiaTheme="majorEastAsia" w:hAnsiTheme="minorHAnsi"/>
          <w:sz w:val="24"/>
        </w:rPr>
      </w:pPr>
      <w:bookmarkStart w:id="0" w:name="_GoBack"/>
      <w:bookmarkEnd w:id="0"/>
    </w:p>
    <w:p w:rsidR="00B50E0D" w:rsidRPr="008C3F6F" w:rsidRDefault="00B50E0D" w:rsidP="00EC08F5">
      <w:pPr>
        <w:rPr>
          <w:rFonts w:asciiTheme="minorHAnsi" w:eastAsiaTheme="majorEastAsia" w:hAnsiTheme="minorHAnsi"/>
          <w:sz w:val="24"/>
        </w:rPr>
      </w:pPr>
    </w:p>
    <w:p w:rsidR="00EC08F5" w:rsidRPr="008C3F6F" w:rsidRDefault="006B2C80" w:rsidP="00174048">
      <w:pPr>
        <w:rPr>
          <w:rFonts w:asciiTheme="minorHAnsi" w:eastAsiaTheme="majorEastAsia" w:hAnsiTheme="minorHAnsi"/>
          <w:sz w:val="24"/>
        </w:rPr>
      </w:pPr>
      <w:r w:rsidRPr="008C3F6F">
        <w:rPr>
          <w:rFonts w:asciiTheme="minorHAnsi" w:eastAsiaTheme="majorEastAsia" w:hAnsiTheme="minorHAnsi"/>
          <w:sz w:val="24"/>
        </w:rPr>
        <w:t>５</w:t>
      </w:r>
      <w:r w:rsidR="004D0D41" w:rsidRPr="008C3F6F">
        <w:rPr>
          <w:rFonts w:asciiTheme="minorHAnsi" w:eastAsiaTheme="majorEastAsia" w:hAnsiTheme="minorHAnsi"/>
          <w:sz w:val="24"/>
        </w:rPr>
        <w:t xml:space="preserve">　閉</w:t>
      </w:r>
      <w:r w:rsidR="00CE494B" w:rsidRPr="008C3F6F">
        <w:rPr>
          <w:rFonts w:asciiTheme="minorHAnsi" w:eastAsiaTheme="majorEastAsia" w:hAnsiTheme="minorHAnsi"/>
          <w:sz w:val="24"/>
        </w:rPr>
        <w:t>会</w:t>
      </w:r>
    </w:p>
    <w:sectPr w:rsidR="00EC08F5" w:rsidRPr="008C3F6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9262F"/>
    <w:rsid w:val="00095D40"/>
    <w:rsid w:val="00172E7C"/>
    <w:rsid w:val="00174048"/>
    <w:rsid w:val="001943E2"/>
    <w:rsid w:val="001A357A"/>
    <w:rsid w:val="001B1F9A"/>
    <w:rsid w:val="001C4EA5"/>
    <w:rsid w:val="00240D31"/>
    <w:rsid w:val="002651E0"/>
    <w:rsid w:val="00272B32"/>
    <w:rsid w:val="002B07F0"/>
    <w:rsid w:val="002C663B"/>
    <w:rsid w:val="00302FF9"/>
    <w:rsid w:val="003042D3"/>
    <w:rsid w:val="00306F57"/>
    <w:rsid w:val="00306F71"/>
    <w:rsid w:val="00355121"/>
    <w:rsid w:val="00391B1F"/>
    <w:rsid w:val="003E5094"/>
    <w:rsid w:val="003F3B53"/>
    <w:rsid w:val="003F7210"/>
    <w:rsid w:val="00407CD2"/>
    <w:rsid w:val="00454ED4"/>
    <w:rsid w:val="00467325"/>
    <w:rsid w:val="00475116"/>
    <w:rsid w:val="004963EA"/>
    <w:rsid w:val="004D0D41"/>
    <w:rsid w:val="004D3FFD"/>
    <w:rsid w:val="004F7CEB"/>
    <w:rsid w:val="005062D6"/>
    <w:rsid w:val="00525325"/>
    <w:rsid w:val="00526AB1"/>
    <w:rsid w:val="0055756A"/>
    <w:rsid w:val="00572372"/>
    <w:rsid w:val="0058770E"/>
    <w:rsid w:val="00590AF9"/>
    <w:rsid w:val="005A0F19"/>
    <w:rsid w:val="005B0A13"/>
    <w:rsid w:val="005B11D3"/>
    <w:rsid w:val="005C2464"/>
    <w:rsid w:val="005C5ADE"/>
    <w:rsid w:val="005D57A5"/>
    <w:rsid w:val="005E1BAA"/>
    <w:rsid w:val="00602A3E"/>
    <w:rsid w:val="00606C15"/>
    <w:rsid w:val="00634503"/>
    <w:rsid w:val="006500B6"/>
    <w:rsid w:val="0065382E"/>
    <w:rsid w:val="00665C7F"/>
    <w:rsid w:val="00677F04"/>
    <w:rsid w:val="006822A5"/>
    <w:rsid w:val="006B2C80"/>
    <w:rsid w:val="006B6F70"/>
    <w:rsid w:val="006D3077"/>
    <w:rsid w:val="006D773E"/>
    <w:rsid w:val="006E0E9C"/>
    <w:rsid w:val="006F2EE3"/>
    <w:rsid w:val="006F6F2E"/>
    <w:rsid w:val="007546DD"/>
    <w:rsid w:val="007857D4"/>
    <w:rsid w:val="007E1EAE"/>
    <w:rsid w:val="007F00CD"/>
    <w:rsid w:val="007F0545"/>
    <w:rsid w:val="00837B7D"/>
    <w:rsid w:val="008655C5"/>
    <w:rsid w:val="00890679"/>
    <w:rsid w:val="008B6B0F"/>
    <w:rsid w:val="008C084D"/>
    <w:rsid w:val="008C3F6F"/>
    <w:rsid w:val="008D5460"/>
    <w:rsid w:val="00937742"/>
    <w:rsid w:val="00964B60"/>
    <w:rsid w:val="00973D29"/>
    <w:rsid w:val="009B2269"/>
    <w:rsid w:val="009C2A2A"/>
    <w:rsid w:val="00A13104"/>
    <w:rsid w:val="00A15911"/>
    <w:rsid w:val="00A263CF"/>
    <w:rsid w:val="00A27E92"/>
    <w:rsid w:val="00A33E47"/>
    <w:rsid w:val="00A62D0A"/>
    <w:rsid w:val="00A7249E"/>
    <w:rsid w:val="00A82970"/>
    <w:rsid w:val="00B26D8B"/>
    <w:rsid w:val="00B50E0D"/>
    <w:rsid w:val="00B50E69"/>
    <w:rsid w:val="00B74C32"/>
    <w:rsid w:val="00B86874"/>
    <w:rsid w:val="00BD75FB"/>
    <w:rsid w:val="00BF737A"/>
    <w:rsid w:val="00C31F8F"/>
    <w:rsid w:val="00C72F79"/>
    <w:rsid w:val="00C74054"/>
    <w:rsid w:val="00C816CD"/>
    <w:rsid w:val="00C92646"/>
    <w:rsid w:val="00CA0903"/>
    <w:rsid w:val="00CE1317"/>
    <w:rsid w:val="00CE494B"/>
    <w:rsid w:val="00D12AFB"/>
    <w:rsid w:val="00D57AFC"/>
    <w:rsid w:val="00D6240B"/>
    <w:rsid w:val="00D91855"/>
    <w:rsid w:val="00DA2536"/>
    <w:rsid w:val="00DD6E3E"/>
    <w:rsid w:val="00DE234B"/>
    <w:rsid w:val="00DE33E3"/>
    <w:rsid w:val="00E1732D"/>
    <w:rsid w:val="00E20E58"/>
    <w:rsid w:val="00E41845"/>
    <w:rsid w:val="00E66B4F"/>
    <w:rsid w:val="00E734A0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1B95F2A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餌　取　詩　歩</cp:lastModifiedBy>
  <cp:revision>42</cp:revision>
  <cp:lastPrinted>2015-11-16T04:03:00Z</cp:lastPrinted>
  <dcterms:created xsi:type="dcterms:W3CDTF">2013-05-29T23:43:00Z</dcterms:created>
  <dcterms:modified xsi:type="dcterms:W3CDTF">2019-11-06T01:12:00Z</dcterms:modified>
</cp:coreProperties>
</file>